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4E64" w:rsidRPr="002134CE" w:rsidRDefault="00134E64" w:rsidP="002D72DD">
      <w:pPr>
        <w:widowControl w:val="0"/>
        <w:spacing w:after="0" w:line="360" w:lineRule="auto"/>
        <w:jc w:val="lowKashida"/>
      </w:pPr>
      <w:r w:rsidRPr="002134CE">
        <w:rPr>
          <w:rFonts w:hint="cs"/>
          <w:b/>
          <w:bCs/>
          <w:noProof/>
          <w:sz w:val="40"/>
          <w:szCs w:val="40"/>
          <w:rtl/>
        </w:rPr>
        <w:drawing>
          <wp:anchor distT="0" distB="0" distL="114300" distR="114300" simplePos="0" relativeHeight="251659264" behindDoc="1" locked="0" layoutInCell="1" allowOverlap="1" wp14:anchorId="6526C2AD" wp14:editId="1B0755BE">
            <wp:simplePos x="0" y="0"/>
            <wp:positionH relativeFrom="column">
              <wp:posOffset>2606142</wp:posOffset>
            </wp:positionH>
            <wp:positionV relativeFrom="paragraph">
              <wp:posOffset>-131368</wp:posOffset>
            </wp:positionV>
            <wp:extent cx="944566" cy="374650"/>
            <wp:effectExtent l="0" t="0" r="8255" b="6350"/>
            <wp:wrapNone/>
            <wp:docPr id="4" name="Picture 4" descr="http://www.xman.theone.ir/Besmellah/BESM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xman.theone.ir/Besmellah/BESM6.png"/>
                    <pic:cNvPicPr>
                      <a:picLocks noChangeAspect="1" noChangeArrowheads="1"/>
                    </pic:cNvPicPr>
                  </pic:nvPicPr>
                  <pic:blipFill>
                    <a:blip r:embed="rId8" r:link="rId9" cstate="print"/>
                    <a:srcRect/>
                    <a:stretch>
                      <a:fillRect/>
                    </a:stretch>
                  </pic:blipFill>
                  <pic:spPr bwMode="auto">
                    <a:xfrm>
                      <a:off x="0" y="0"/>
                      <a:ext cx="944566" cy="3746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134E64" w:rsidRPr="002134CE" w:rsidRDefault="00A328A2" w:rsidP="002D72DD">
      <w:pPr>
        <w:widowControl w:val="0"/>
        <w:spacing w:after="0" w:line="360" w:lineRule="auto"/>
        <w:jc w:val="lowKashida"/>
      </w:pPr>
      <w:r w:rsidRPr="002134CE">
        <w:rPr>
          <w:noProof/>
        </w:rPr>
        <mc:AlternateContent>
          <mc:Choice Requires="wps">
            <w:drawing>
              <wp:anchor distT="0" distB="0" distL="114300" distR="114300" simplePos="0" relativeHeight="251661312" behindDoc="0" locked="0" layoutInCell="1" allowOverlap="1" wp14:anchorId="537F6076" wp14:editId="58A46FAD">
                <wp:simplePos x="0" y="0"/>
                <wp:positionH relativeFrom="column">
                  <wp:posOffset>-40005</wp:posOffset>
                </wp:positionH>
                <wp:positionV relativeFrom="paragraph">
                  <wp:posOffset>46355</wp:posOffset>
                </wp:positionV>
                <wp:extent cx="6568440" cy="1398905"/>
                <wp:effectExtent l="0" t="0" r="22860" b="1079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68440" cy="1398905"/>
                        </a:xfrm>
                        <a:prstGeom prst="rect">
                          <a:avLst/>
                        </a:prstGeom>
                        <a:solidFill>
                          <a:srgbClr val="FFFFFF"/>
                        </a:solidFill>
                        <a:ln w="12700">
                          <a:solidFill>
                            <a:schemeClr val="tx1"/>
                          </a:solidFill>
                          <a:miter lim="800000"/>
                          <a:headEnd/>
                          <a:tailEnd/>
                        </a:ln>
                      </wps:spPr>
                      <wps:txb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2E0799">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2E0799">
                              <w:rPr>
                                <w:rFonts w:cs="B Badr" w:hint="cs"/>
                                <w:b/>
                                <w:bCs/>
                                <w:rtl/>
                              </w:rPr>
                              <w:t>17</w:t>
                            </w:r>
                            <w:r w:rsidR="00362F64">
                              <w:rPr>
                                <w:rFonts w:cs="B Badr" w:hint="cs"/>
                                <w:b/>
                                <w:bCs/>
                                <w:rtl/>
                              </w:rPr>
                              <w:t xml:space="preserve"> فروردین</w:t>
                            </w:r>
                            <w:r w:rsidRPr="00895504">
                              <w:rPr>
                                <w:rFonts w:cs="B Badr" w:hint="cs"/>
                                <w:b/>
                                <w:bCs/>
                                <w:rtl/>
                              </w:rPr>
                              <w:t xml:space="preserve"> 1</w:t>
                            </w:r>
                            <w:r w:rsidR="00362F64">
                              <w:rPr>
                                <w:rFonts w:cs="B Badr" w:hint="cs"/>
                                <w:b/>
                                <w:bCs/>
                                <w:rtl/>
                              </w:rPr>
                              <w:t>400</w:t>
                            </w:r>
                          </w:p>
                          <w:p w:rsidR="00134E64" w:rsidRDefault="00134E64" w:rsidP="00D004C1">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D004C1">
                              <w:rPr>
                                <w:rFonts w:cs="B Badr" w:hint="cs"/>
                                <w:b/>
                                <w:bCs/>
                                <w:spacing w:val="-6"/>
                                <w:sz w:val="23"/>
                                <w:szCs w:val="23"/>
                                <w:rtl/>
                              </w:rPr>
                              <w:t xml:space="preserve">            </w:t>
                            </w:r>
                            <w:r w:rsidR="004045ED">
                              <w:rPr>
                                <w:rFonts w:cs="B Badr" w:hint="cs"/>
                                <w:b/>
                                <w:bCs/>
                                <w:spacing w:val="-6"/>
                                <w:sz w:val="23"/>
                                <w:szCs w:val="23"/>
                                <w:rtl/>
                              </w:rPr>
                              <w:t xml:space="preserve">         </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362F64">
                              <w:rPr>
                                <w:rFonts w:cs="B Badr" w:hint="cs"/>
                                <w:b/>
                                <w:bCs/>
                                <w:spacing w:val="-6"/>
                                <w:sz w:val="23"/>
                                <w:szCs w:val="23"/>
                                <w:rtl/>
                              </w:rPr>
                              <w:t>2</w:t>
                            </w:r>
                            <w:r w:rsidR="002E0799">
                              <w:rPr>
                                <w:rFonts w:cs="B Badr" w:hint="cs"/>
                                <w:b/>
                                <w:bCs/>
                                <w:spacing w:val="-6"/>
                                <w:sz w:val="23"/>
                                <w:szCs w:val="23"/>
                                <w:rtl/>
                              </w:rPr>
                              <w:t>3</w:t>
                            </w:r>
                            <w:r w:rsidR="00362F64">
                              <w:rPr>
                                <w:rFonts w:cs="B Badr" w:hint="cs"/>
                                <w:b/>
                                <w:bCs/>
                                <w:spacing w:val="-6"/>
                                <w:sz w:val="23"/>
                                <w:szCs w:val="23"/>
                                <w:rtl/>
                              </w:rPr>
                              <w:t xml:space="preserve"> شعبان</w:t>
                            </w:r>
                            <w:r w:rsidRPr="00895504">
                              <w:rPr>
                                <w:rFonts w:cs="B Badr"/>
                                <w:b/>
                                <w:bCs/>
                                <w:spacing w:val="-6"/>
                                <w:sz w:val="23"/>
                                <w:szCs w:val="23"/>
                                <w:rtl/>
                              </w:rPr>
                              <w:t xml:space="preserve"> 1442</w:t>
                            </w:r>
                          </w:p>
                          <w:p w:rsidR="00A328A2" w:rsidRDefault="00A328A2" w:rsidP="00573AEE">
                            <w:pPr>
                              <w:spacing w:after="0" w:line="204" w:lineRule="auto"/>
                              <w:rPr>
                                <w:rFonts w:cs="B Badr"/>
                                <w:b/>
                                <w:bCs/>
                                <w:spacing w:val="-6"/>
                                <w:sz w:val="23"/>
                                <w:szCs w:val="23"/>
                                <w:rtl/>
                              </w:rPr>
                            </w:pPr>
                            <w:r>
                              <w:rPr>
                                <w:rFonts w:cs="B Badr" w:hint="cs"/>
                                <w:b/>
                                <w:bCs/>
                                <w:spacing w:val="-6"/>
                                <w:sz w:val="23"/>
                                <w:szCs w:val="23"/>
                                <w:rtl/>
                              </w:rPr>
                              <w:t xml:space="preserve">                                  </w:t>
                            </w:r>
                            <w:r w:rsidR="004E0E75">
                              <w:rPr>
                                <w:rFonts w:cs="B Badr" w:hint="cs"/>
                                <w:b/>
                                <w:bCs/>
                                <w:spacing w:val="-6"/>
                                <w:sz w:val="23"/>
                                <w:szCs w:val="23"/>
                                <w:rtl/>
                              </w:rPr>
                              <w:t xml:space="preserve"> </w:t>
                            </w:r>
                            <w:r w:rsidR="00D004C1">
                              <w:rPr>
                                <w:rFonts w:cs="B Badr" w:hint="cs"/>
                                <w:b/>
                                <w:bCs/>
                                <w:spacing w:val="-6"/>
                                <w:sz w:val="23"/>
                                <w:szCs w:val="23"/>
                                <w:rtl/>
                              </w:rPr>
                              <w:t>ادله: دلیل اول: بررسی اشکالات</w:t>
                            </w:r>
                          </w:p>
                          <w:p w:rsidR="00134E64" w:rsidRDefault="00134E64" w:rsidP="002E0799">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D6702">
                              <w:rPr>
                                <w:rFonts w:cs="B Badr" w:hint="cs"/>
                                <w:b/>
                                <w:bCs/>
                                <w:rtl/>
                              </w:rPr>
                              <w:t>9</w:t>
                            </w:r>
                            <w:r w:rsidR="002E0799">
                              <w:rPr>
                                <w:rFonts w:cs="B Badr" w:hint="cs"/>
                                <w:b/>
                                <w:bCs/>
                                <w:rtl/>
                              </w:rPr>
                              <w:t>9</w:t>
                            </w:r>
                          </w:p>
                          <w:p w:rsidR="00134E64" w:rsidRDefault="00134E64" w:rsidP="00134E64">
                            <w:pPr>
                              <w:spacing w:after="0" w:line="240" w:lineRule="auto"/>
                              <w:rPr>
                                <w:rtl/>
                              </w:rPr>
                            </w:pPr>
                          </w:p>
                          <w:p w:rsidR="00134E64" w:rsidRDefault="00134E64" w:rsidP="00134E64">
                            <w:pPr>
                              <w:spacing w:after="0" w:line="240" w:lineRule="auto"/>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15pt;margin-top:3.65pt;width:517.2pt;height:110.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" strokecolor="black [3213]" strokeweight="1pt">
                <v:textbo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2E0799">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2E0799">
                        <w:rPr>
                          <w:rFonts w:cs="B Badr" w:hint="cs"/>
                          <w:b/>
                          <w:bCs/>
                          <w:rtl/>
                        </w:rPr>
                        <w:t>17</w:t>
                      </w:r>
                      <w:r w:rsidR="00362F64">
                        <w:rPr>
                          <w:rFonts w:cs="B Badr" w:hint="cs"/>
                          <w:b/>
                          <w:bCs/>
                          <w:rtl/>
                        </w:rPr>
                        <w:t xml:space="preserve"> فروردین</w:t>
                      </w:r>
                      <w:r w:rsidRPr="00895504">
                        <w:rPr>
                          <w:rFonts w:cs="B Badr" w:hint="cs"/>
                          <w:b/>
                          <w:bCs/>
                          <w:rtl/>
                        </w:rPr>
                        <w:t xml:space="preserve"> 1</w:t>
                      </w:r>
                      <w:r w:rsidR="00362F64">
                        <w:rPr>
                          <w:rFonts w:cs="B Badr" w:hint="cs"/>
                          <w:b/>
                          <w:bCs/>
                          <w:rtl/>
                        </w:rPr>
                        <w:t>400</w:t>
                      </w:r>
                    </w:p>
                    <w:p w:rsidR="00134E64" w:rsidRDefault="00134E64" w:rsidP="00D004C1">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D004C1">
                        <w:rPr>
                          <w:rFonts w:cs="B Badr" w:hint="cs"/>
                          <w:b/>
                          <w:bCs/>
                          <w:spacing w:val="-6"/>
                          <w:sz w:val="23"/>
                          <w:szCs w:val="23"/>
                          <w:rtl/>
                        </w:rPr>
                        <w:t xml:space="preserve">            </w:t>
                      </w:r>
                      <w:r w:rsidR="004045ED">
                        <w:rPr>
                          <w:rFonts w:cs="B Badr" w:hint="cs"/>
                          <w:b/>
                          <w:bCs/>
                          <w:spacing w:val="-6"/>
                          <w:sz w:val="23"/>
                          <w:szCs w:val="23"/>
                          <w:rtl/>
                        </w:rPr>
                        <w:t xml:space="preserve">         </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362F64">
                        <w:rPr>
                          <w:rFonts w:cs="B Badr" w:hint="cs"/>
                          <w:b/>
                          <w:bCs/>
                          <w:spacing w:val="-6"/>
                          <w:sz w:val="23"/>
                          <w:szCs w:val="23"/>
                          <w:rtl/>
                        </w:rPr>
                        <w:t>2</w:t>
                      </w:r>
                      <w:r w:rsidR="002E0799">
                        <w:rPr>
                          <w:rFonts w:cs="B Badr" w:hint="cs"/>
                          <w:b/>
                          <w:bCs/>
                          <w:spacing w:val="-6"/>
                          <w:sz w:val="23"/>
                          <w:szCs w:val="23"/>
                          <w:rtl/>
                        </w:rPr>
                        <w:t>3</w:t>
                      </w:r>
                      <w:r w:rsidR="00362F64">
                        <w:rPr>
                          <w:rFonts w:cs="B Badr" w:hint="cs"/>
                          <w:b/>
                          <w:bCs/>
                          <w:spacing w:val="-6"/>
                          <w:sz w:val="23"/>
                          <w:szCs w:val="23"/>
                          <w:rtl/>
                        </w:rPr>
                        <w:t xml:space="preserve"> شعبان</w:t>
                      </w:r>
                      <w:r w:rsidRPr="00895504">
                        <w:rPr>
                          <w:rFonts w:cs="B Badr"/>
                          <w:b/>
                          <w:bCs/>
                          <w:spacing w:val="-6"/>
                          <w:sz w:val="23"/>
                          <w:szCs w:val="23"/>
                          <w:rtl/>
                        </w:rPr>
                        <w:t xml:space="preserve"> 1442</w:t>
                      </w:r>
                    </w:p>
                    <w:p w:rsidR="00A328A2" w:rsidRDefault="00A328A2" w:rsidP="00573AEE">
                      <w:pPr>
                        <w:spacing w:after="0" w:line="204" w:lineRule="auto"/>
                        <w:rPr>
                          <w:rFonts w:cs="B Badr"/>
                          <w:b/>
                          <w:bCs/>
                          <w:spacing w:val="-6"/>
                          <w:sz w:val="23"/>
                          <w:szCs w:val="23"/>
                          <w:rtl/>
                        </w:rPr>
                      </w:pPr>
                      <w:r>
                        <w:rPr>
                          <w:rFonts w:cs="B Badr" w:hint="cs"/>
                          <w:b/>
                          <w:bCs/>
                          <w:spacing w:val="-6"/>
                          <w:sz w:val="23"/>
                          <w:szCs w:val="23"/>
                          <w:rtl/>
                        </w:rPr>
                        <w:t xml:space="preserve">                                  </w:t>
                      </w:r>
                      <w:r w:rsidR="004E0E75">
                        <w:rPr>
                          <w:rFonts w:cs="B Badr" w:hint="cs"/>
                          <w:b/>
                          <w:bCs/>
                          <w:spacing w:val="-6"/>
                          <w:sz w:val="23"/>
                          <w:szCs w:val="23"/>
                          <w:rtl/>
                        </w:rPr>
                        <w:t xml:space="preserve"> </w:t>
                      </w:r>
                      <w:r w:rsidR="00D004C1">
                        <w:rPr>
                          <w:rFonts w:cs="B Badr" w:hint="cs"/>
                          <w:b/>
                          <w:bCs/>
                          <w:spacing w:val="-6"/>
                          <w:sz w:val="23"/>
                          <w:szCs w:val="23"/>
                          <w:rtl/>
                        </w:rPr>
                        <w:t>ادله: دلیل اول: بررسی اشکالات</w:t>
                      </w:r>
                    </w:p>
                    <w:p w:rsidR="00134E64" w:rsidRDefault="00134E64" w:rsidP="002E0799">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D6702">
                        <w:rPr>
                          <w:rFonts w:cs="B Badr" w:hint="cs"/>
                          <w:b/>
                          <w:bCs/>
                          <w:rtl/>
                        </w:rPr>
                        <w:t>9</w:t>
                      </w:r>
                      <w:r w:rsidR="002E0799">
                        <w:rPr>
                          <w:rFonts w:cs="B Badr" w:hint="cs"/>
                          <w:b/>
                          <w:bCs/>
                          <w:rtl/>
                        </w:rPr>
                        <w:t>9</w:t>
                      </w:r>
                    </w:p>
                    <w:p w:rsidR="00134E64" w:rsidRDefault="00134E64" w:rsidP="00134E64">
                      <w:pPr>
                        <w:spacing w:after="0" w:line="240" w:lineRule="auto"/>
                        <w:rPr>
                          <w:rtl/>
                        </w:rPr>
                      </w:pPr>
                    </w:p>
                    <w:p w:rsidR="00134E64" w:rsidRDefault="00134E64" w:rsidP="00134E64">
                      <w:pPr>
                        <w:spacing w:after="0" w:line="240" w:lineRule="auto"/>
                      </w:pPr>
                    </w:p>
                  </w:txbxContent>
                </v:textbox>
              </v:shape>
            </w:pict>
          </mc:Fallback>
        </mc:AlternateContent>
      </w:r>
    </w:p>
    <w:p w:rsidR="00134E64" w:rsidRPr="002134CE" w:rsidRDefault="00134E64" w:rsidP="002D72DD">
      <w:pPr>
        <w:widowControl w:val="0"/>
        <w:spacing w:after="0" w:line="360" w:lineRule="auto"/>
        <w:jc w:val="lowKashida"/>
      </w:pPr>
    </w:p>
    <w:p w:rsidR="00134E64" w:rsidRPr="002134CE" w:rsidRDefault="00134E64" w:rsidP="002D72DD">
      <w:pPr>
        <w:widowControl w:val="0"/>
        <w:spacing w:after="0" w:line="360" w:lineRule="auto"/>
        <w:jc w:val="lowKashida"/>
      </w:pPr>
    </w:p>
    <w:p w:rsidR="0039297D" w:rsidRPr="002134CE" w:rsidRDefault="0039297D" w:rsidP="002D72DD">
      <w:pPr>
        <w:widowControl w:val="0"/>
        <w:spacing w:after="0" w:line="240" w:lineRule="auto"/>
        <w:jc w:val="lowKashida"/>
        <w:rPr>
          <w:rFonts w:ascii="IranNastaliq" w:hAnsi="IranNastaliq" w:cs="IranNastaliq"/>
          <w:b/>
          <w:bCs/>
          <w:sz w:val="40"/>
          <w:szCs w:val="40"/>
          <w:rtl/>
        </w:rPr>
      </w:pPr>
    </w:p>
    <w:p w:rsidR="00F57532" w:rsidRPr="002134CE" w:rsidRDefault="00134E64" w:rsidP="002D72DD">
      <w:pPr>
        <w:widowControl w:val="0"/>
        <w:spacing w:after="0" w:line="240" w:lineRule="auto"/>
        <w:jc w:val="center"/>
        <w:rPr>
          <w:rtl/>
        </w:rPr>
      </w:pPr>
      <w:r w:rsidRPr="002134CE">
        <w:rPr>
          <w:rFonts w:ascii="IranNastaliq" w:hAnsi="IranNastaliq" w:cs="IranNastaliq"/>
          <w:b/>
          <w:bCs/>
          <w:sz w:val="40"/>
          <w:szCs w:val="40"/>
          <w:rtl/>
        </w:rPr>
        <w:t>«الحمدلل</w:t>
      </w:r>
      <w:r w:rsidRPr="002134CE">
        <w:rPr>
          <w:rFonts w:ascii="IranNastaliq" w:hAnsi="IranNastaliq" w:cs="IranNastaliq" w:hint="cs"/>
          <w:b/>
          <w:bCs/>
          <w:sz w:val="40"/>
          <w:szCs w:val="40"/>
          <w:rtl/>
        </w:rPr>
        <w:t>ّ</w:t>
      </w:r>
      <w:r w:rsidRPr="002134CE">
        <w:rPr>
          <w:rFonts w:ascii="IranNastaliq" w:hAnsi="IranNastaliq" w:cs="IranNastaliq"/>
          <w:b/>
          <w:bCs/>
          <w:sz w:val="40"/>
          <w:szCs w:val="40"/>
          <w:rtl/>
        </w:rPr>
        <w:t>ه رب العالمين و صلي‌</w:t>
      </w:r>
      <w:r w:rsidRPr="002134CE">
        <w:rPr>
          <w:rFonts w:ascii="IranNastaliq" w:hAnsi="IranNastaliq" w:cs="IranNastaliq" w:hint="cs"/>
          <w:b/>
          <w:bCs/>
          <w:sz w:val="40"/>
          <w:szCs w:val="40"/>
          <w:rtl/>
        </w:rPr>
        <w:t xml:space="preserve"> الله</w:t>
      </w:r>
      <w:r w:rsidRPr="002134CE">
        <w:rPr>
          <w:rFonts w:ascii="IranNastaliq" w:hAnsi="IranNastaliq" w:cs="IranNastaliq"/>
          <w:b/>
          <w:bCs/>
          <w:sz w:val="40"/>
          <w:szCs w:val="40"/>
          <w:rtl/>
        </w:rPr>
        <w:t xml:space="preserve"> علي محمد و آله الطاهرين و اللعن علي اعدائهم ا</w:t>
      </w:r>
      <w:r w:rsidRPr="002134CE">
        <w:rPr>
          <w:rFonts w:ascii="IranNastaliq" w:hAnsi="IranNastaliq" w:cs="IranNastaliq" w:hint="cs"/>
          <w:b/>
          <w:bCs/>
          <w:sz w:val="40"/>
          <w:szCs w:val="40"/>
          <w:rtl/>
        </w:rPr>
        <w:t>ج</w:t>
      </w:r>
      <w:r w:rsidRPr="002134CE">
        <w:rPr>
          <w:rFonts w:ascii="IranNastaliq" w:hAnsi="IranNastaliq" w:cs="IranNastaliq"/>
          <w:b/>
          <w:bCs/>
          <w:sz w:val="40"/>
          <w:szCs w:val="40"/>
          <w:rtl/>
        </w:rPr>
        <w:t>معين</w:t>
      </w:r>
      <w:r w:rsidRPr="002134CE">
        <w:rPr>
          <w:rFonts w:ascii="IranNastaliq" w:hAnsi="IranNastaliq" w:cs="IranNastaliq" w:hint="cs"/>
          <w:b/>
          <w:bCs/>
          <w:sz w:val="40"/>
          <w:szCs w:val="40"/>
          <w:rtl/>
        </w:rPr>
        <w:t>»</w:t>
      </w:r>
    </w:p>
    <w:p w:rsidR="002E0799" w:rsidRPr="00154156" w:rsidRDefault="002E0799" w:rsidP="00D004C1">
      <w:pPr>
        <w:pStyle w:val="NormalWeb"/>
        <w:bidi/>
        <w:spacing w:before="0" w:beforeAutospacing="0" w:after="0" w:afterAutospacing="0"/>
        <w:jc w:val="lowKashida"/>
        <w:rPr>
          <w:rFonts w:ascii="IRBadr" w:hAnsi="IRBadr" w:cs="B Titr"/>
          <w:rtl/>
        </w:rPr>
      </w:pPr>
      <w:r w:rsidRPr="00154156">
        <w:rPr>
          <w:rFonts w:ascii="IRBadr" w:hAnsi="IRBadr" w:cs="B Titr" w:hint="cs"/>
          <w:rtl/>
        </w:rPr>
        <w:t>خلاصه جلسه گذشته</w:t>
      </w:r>
    </w:p>
    <w:p w:rsidR="00362F64" w:rsidRPr="00154156" w:rsidRDefault="002E0799" w:rsidP="00D004C1">
      <w:pPr>
        <w:pStyle w:val="NormalWeb"/>
        <w:bidi/>
        <w:spacing w:before="0" w:beforeAutospacing="0" w:after="0" w:afterAutospacing="0"/>
        <w:jc w:val="lowKashida"/>
        <w:rPr>
          <w:rFonts w:ascii="IRBadr" w:hAnsi="IRBadr" w:cs="B Badr"/>
          <w:sz w:val="28"/>
          <w:szCs w:val="28"/>
          <w:rtl/>
        </w:rPr>
      </w:pPr>
      <w:r w:rsidRPr="00154156">
        <w:rPr>
          <w:rFonts w:ascii="IRBadr" w:hAnsi="IRBadr" w:cs="B Badr" w:hint="cs"/>
          <w:sz w:val="28"/>
          <w:szCs w:val="28"/>
          <w:rtl/>
        </w:rPr>
        <w:t>بحث در دلیل اول از ادله مشروعیت الزام به حجاب در حکومت اسلامی بود؛ عرض کردیم مقتضای اهداف غایی و میانی حکومت اسلامی این است که حکومت چنین اختیاری را داشته باشد که بتواند نسبت به اجرای احکام دینی و از جمله پوشش و حجاب، الزام کند و برای تخلف از این حکم شرعی  مقرراتی</w:t>
      </w:r>
      <w:r w:rsidR="00D004C1">
        <w:rPr>
          <w:rFonts w:ascii="IRBadr" w:hAnsi="IRBadr" w:cs="B Badr" w:hint="cs"/>
          <w:sz w:val="28"/>
          <w:szCs w:val="28"/>
          <w:rtl/>
        </w:rPr>
        <w:t xml:space="preserve"> کیفری</w:t>
      </w:r>
      <w:r w:rsidRPr="00154156">
        <w:rPr>
          <w:rFonts w:ascii="IRBadr" w:hAnsi="IRBadr" w:cs="B Badr" w:hint="cs"/>
          <w:sz w:val="28"/>
          <w:szCs w:val="28"/>
          <w:rtl/>
        </w:rPr>
        <w:t xml:space="preserve"> را وضع کند و قرار دهد. عرض کردیم اشکالاتی نسبت به این دلیل می‌تواند مطرح شود؛ یک اشکال این بود که بله، هدف یا اهداف غایی و میانی حکومت اسلامی همان است که گفته شد، لکن التزام به این اهداف و پذیرش این اهداف مساوق با مشروعیت الزام یا جواز الزام و اختیار حکومت اسلامی نسبت به این امر نیست. چون بر اساس آیات و روایات انسان مختار است برای انتخاب ایمان، برای اینکه عمل او عمل نیکو باشد و اساساً این دنیا بر این اساس بنیان گذاشته شده که انسان‌ها آزمایش شوند تا معلوم شود کدام یک عمل نیکوتری دارند. به اشکال پاسخ دادیم که مسأله اعتقاد به هیچ وجه الزام‌پذیر نیست؛ باور قلبی چیزی است که با اجبار و الزام حاصل نمی‌شود و آنچه که در این آیات نوعاً گفته شد، مربوط به اعتقاد  و ایمان قلبی است. تنها آیه «لیبلوکم أیکم أحسن عملا» به مسأله عمل و رفتار اشاره دارد که آن را هم عرض کردیم وقتی پذیرفتیم اعتقادی را و باوری در ما شکل گرفت، یعنی ما به یک مجموعه‌ای از قوانین و مقررات تحت عنوان شریعت ملتزم شدیم، قهراً در دایره آن شریعت و آن قانون و آن دین، پذیرفته‌ایم و تعهد کرده‌ایم که به آن قوانین ملتزم باشیم. بنابراین مسأله حق انتخاب و اختیار و پذیرش آگاهانه دین و شریعت منافاتی با آنچه که در استدلال گفته شد ندارد. </w:t>
      </w:r>
    </w:p>
    <w:p w:rsidR="00D004C1" w:rsidRPr="00D004C1" w:rsidRDefault="00D004C1" w:rsidP="00D004C1">
      <w:pPr>
        <w:pStyle w:val="NormalWeb"/>
        <w:bidi/>
        <w:spacing w:before="0" w:beforeAutospacing="0" w:after="0" w:afterAutospacing="0"/>
        <w:jc w:val="lowKashida"/>
        <w:rPr>
          <w:rFonts w:ascii="IRBadr" w:hAnsi="IRBadr" w:cs="B Titr" w:hint="cs"/>
          <w:sz w:val="22"/>
          <w:szCs w:val="22"/>
          <w:rtl/>
        </w:rPr>
      </w:pPr>
      <w:r w:rsidRPr="00D004C1">
        <w:rPr>
          <w:rFonts w:ascii="IRBadr" w:hAnsi="IRBadr" w:cs="B Titr" w:hint="cs"/>
          <w:sz w:val="22"/>
          <w:szCs w:val="22"/>
          <w:rtl/>
        </w:rPr>
        <w:t>اشکال دوم</w:t>
      </w:r>
    </w:p>
    <w:p w:rsidR="002E0799" w:rsidRDefault="002E0799" w:rsidP="00D004C1">
      <w:pPr>
        <w:pStyle w:val="NormalWeb"/>
        <w:bidi/>
        <w:spacing w:before="0" w:beforeAutospacing="0" w:after="0" w:afterAutospacing="0"/>
        <w:jc w:val="lowKashida"/>
        <w:rPr>
          <w:rFonts w:ascii="IRBadr" w:hAnsi="IRBadr" w:cs="B Badr" w:hint="cs"/>
          <w:sz w:val="28"/>
          <w:szCs w:val="28"/>
          <w:rtl/>
        </w:rPr>
      </w:pPr>
      <w:r w:rsidRPr="00154156">
        <w:rPr>
          <w:rFonts w:ascii="IRBadr" w:hAnsi="IRBadr" w:cs="B Badr" w:hint="cs"/>
          <w:sz w:val="28"/>
          <w:szCs w:val="28"/>
          <w:rtl/>
        </w:rPr>
        <w:t xml:space="preserve">اینجا ممکن است کسی اشکال کند آیا مسأله تعیین مجازات و قرار دادن کیفر یا به تعبیر دیگر الزام برای مخالفت با این حکم، این از آن اهداف قابل استفاده نیست. چه کسی گفته این الزام و اجبار از ناحیه حکومت و حاکم دینی باید اعمال شود؟ به تعبیر دیگر اشکال دوم که در ادامه اشکال اول مطرح می‌شود این است که شارع چنین اهدافی را تعقیب می‌کند؛ یکی از اهداف او اجرای احکام و قوانینی است که در شریعت آمده و </w:t>
      </w:r>
      <w:r w:rsidR="00D004C1">
        <w:rPr>
          <w:rFonts w:ascii="IRBadr" w:hAnsi="IRBadr" w:cs="B Badr" w:hint="cs"/>
          <w:sz w:val="28"/>
          <w:szCs w:val="28"/>
          <w:rtl/>
        </w:rPr>
        <w:t>می‌خواهد</w:t>
      </w:r>
      <w:r w:rsidRPr="00154156">
        <w:rPr>
          <w:rFonts w:ascii="IRBadr" w:hAnsi="IRBadr" w:cs="B Badr" w:hint="cs"/>
          <w:sz w:val="28"/>
          <w:szCs w:val="28"/>
          <w:rtl/>
        </w:rPr>
        <w:t xml:space="preserve"> همه اینها مورد عمل قرار گیرد، ولی آیا نظر شارع این است که به هر وسیله‌ای و از هر طریقی احکام اجرا شود حتی با الزام و اجبار؟ الزام و اجبار از این استفاده نمی‌شود؛ اگر ما گفتیم هدف شارع </w:t>
      </w:r>
      <w:r w:rsidR="005C04F7" w:rsidRPr="00154156">
        <w:rPr>
          <w:rFonts w:ascii="IRBadr" w:hAnsi="IRBadr" w:cs="B Badr" w:hint="cs"/>
          <w:sz w:val="28"/>
          <w:szCs w:val="28"/>
          <w:rtl/>
        </w:rPr>
        <w:t xml:space="preserve">اجرای احکام دینی است تا به آن اهداف برسد، اجرا و عملی شدن از طریق الزام و اجبار و به هر وسیله‌ای مورد نظر شارع نیست. شارع هم در اصل دعوت خودش راه را برای بندگان باز گذاشته که اگر خواستند بپذیرند و هم برای اجرای </w:t>
      </w:r>
      <w:r w:rsidR="005C04F7" w:rsidRPr="00154156">
        <w:rPr>
          <w:rFonts w:ascii="IRBadr" w:hAnsi="IRBadr" w:cs="B Badr" w:hint="cs"/>
          <w:sz w:val="28"/>
          <w:szCs w:val="28"/>
          <w:rtl/>
        </w:rPr>
        <w:lastRenderedPageBreak/>
        <w:t xml:space="preserve">احکام و مقررات دینی راه را باز گذاشته و قصد شارع این نیست که کسی را ملزم به این کار کند؛ تعیین مجازات، اجبار و الزام به انجام اعمال و تکالیف دینی از ادله قابل استفاده نیست. </w:t>
      </w:r>
    </w:p>
    <w:p w:rsidR="00D004C1" w:rsidRPr="00D004C1" w:rsidRDefault="00D004C1" w:rsidP="00D004C1">
      <w:pPr>
        <w:pStyle w:val="NormalWeb"/>
        <w:bidi/>
        <w:spacing w:before="0" w:beforeAutospacing="0" w:after="0" w:afterAutospacing="0"/>
        <w:jc w:val="lowKashida"/>
        <w:rPr>
          <w:rFonts w:ascii="IRBadr" w:hAnsi="IRBadr" w:cs="B Titr"/>
          <w:sz w:val="22"/>
          <w:szCs w:val="22"/>
          <w:rtl/>
        </w:rPr>
      </w:pPr>
      <w:r w:rsidRPr="00D004C1">
        <w:rPr>
          <w:rFonts w:ascii="IRBadr" w:hAnsi="IRBadr" w:cs="B Titr" w:hint="cs"/>
          <w:sz w:val="22"/>
          <w:szCs w:val="22"/>
          <w:rtl/>
        </w:rPr>
        <w:t>پاسخ</w:t>
      </w:r>
    </w:p>
    <w:p w:rsidR="005C04F7" w:rsidRDefault="005C04F7" w:rsidP="00D004C1">
      <w:pPr>
        <w:pStyle w:val="NormalWeb"/>
        <w:bidi/>
        <w:spacing w:before="0" w:beforeAutospacing="0" w:after="0" w:afterAutospacing="0"/>
        <w:jc w:val="lowKashida"/>
        <w:rPr>
          <w:rFonts w:ascii="IRBadr" w:hAnsi="IRBadr" w:cs="B Badr" w:hint="cs"/>
          <w:sz w:val="28"/>
          <w:szCs w:val="28"/>
          <w:rtl/>
        </w:rPr>
      </w:pPr>
      <w:r w:rsidRPr="00154156">
        <w:rPr>
          <w:rFonts w:ascii="IRBadr" w:hAnsi="IRBadr" w:cs="B Badr" w:hint="cs"/>
          <w:sz w:val="28"/>
          <w:szCs w:val="28"/>
          <w:rtl/>
        </w:rPr>
        <w:t>این</w:t>
      </w:r>
      <w:r w:rsidR="00D004C1">
        <w:rPr>
          <w:rFonts w:ascii="IRBadr" w:hAnsi="IRBadr" w:cs="B Badr" w:hint="cs"/>
          <w:sz w:val="28"/>
          <w:szCs w:val="28"/>
          <w:rtl/>
        </w:rPr>
        <w:t xml:space="preserve"> اشکال</w:t>
      </w:r>
      <w:r w:rsidRPr="00154156">
        <w:rPr>
          <w:rFonts w:ascii="IRBadr" w:hAnsi="IRBadr" w:cs="B Badr" w:hint="cs"/>
          <w:sz w:val="28"/>
          <w:szCs w:val="28"/>
          <w:rtl/>
        </w:rPr>
        <w:t xml:space="preserve"> هم با توجه به توضیحاتی که در گذشته دادیم پاسخش روشن است. اساساً اگر در دلیل دقت شود، وقتی می‌گوییم هدف حکومت این است و اجرای مقررات و احکام دینی یکی از اهداف میانی حکومت است، طبیعتاً حاکم و حکومت نمی‌تواند بدون استفاده از ابزار کیفر و مجازات و پاداش به این هدف برسد. اصلاً این در ذات حکومت نهفته است؛ اگر حکومتی می‌خواهد امنیت، رفاه، آسایش، جلوگیری از تعدی به حقوق دیگران، اینها را در جامعه اعمال کند، حتماً به ابزار و ضمانت‌های اجرایی نیازمند است و الا حکومت نیست بلکه می‌شود یک مبلغ و ناصح و خطیب. حکومت در ذات خودش این ابزارها را برای</w:t>
      </w:r>
      <w:r w:rsidR="00D004C1">
        <w:rPr>
          <w:rFonts w:ascii="IRBadr" w:hAnsi="IRBadr" w:cs="B Badr" w:hint="cs"/>
          <w:sz w:val="28"/>
          <w:szCs w:val="28"/>
          <w:rtl/>
        </w:rPr>
        <w:t xml:space="preserve"> تحقق</w:t>
      </w:r>
      <w:r w:rsidRPr="00154156">
        <w:rPr>
          <w:rFonts w:ascii="IRBadr" w:hAnsi="IRBadr" w:cs="B Badr" w:hint="cs"/>
          <w:sz w:val="28"/>
          <w:szCs w:val="28"/>
          <w:rtl/>
        </w:rPr>
        <w:t xml:space="preserve"> هر یک از اهدافی که به دنبال آنهاست</w:t>
      </w:r>
      <w:r w:rsidR="00D004C1">
        <w:rPr>
          <w:rFonts w:ascii="IRBadr" w:hAnsi="IRBadr" w:cs="B Badr" w:hint="cs"/>
          <w:sz w:val="28"/>
          <w:szCs w:val="28"/>
          <w:rtl/>
        </w:rPr>
        <w:t>، نیاز دارد</w:t>
      </w:r>
      <w:r w:rsidRPr="00154156">
        <w:rPr>
          <w:rFonts w:ascii="IRBadr" w:hAnsi="IRBadr" w:cs="B Badr" w:hint="cs"/>
          <w:sz w:val="28"/>
          <w:szCs w:val="28"/>
          <w:rtl/>
        </w:rPr>
        <w:t>. مجازات و تعیین مقررات کیفری از ابزارهای غیر قابل انفکاک حکومت است. آن وقت چطور می‌شود بگوییم از یک طرف حکومت به دنبال آن هدف غایی و این اهداف میانی است و از طرفی کار او را منحصر کنیم در دعوت و صرفاً زمینه‌سازی و بدون استفاده از ابزارهای دارای ضمانت اجرا. اساساً اینها قابل جمع نیست؛ اگر ما بخواهیم به مجازات‌هایی که در شرع معین شده اکتفا کنیم، این مجازات‌ها برای ی</w:t>
      </w:r>
      <w:r w:rsidR="00D004C1">
        <w:rPr>
          <w:rFonts w:ascii="IRBadr" w:hAnsi="IRBadr" w:cs="B Badr" w:hint="cs"/>
          <w:sz w:val="28"/>
          <w:szCs w:val="28"/>
          <w:rtl/>
        </w:rPr>
        <w:t>ک سری از گناهان و جرایم ذکر شده</w:t>
      </w:r>
      <w:r w:rsidRPr="00154156">
        <w:rPr>
          <w:rFonts w:ascii="IRBadr" w:hAnsi="IRBadr" w:cs="B Badr" w:hint="cs"/>
          <w:sz w:val="28"/>
          <w:szCs w:val="28"/>
          <w:rtl/>
        </w:rPr>
        <w:t>، ولی بسیار از امور و مجازات‌ها بدست حکومت و حاکم شرع گذاشته شده است؛ تعزیرات یک بخش مهمی از این منظور را تأمین می‌کند. این در واقع برای آن است که حاکم ابزار لازم برای پیگیری اهداف و مقاصد خودش داشته باشد. نمی‌توانیم بگوییم حاکم نمی‌تواند از این روش استفاده کند. الان بحث در حد الزام، کیفیت الزام و اجبار نیست؛ ما تا می‌گوییم الزام و اجبار، معنایش این نیست که با شدیدترین روش‌ها و تندترین روش‌ها بخواهد این را اعمال کند. الان بحث ما در حد و روش و کیفیت اعمال مجازات یا الزام و اجبار نیست، بحث در اصل اختیار است؛ این می‌تواند دارای مراتب باشد و در قالب بعضی از قوانین و مقرراتی</w:t>
      </w:r>
      <w:r w:rsidR="00D004C1">
        <w:rPr>
          <w:rFonts w:ascii="IRBadr" w:hAnsi="IRBadr" w:cs="B Badr" w:hint="cs"/>
          <w:sz w:val="28"/>
          <w:szCs w:val="28"/>
          <w:rtl/>
        </w:rPr>
        <w:t xml:space="preserve"> باشد</w:t>
      </w:r>
      <w:r w:rsidRPr="00154156">
        <w:rPr>
          <w:rFonts w:ascii="IRBadr" w:hAnsi="IRBadr" w:cs="B Badr" w:hint="cs"/>
          <w:sz w:val="28"/>
          <w:szCs w:val="28"/>
          <w:rtl/>
        </w:rPr>
        <w:t xml:space="preserve"> که عاری از آن تندروی‌ها و خشونت‌های موجب گریز باشد. ما الان با کیفیت کاری نداریم؛ الان که بحث الزام را مطرح می‌کنیم ذهن‌ها نرود به سمت زندان و شلاق و امثال اینها. الزام اشکال مختلفی می‌تواند داشته باشد؛ الزام در محدوده نظر کارشناسی باید بررسی شود که چه روش‌هایی را برای الزام </w:t>
      </w:r>
      <w:r w:rsidR="00D004C1">
        <w:rPr>
          <w:rFonts w:ascii="IRBadr" w:hAnsi="IRBadr" w:cs="B Badr" w:hint="cs"/>
          <w:sz w:val="28"/>
          <w:szCs w:val="28"/>
          <w:rtl/>
        </w:rPr>
        <w:t>مؤثر است</w:t>
      </w:r>
      <w:r w:rsidRPr="00154156">
        <w:rPr>
          <w:rFonts w:ascii="IRBadr" w:hAnsi="IRBadr" w:cs="B Badr" w:hint="cs"/>
          <w:sz w:val="28"/>
          <w:szCs w:val="28"/>
          <w:rtl/>
        </w:rPr>
        <w:t>. اصل مشروعیت الزام</w:t>
      </w:r>
      <w:r w:rsidR="00D004C1">
        <w:rPr>
          <w:rFonts w:ascii="IRBadr" w:hAnsi="IRBadr" w:cs="B Badr" w:hint="cs"/>
          <w:sz w:val="28"/>
          <w:szCs w:val="28"/>
          <w:rtl/>
        </w:rPr>
        <w:t xml:space="preserve"> ثابت است</w:t>
      </w:r>
      <w:r w:rsidRPr="00154156">
        <w:rPr>
          <w:rFonts w:ascii="IRBadr" w:hAnsi="IRBadr" w:cs="B Badr" w:hint="cs"/>
          <w:sz w:val="28"/>
          <w:szCs w:val="28"/>
          <w:rtl/>
        </w:rPr>
        <w:t xml:space="preserve"> ولو از مراتب بسیار خفیف و پایین و با مرحله‌بندی ممکن است صورت بگیرد.</w:t>
      </w:r>
    </w:p>
    <w:p w:rsidR="00D004C1" w:rsidRPr="00D004C1" w:rsidRDefault="00D004C1" w:rsidP="00D004C1">
      <w:pPr>
        <w:pStyle w:val="NormalWeb"/>
        <w:bidi/>
        <w:spacing w:before="0" w:beforeAutospacing="0" w:after="0" w:afterAutospacing="0"/>
        <w:jc w:val="lowKashida"/>
        <w:rPr>
          <w:rFonts w:ascii="IRBadr" w:hAnsi="IRBadr" w:cs="B Titr"/>
          <w:sz w:val="22"/>
          <w:szCs w:val="22"/>
          <w:rtl/>
        </w:rPr>
      </w:pPr>
      <w:r w:rsidRPr="00D004C1">
        <w:rPr>
          <w:rFonts w:ascii="IRBadr" w:hAnsi="IRBadr" w:cs="B Titr" w:hint="cs"/>
          <w:sz w:val="22"/>
          <w:szCs w:val="22"/>
          <w:rtl/>
        </w:rPr>
        <w:t>اشکال سوم</w:t>
      </w:r>
    </w:p>
    <w:p w:rsidR="005C04F7" w:rsidRPr="00154156" w:rsidRDefault="005C04F7" w:rsidP="00D004C1">
      <w:pPr>
        <w:pStyle w:val="NormalWeb"/>
        <w:bidi/>
        <w:spacing w:before="0" w:beforeAutospacing="0" w:after="0" w:afterAutospacing="0"/>
        <w:jc w:val="lowKashida"/>
        <w:rPr>
          <w:rFonts w:ascii="IRBadr" w:hAnsi="IRBadr" w:cs="B Badr"/>
          <w:sz w:val="28"/>
          <w:szCs w:val="28"/>
          <w:rtl/>
        </w:rPr>
      </w:pPr>
      <w:r w:rsidRPr="00154156">
        <w:rPr>
          <w:rFonts w:ascii="IRBadr" w:hAnsi="IRBadr" w:cs="B Badr" w:hint="cs"/>
          <w:sz w:val="28"/>
          <w:szCs w:val="28"/>
          <w:rtl/>
        </w:rPr>
        <w:t xml:space="preserve">اشکال سوم این است که بعضی از ادله‌ای که </w:t>
      </w:r>
      <w:r w:rsidR="00D004C1">
        <w:rPr>
          <w:rFonts w:ascii="IRBadr" w:hAnsi="IRBadr" w:cs="B Badr" w:hint="cs"/>
          <w:sz w:val="28"/>
          <w:szCs w:val="28"/>
          <w:rtl/>
        </w:rPr>
        <w:t>مبین اهداف حکومت اسلامی است</w:t>
      </w:r>
      <w:r w:rsidRPr="00154156">
        <w:rPr>
          <w:rFonts w:ascii="IRBadr" w:hAnsi="IRBadr" w:cs="B Badr" w:hint="cs"/>
          <w:sz w:val="28"/>
          <w:szCs w:val="28"/>
          <w:rtl/>
        </w:rPr>
        <w:t xml:space="preserve"> دلالت بر </w:t>
      </w:r>
      <w:r w:rsidR="00D004C1">
        <w:rPr>
          <w:rFonts w:ascii="IRBadr" w:hAnsi="IRBadr" w:cs="B Badr" w:hint="cs"/>
          <w:sz w:val="28"/>
          <w:szCs w:val="28"/>
          <w:rtl/>
        </w:rPr>
        <w:t>مشروعیت الزام</w:t>
      </w:r>
      <w:r w:rsidRPr="00154156">
        <w:rPr>
          <w:rFonts w:ascii="IRBadr" w:hAnsi="IRBadr" w:cs="B Badr" w:hint="cs"/>
          <w:sz w:val="28"/>
          <w:szCs w:val="28"/>
          <w:rtl/>
        </w:rPr>
        <w:t xml:space="preserve"> </w:t>
      </w:r>
      <w:r w:rsidR="00D004C1">
        <w:rPr>
          <w:rFonts w:ascii="IRBadr" w:hAnsi="IRBadr" w:cs="B Badr" w:hint="cs"/>
          <w:sz w:val="28"/>
          <w:szCs w:val="28"/>
          <w:rtl/>
        </w:rPr>
        <w:t>ندار</w:t>
      </w:r>
      <w:r w:rsidR="00E31F83" w:rsidRPr="00154156">
        <w:rPr>
          <w:rFonts w:ascii="IRBadr" w:hAnsi="IRBadr" w:cs="B Badr" w:hint="cs"/>
          <w:sz w:val="28"/>
          <w:szCs w:val="28"/>
          <w:rtl/>
        </w:rPr>
        <w:t xml:space="preserve">د؛ چه کسی گفته حکومت اسلامی </w:t>
      </w:r>
      <w:r w:rsidR="00D004C1">
        <w:rPr>
          <w:rFonts w:ascii="IRBadr" w:hAnsi="IRBadr" w:cs="B Badr" w:hint="cs"/>
          <w:sz w:val="28"/>
          <w:szCs w:val="28"/>
          <w:rtl/>
        </w:rPr>
        <w:t>برای اینکه</w:t>
      </w:r>
      <w:r w:rsidR="00E31F83" w:rsidRPr="00154156">
        <w:rPr>
          <w:rFonts w:ascii="IRBadr" w:hAnsi="IRBadr" w:cs="B Badr" w:hint="cs"/>
          <w:sz w:val="28"/>
          <w:szCs w:val="28"/>
          <w:rtl/>
        </w:rPr>
        <w:t xml:space="preserve"> انسان‌ها</w:t>
      </w:r>
      <w:r w:rsidR="00D004C1">
        <w:rPr>
          <w:rFonts w:ascii="IRBadr" w:hAnsi="IRBadr" w:cs="B Badr" w:hint="cs"/>
          <w:sz w:val="28"/>
          <w:szCs w:val="28"/>
          <w:rtl/>
        </w:rPr>
        <w:t xml:space="preserve"> را به آن مقاصد و کمالات برساند می‌تواند الزام کند.</w:t>
      </w:r>
      <w:r w:rsidR="00E31F83" w:rsidRPr="00154156">
        <w:rPr>
          <w:rFonts w:ascii="IRBadr" w:hAnsi="IRBadr" w:cs="B Badr" w:hint="cs"/>
          <w:sz w:val="28"/>
          <w:szCs w:val="28"/>
          <w:rtl/>
        </w:rPr>
        <w:t xml:space="preserve"> به تعبیر دیگر کأن در اشکال سوم نسبت به بعضی از مستندات ذکر شده </w:t>
      </w:r>
      <w:r w:rsidR="00D004C1">
        <w:rPr>
          <w:rFonts w:ascii="IRBadr" w:hAnsi="IRBadr" w:cs="B Badr" w:hint="cs"/>
          <w:sz w:val="28"/>
          <w:szCs w:val="28"/>
          <w:rtl/>
        </w:rPr>
        <w:t>برای</w:t>
      </w:r>
      <w:r w:rsidR="00E31F83" w:rsidRPr="00154156">
        <w:rPr>
          <w:rFonts w:ascii="IRBadr" w:hAnsi="IRBadr" w:cs="B Badr" w:hint="cs"/>
          <w:sz w:val="28"/>
          <w:szCs w:val="28"/>
          <w:rtl/>
        </w:rPr>
        <w:t xml:space="preserve"> هد</w:t>
      </w:r>
      <w:r w:rsidR="00D004C1">
        <w:rPr>
          <w:rFonts w:ascii="IRBadr" w:hAnsi="IRBadr" w:cs="B Badr" w:hint="cs"/>
          <w:sz w:val="28"/>
          <w:szCs w:val="28"/>
          <w:rtl/>
        </w:rPr>
        <w:t>ف غایی و هدف میانی اشکال می‌شود که آنها دلالت بر جواز الزام ندارند.</w:t>
      </w:r>
      <w:r w:rsidR="00E31F83" w:rsidRPr="00154156">
        <w:rPr>
          <w:rFonts w:ascii="IRBadr" w:hAnsi="IRBadr" w:cs="B Badr" w:hint="cs"/>
          <w:sz w:val="28"/>
          <w:szCs w:val="28"/>
          <w:rtl/>
        </w:rPr>
        <w:t xml:space="preserve"> ما چند آیه و روایت را ذکر کردیم که اینها دلالت بر آن اهداف میانی و غایی حکومت اسلامی دارد؛ از جمله آیه 41 سوره حج که می‌فرماید: «</w:t>
      </w:r>
      <w:r w:rsidR="00E31F83" w:rsidRPr="00154156">
        <w:rPr>
          <w:rStyle w:val="ayatext"/>
          <w:rFonts w:cs="B Badr"/>
          <w:b/>
          <w:bCs/>
          <w:sz w:val="28"/>
          <w:szCs w:val="28"/>
          <w:rtl/>
        </w:rPr>
        <w:t>الَّذِينَ إِن مَّكَّنَّاهُمْ فِي الْأَرْضِ أَقَامُوا الصَّلَاةَ وَآتَوُا الزَّكَاةَ وَأَمَرُوا بِالْمَعْرُوفِ وَنَهَوْا عَنِ الْمُنكَرِ</w:t>
      </w:r>
      <w:r w:rsidR="00E31F83" w:rsidRPr="00154156">
        <w:rPr>
          <w:rFonts w:ascii="IRBadr" w:hAnsi="IRBadr" w:cs="B Badr" w:hint="cs"/>
          <w:sz w:val="28"/>
          <w:szCs w:val="28"/>
          <w:rtl/>
        </w:rPr>
        <w:t xml:space="preserve">»، گفتیم این آیه بنابر تقریبی دلالت می‌کند بر اینکه اگر مؤمنان به قدرت رسیدند و دارای حکومت و امکانات شدند، اینها اقامه نماز می‌کنند، ایتاء زکات می‌کنند و امر به معروف و نهی از منکر انجام می‌دهند؛ لذا با توجه به اینکه اقامه نماز و پرداخت زکات و امر به معروف و نهی از منکر مقارن با الزام است، لذا براساس این آیه این احکام باید از راه الزام و اجبار </w:t>
      </w:r>
      <w:r w:rsidR="00D004C1">
        <w:rPr>
          <w:rFonts w:ascii="IRBadr" w:hAnsi="IRBadr" w:cs="B Badr" w:hint="cs"/>
          <w:sz w:val="28"/>
          <w:szCs w:val="28"/>
          <w:rtl/>
        </w:rPr>
        <w:t>اجرا شود</w:t>
      </w:r>
      <w:r w:rsidR="00E31F83" w:rsidRPr="00154156">
        <w:rPr>
          <w:rFonts w:ascii="IRBadr" w:hAnsi="IRBadr" w:cs="B Badr" w:hint="cs"/>
          <w:sz w:val="28"/>
          <w:szCs w:val="28"/>
          <w:rtl/>
        </w:rPr>
        <w:t xml:space="preserve">. اینکه این آیه نظر به صاحبان قدرت و مکنت و سلطنت دارد، این مطلبی است که بسیاری از مفسرین به آن اشاره کرده‌اند؛ لذا این آیه به نوعی بر این دلالت می‌کند که صاحبان قدرت و مکنت برای اجرای این احکام و این اهداف چنین الزامی را می‌توانند اعمال کنند. </w:t>
      </w:r>
    </w:p>
    <w:p w:rsidR="00D004C1" w:rsidRDefault="00E31F83" w:rsidP="00D004C1">
      <w:pPr>
        <w:pStyle w:val="NormalWeb"/>
        <w:bidi/>
        <w:spacing w:before="0" w:beforeAutospacing="0" w:after="0" w:afterAutospacing="0"/>
        <w:jc w:val="lowKashida"/>
        <w:rPr>
          <w:rFonts w:ascii="IRBadr" w:hAnsi="IRBadr" w:cs="B Badr" w:hint="cs"/>
          <w:sz w:val="28"/>
          <w:szCs w:val="28"/>
          <w:rtl/>
        </w:rPr>
      </w:pPr>
      <w:r w:rsidRPr="00154156">
        <w:rPr>
          <w:rFonts w:ascii="IRBadr" w:hAnsi="IRBadr" w:cs="B Badr" w:hint="cs"/>
          <w:sz w:val="28"/>
          <w:szCs w:val="28"/>
          <w:rtl/>
        </w:rPr>
        <w:t xml:space="preserve">برخی اشکال کرده‌اند و گفته‌اند این اهداف در این آیه و امثال این آیه درست است که ذکر شده، اقامه نماز و ایتاء زکات و امر به معروف و نهی از منکر، اینها به عنوان اهداف هست ولی این هیچ دلالتی بر الزام ندارد. این آیه اساساً می‌‌گوید اینها می‌توانند اقامه نماز کنند؛ یعنی اگر قدرت پیدا کنند، اقامه نماز می‌کنند، اقامه زکات و احکام دین می‌کنند اما این ربطی به الزام ندارد. </w:t>
      </w:r>
      <w:r w:rsidR="00AB1104" w:rsidRPr="00154156">
        <w:rPr>
          <w:rFonts w:ascii="IRBadr" w:hAnsi="IRBadr" w:cs="B Badr" w:hint="cs"/>
          <w:sz w:val="28"/>
          <w:szCs w:val="28"/>
          <w:rtl/>
        </w:rPr>
        <w:t xml:space="preserve">به‌هرحال در مورد برخی دیگر از آن ادله هم این اشکال شده که این ادله دلالت بر جواز الزام و مشروعیت الزام ندارند؛ آن ادله‌ای که مبیّن اهداف میانی و غایی هستند که ما در گذشته همه اینها را نقل کردیم، در هیچ کدام از اینها مسأله الزام نیست. </w:t>
      </w:r>
    </w:p>
    <w:p w:rsidR="00D004C1" w:rsidRPr="00D004C1" w:rsidRDefault="00D004C1" w:rsidP="00D004C1">
      <w:pPr>
        <w:pStyle w:val="NormalWeb"/>
        <w:bidi/>
        <w:spacing w:before="0" w:beforeAutospacing="0" w:after="0" w:afterAutospacing="0"/>
        <w:jc w:val="lowKashida"/>
        <w:rPr>
          <w:rFonts w:ascii="IRBadr" w:hAnsi="IRBadr" w:cs="B Titr" w:hint="cs"/>
          <w:sz w:val="22"/>
          <w:szCs w:val="22"/>
          <w:rtl/>
        </w:rPr>
      </w:pPr>
      <w:r w:rsidRPr="00D004C1">
        <w:rPr>
          <w:rFonts w:ascii="IRBadr" w:hAnsi="IRBadr" w:cs="B Titr" w:hint="cs"/>
          <w:sz w:val="22"/>
          <w:szCs w:val="22"/>
          <w:rtl/>
        </w:rPr>
        <w:t>پاسخ</w:t>
      </w:r>
    </w:p>
    <w:p w:rsidR="00E31F83" w:rsidRDefault="00AB1104" w:rsidP="00D004C1">
      <w:pPr>
        <w:pStyle w:val="NormalWeb"/>
        <w:bidi/>
        <w:spacing w:before="0" w:beforeAutospacing="0" w:after="0" w:afterAutospacing="0"/>
        <w:jc w:val="lowKashida"/>
        <w:rPr>
          <w:rFonts w:ascii="IRBadr" w:hAnsi="IRBadr" w:cs="B Badr" w:hint="cs"/>
          <w:sz w:val="28"/>
          <w:szCs w:val="28"/>
          <w:rtl/>
        </w:rPr>
      </w:pPr>
      <w:r w:rsidRPr="00154156">
        <w:rPr>
          <w:rFonts w:ascii="IRBadr" w:hAnsi="IRBadr" w:cs="B Badr" w:hint="cs"/>
          <w:sz w:val="28"/>
          <w:szCs w:val="28"/>
          <w:rtl/>
        </w:rPr>
        <w:t xml:space="preserve"> به نظر می‌رسد کلماتی که از پیامبر خدا(ص) نقل کردیم، از امیرالمؤمنین(ع) نقل شد، روایتی که از امام رضا(ع) نقل کردیم، چند فقره از سخنان امیرالمؤمنین(ع) را در اینجا مورد استشهاد قرار دادیم؛ به وضوح دلالت بر این دارد که حکومت این اهداف را باید تعقیب کند و پیاده شدن این اهداف جز با تعیین این مقررات و تعیین کیفر امکان ندارد. نمی‌شود حکومت این اهداف را تعقیب کند و چیزی جزء اهداف حکومت باشد اما در عین حال ابزارهای لازم برای رسیدن به آن اهداف را در اختیار نداشته باشد. فرق حکومت با غیر حکومت در همین است؛ حکومت ابزارهای </w:t>
      </w:r>
      <w:r w:rsidR="00D004C1">
        <w:rPr>
          <w:rFonts w:ascii="IRBadr" w:hAnsi="IRBadr" w:cs="B Badr" w:hint="cs"/>
          <w:sz w:val="28"/>
          <w:szCs w:val="28"/>
          <w:rtl/>
        </w:rPr>
        <w:t>تحقق</w:t>
      </w:r>
      <w:r w:rsidRPr="00154156">
        <w:rPr>
          <w:rFonts w:ascii="IRBadr" w:hAnsi="IRBadr" w:cs="B Badr" w:hint="cs"/>
          <w:sz w:val="28"/>
          <w:szCs w:val="28"/>
          <w:rtl/>
        </w:rPr>
        <w:t xml:space="preserve"> مقاصد و اهداف خودش را در اختیار دارد. البته محدوده اقتدار و میزان قدرت در توفیق و وصول به نتیجه یا عدم آن تأثیر دارد ولی این از قدیم الایام جزء لاینفک حکومت‌هاست که ابزارهای لازم (مشروع یا نامشروع) و ابزارهایی که برای پیاده شدن مقاصدشان لازم دارند در اختیارشان است و بدون آنها اساساً چه بسا حکومت به معنای واقعی کلمه منتفی می‌شود و وجود ندارد. </w:t>
      </w:r>
    </w:p>
    <w:p w:rsidR="00D004C1" w:rsidRPr="00D004C1" w:rsidRDefault="00D004C1" w:rsidP="00D004C1">
      <w:pPr>
        <w:pStyle w:val="NormalWeb"/>
        <w:bidi/>
        <w:spacing w:before="0" w:beforeAutospacing="0" w:after="0" w:afterAutospacing="0"/>
        <w:jc w:val="lowKashida"/>
        <w:rPr>
          <w:rFonts w:ascii="IRBadr" w:hAnsi="IRBadr" w:cs="B Titr"/>
          <w:sz w:val="22"/>
          <w:szCs w:val="22"/>
          <w:rtl/>
        </w:rPr>
      </w:pPr>
      <w:r w:rsidRPr="00D004C1">
        <w:rPr>
          <w:rFonts w:ascii="IRBadr" w:hAnsi="IRBadr" w:cs="B Titr" w:hint="cs"/>
          <w:sz w:val="22"/>
          <w:szCs w:val="22"/>
          <w:rtl/>
        </w:rPr>
        <w:t>اشکال چهارم</w:t>
      </w:r>
    </w:p>
    <w:p w:rsidR="00AB1104" w:rsidRDefault="00AB1104" w:rsidP="00D004C1">
      <w:pPr>
        <w:pStyle w:val="NormalWeb"/>
        <w:bidi/>
        <w:spacing w:before="0" w:beforeAutospacing="0" w:after="0" w:afterAutospacing="0"/>
        <w:jc w:val="lowKashida"/>
        <w:rPr>
          <w:rFonts w:ascii="IRBadr" w:hAnsi="IRBadr" w:cs="B Badr" w:hint="cs"/>
          <w:sz w:val="28"/>
          <w:szCs w:val="28"/>
          <w:rtl/>
        </w:rPr>
      </w:pPr>
      <w:r w:rsidRPr="00154156">
        <w:rPr>
          <w:rFonts w:ascii="IRBadr" w:hAnsi="IRBadr" w:cs="B Badr" w:hint="cs"/>
          <w:sz w:val="28"/>
          <w:szCs w:val="28"/>
          <w:rtl/>
        </w:rPr>
        <w:t xml:space="preserve">یک اشکال دیگر این است که درست است حکومت چنین اهدافی را دارد و سلّمنا که می‌تواند الزام کند مردم را، اما این الزام فقط در حوزه امور اجتماعی و عمومی است و حق دخالت و الزام در امور فردی را ندارد، و حجاب هم از امور فردی است. پس اینکه حکومت یک اهدافی را دارد و مهم‌ترین اهداف میانی آن اجرای احکام الهی است و هدف غایی او وصول به آن سعادت جاودانه است، این مورد تردید نیست و بحثی در این نیست. </w:t>
      </w:r>
      <w:r w:rsidR="009F412B" w:rsidRPr="00154156">
        <w:rPr>
          <w:rFonts w:ascii="IRBadr" w:hAnsi="IRBadr" w:cs="B Badr" w:hint="cs"/>
          <w:sz w:val="28"/>
          <w:szCs w:val="28"/>
          <w:rtl/>
        </w:rPr>
        <w:t>اینکه حکومت می</w:t>
      </w:r>
      <w:r w:rsidR="009F412B" w:rsidRPr="00154156">
        <w:rPr>
          <w:rFonts w:ascii="IRBadr" w:hAnsi="IRBadr" w:cs="B Badr" w:hint="eastAsia"/>
          <w:sz w:val="28"/>
          <w:szCs w:val="28"/>
          <w:rtl/>
        </w:rPr>
        <w:t>‌</w:t>
      </w:r>
      <w:r w:rsidR="009F412B" w:rsidRPr="00154156">
        <w:rPr>
          <w:rFonts w:ascii="IRBadr" w:hAnsi="IRBadr" w:cs="B Badr" w:hint="cs"/>
          <w:sz w:val="28"/>
          <w:szCs w:val="28"/>
          <w:rtl/>
        </w:rPr>
        <w:t xml:space="preserve">تواند آنچه به امور اجتماعی مربوط می‌شود را تحت کنترل و نظارت قرار بگیرد، در این هم بحثی نیست. اما در مورد حجاب مشکل این است که این از امور اجتماعی محسوب نمی‌شود؛ از امور فردی و خصوصی است. پوشش یک امری است که به خود شخص مربوط است و حکومت حق ندارد در این حوزه ولو با آن مقاصد و ولو با داشتن حق الزام و مسئولیت و اختیار الزام، در امور شخصی و خصوصی وارد شود. </w:t>
      </w:r>
    </w:p>
    <w:p w:rsidR="00D004C1" w:rsidRPr="00D004C1" w:rsidRDefault="00D004C1" w:rsidP="00D004C1">
      <w:pPr>
        <w:pStyle w:val="NormalWeb"/>
        <w:bidi/>
        <w:spacing w:before="0" w:beforeAutospacing="0" w:after="0" w:afterAutospacing="0"/>
        <w:jc w:val="lowKashida"/>
        <w:rPr>
          <w:rFonts w:ascii="IRBadr" w:hAnsi="IRBadr" w:cs="B Titr"/>
          <w:sz w:val="22"/>
          <w:szCs w:val="22"/>
          <w:rtl/>
        </w:rPr>
      </w:pPr>
      <w:r w:rsidRPr="00D004C1">
        <w:rPr>
          <w:rFonts w:ascii="IRBadr" w:hAnsi="IRBadr" w:cs="B Titr" w:hint="cs"/>
          <w:sz w:val="22"/>
          <w:szCs w:val="22"/>
          <w:rtl/>
        </w:rPr>
        <w:t>پاسخ</w:t>
      </w:r>
    </w:p>
    <w:p w:rsidR="009F412B" w:rsidRDefault="009F412B" w:rsidP="00D004C1">
      <w:pPr>
        <w:pStyle w:val="NormalWeb"/>
        <w:bidi/>
        <w:spacing w:before="0" w:beforeAutospacing="0" w:after="0" w:afterAutospacing="0"/>
        <w:jc w:val="lowKashida"/>
        <w:rPr>
          <w:rFonts w:ascii="IRBadr" w:hAnsi="IRBadr" w:cs="B Badr" w:hint="cs"/>
          <w:sz w:val="28"/>
          <w:szCs w:val="28"/>
          <w:rtl/>
        </w:rPr>
      </w:pPr>
      <w:r w:rsidRPr="00154156">
        <w:rPr>
          <w:rFonts w:ascii="IRBadr" w:hAnsi="IRBadr" w:cs="B Badr" w:hint="cs"/>
          <w:sz w:val="28"/>
          <w:szCs w:val="28"/>
          <w:rtl/>
        </w:rPr>
        <w:t xml:space="preserve">پاسخ این اشکال با توجه به آنچه قبلاً گفتیم روشن و معلوم است. ما قبلاً تفصیلاً در مقدمه اول از دو مقدمه‌ای که ذکر کردیم به این موضوع پرداختیم و آنجا اثبات کردیم که حجاب یک امر خصوصیِ محض نیست؛ حجاب یک امر فردی ولی دارای اثر اجتماعی است. بله، ما هم قبول داریم در اعمال فردیِ محض جایی برای الزام حکومت نیست اما اعمال فردی که دارای اثر اجتماعی هستند، قطعاً در محدوده اعمال قدرت یا الزام توسط حکومت قرار می‌گیرد که این هم تفصیلاً بحثش گذشت. </w:t>
      </w:r>
    </w:p>
    <w:p w:rsidR="00D004C1" w:rsidRPr="00D004C1" w:rsidRDefault="00D004C1" w:rsidP="00D004C1">
      <w:pPr>
        <w:pStyle w:val="NormalWeb"/>
        <w:bidi/>
        <w:spacing w:before="0" w:beforeAutospacing="0" w:after="0" w:afterAutospacing="0"/>
        <w:jc w:val="lowKashida"/>
        <w:rPr>
          <w:rFonts w:ascii="IRBadr" w:hAnsi="IRBadr" w:cs="B Titr"/>
          <w:sz w:val="22"/>
          <w:szCs w:val="22"/>
          <w:rtl/>
        </w:rPr>
      </w:pPr>
      <w:r w:rsidRPr="00D004C1">
        <w:rPr>
          <w:rFonts w:ascii="IRBadr" w:hAnsi="IRBadr" w:cs="B Titr" w:hint="cs"/>
          <w:sz w:val="22"/>
          <w:szCs w:val="22"/>
          <w:rtl/>
        </w:rPr>
        <w:t>اشکال پنجم</w:t>
      </w:r>
    </w:p>
    <w:p w:rsidR="009F412B" w:rsidRDefault="009F412B" w:rsidP="00D004C1">
      <w:pPr>
        <w:pStyle w:val="NormalWeb"/>
        <w:bidi/>
        <w:spacing w:before="0" w:beforeAutospacing="0" w:after="0" w:afterAutospacing="0"/>
        <w:jc w:val="lowKashida"/>
        <w:rPr>
          <w:rFonts w:ascii="IRBadr" w:hAnsi="IRBadr" w:cs="B Badr" w:hint="cs"/>
          <w:sz w:val="28"/>
          <w:szCs w:val="28"/>
          <w:rtl/>
        </w:rPr>
      </w:pPr>
      <w:r w:rsidRPr="00154156">
        <w:rPr>
          <w:rFonts w:ascii="IRBadr" w:hAnsi="IRBadr" w:cs="B Badr" w:hint="cs"/>
          <w:sz w:val="28"/>
          <w:szCs w:val="28"/>
          <w:rtl/>
        </w:rPr>
        <w:t xml:space="preserve">اشکال دیگری که اینجا ممکن است مطرح شود این است که سلّمنا حکومت اهداف میانی و غایی دارد و سلّمنا می‌تواند الزام کند و سلّمنا نسبت به حجاب هم می‌تواند الزام داشته باشد اما این الزام پس از آن است که فرهنگ‌سازی کند، آنگاه وارد در دایره تعیین مجازات و مقررات کیفری برای مسأله حجاب و نوع پوشش شود. پس در درجه اول حکومت باید فرهنگ‌سازی و زمینه‌سازی کند، و آنگاه بعد از زمینه‌سازی و فرهنگ‌سازی می‌تواند الزام کند شهروندان را به پوشش و نوع حجاب. </w:t>
      </w:r>
    </w:p>
    <w:p w:rsidR="00D004C1" w:rsidRPr="00D004C1" w:rsidRDefault="00D004C1" w:rsidP="00D004C1">
      <w:pPr>
        <w:pStyle w:val="NormalWeb"/>
        <w:bidi/>
        <w:spacing w:before="0" w:beforeAutospacing="0" w:after="0" w:afterAutospacing="0"/>
        <w:jc w:val="lowKashida"/>
        <w:rPr>
          <w:rFonts w:ascii="IRBadr" w:hAnsi="IRBadr" w:cs="B Titr"/>
          <w:sz w:val="22"/>
          <w:szCs w:val="22"/>
          <w:rtl/>
        </w:rPr>
      </w:pPr>
      <w:r w:rsidRPr="00D004C1">
        <w:rPr>
          <w:rFonts w:ascii="IRBadr" w:hAnsi="IRBadr" w:cs="B Titr" w:hint="cs"/>
          <w:sz w:val="22"/>
          <w:szCs w:val="22"/>
          <w:rtl/>
        </w:rPr>
        <w:t>پاسخ</w:t>
      </w:r>
    </w:p>
    <w:p w:rsidR="009F412B" w:rsidRDefault="009F412B" w:rsidP="00D004C1">
      <w:pPr>
        <w:pStyle w:val="NormalWeb"/>
        <w:bidi/>
        <w:spacing w:before="0" w:beforeAutospacing="0" w:after="0" w:afterAutospacing="0"/>
        <w:jc w:val="lowKashida"/>
        <w:rPr>
          <w:rFonts w:ascii="IRBadr" w:hAnsi="IRBadr" w:cs="B Badr" w:hint="cs"/>
          <w:sz w:val="28"/>
          <w:szCs w:val="28"/>
          <w:rtl/>
        </w:rPr>
      </w:pPr>
      <w:r w:rsidRPr="00154156">
        <w:rPr>
          <w:rFonts w:ascii="IRBadr" w:hAnsi="IRBadr" w:cs="B Badr" w:hint="cs"/>
          <w:sz w:val="28"/>
          <w:szCs w:val="28"/>
          <w:rtl/>
        </w:rPr>
        <w:t>این اشکال هم وارد نیست؛ برای اینکه بحث و مدعا درباره اصل مشروعیت الزام است نه چگونگی الزام. کأن مستشکل اصل مشروعیت الزام را پذیرفته، منتهی در اینکه چه زمانی باید این را اعمال کند شبهه و اشکال می‌کند. می‌گوید اول باید فرهنگ‌سازی شود و بعد از آنکه زمینه‌سازی و فرهنگ‌سازی شد، آنگاه به الزام روی بیاورد. این بالاخره به یک معنا اشکال بر مدعا و دلیل ما نیست. آنچه ما به دنبال آن هستیم اثبات اصل مشروعیت و جواز دخالت حکومت در امر حجاب است. حالا اینکه این الزام از چه زمانی شروع شود، اینکه با چه کیفیت و با چه روشی باشد، اینها امری است که در مرحله</w:t>
      </w:r>
      <w:r w:rsidR="00D004C1">
        <w:rPr>
          <w:rFonts w:ascii="IRBadr" w:hAnsi="IRBadr" w:cs="B Badr" w:hint="cs"/>
          <w:sz w:val="28"/>
          <w:szCs w:val="28"/>
          <w:rtl/>
        </w:rPr>
        <w:t xml:space="preserve"> بعد</w:t>
      </w:r>
      <w:r w:rsidRPr="00154156">
        <w:rPr>
          <w:rFonts w:ascii="IRBadr" w:hAnsi="IRBadr" w:cs="B Badr" w:hint="cs"/>
          <w:sz w:val="28"/>
          <w:szCs w:val="28"/>
          <w:rtl/>
        </w:rPr>
        <w:t xml:space="preserve"> باید مورد رسیدگی قرار گیرد. اصل مشروعیت یا به تعبیر دیگر مشروعیت فی الجمله با این دلیل ثابت می‌شود. حالا در حدود و ثغور و کیفیت الزام بحث‌هایی وجود دارد که آیا زمینه‌سازی و فرهنگ‌سازی همزمان باشد، اینها چیزهایی است که باید به مرور درباره آن بحث شود. ولی آن در مرتبه و مرحله بعد است. </w:t>
      </w:r>
    </w:p>
    <w:p w:rsidR="00D004C1" w:rsidRPr="00D004C1" w:rsidRDefault="00D004C1" w:rsidP="00D004C1">
      <w:pPr>
        <w:pStyle w:val="NormalWeb"/>
        <w:bidi/>
        <w:spacing w:before="0" w:beforeAutospacing="0" w:after="0" w:afterAutospacing="0"/>
        <w:jc w:val="lowKashida"/>
        <w:rPr>
          <w:rFonts w:ascii="IRBadr" w:hAnsi="IRBadr" w:cs="B Titr"/>
          <w:sz w:val="22"/>
          <w:szCs w:val="22"/>
          <w:rtl/>
        </w:rPr>
      </w:pPr>
      <w:r w:rsidRPr="00D004C1">
        <w:rPr>
          <w:rFonts w:ascii="IRBadr" w:hAnsi="IRBadr" w:cs="B Titr" w:hint="cs"/>
          <w:sz w:val="22"/>
          <w:szCs w:val="22"/>
          <w:rtl/>
        </w:rPr>
        <w:t>جمع</w:t>
      </w:r>
      <w:r w:rsidRPr="00D004C1">
        <w:rPr>
          <w:rFonts w:ascii="IRBadr" w:hAnsi="IRBadr" w:cs="B Titr" w:hint="eastAsia"/>
          <w:sz w:val="22"/>
          <w:szCs w:val="22"/>
          <w:rtl/>
        </w:rPr>
        <w:t>‌</w:t>
      </w:r>
      <w:r w:rsidRPr="00D004C1">
        <w:rPr>
          <w:rFonts w:ascii="IRBadr" w:hAnsi="IRBadr" w:cs="B Titr" w:hint="cs"/>
          <w:sz w:val="22"/>
          <w:szCs w:val="22"/>
          <w:rtl/>
        </w:rPr>
        <w:t>بندی دلیل اول</w:t>
      </w:r>
    </w:p>
    <w:p w:rsidR="009F412B" w:rsidRPr="00154156" w:rsidRDefault="009F412B" w:rsidP="00D004C1">
      <w:pPr>
        <w:pStyle w:val="NormalWeb"/>
        <w:bidi/>
        <w:spacing w:before="0" w:beforeAutospacing="0" w:after="0" w:afterAutospacing="0"/>
        <w:jc w:val="lowKashida"/>
        <w:rPr>
          <w:rFonts w:ascii="IRBadr" w:hAnsi="IRBadr" w:cs="B Badr"/>
          <w:sz w:val="28"/>
          <w:szCs w:val="28"/>
          <w:rtl/>
        </w:rPr>
      </w:pPr>
      <w:r w:rsidRPr="00154156">
        <w:rPr>
          <w:rFonts w:ascii="IRBadr" w:hAnsi="IRBadr" w:cs="B Badr" w:hint="cs"/>
          <w:sz w:val="28"/>
          <w:szCs w:val="28"/>
          <w:rtl/>
        </w:rPr>
        <w:t xml:space="preserve">لذا مجموعاً این پنج اشکالی که در مورد دلیل اول ذکر شد، به نظر می‌رسد این اشکالات نمی‌تواند خدشه‌ای به دلیل اول وارد کند. من بعد از بیان این اشکالات یک جمع‌بندی از این دلیل ارائه می‌دهم تا جوانب و زوایای مسأله کاملاً روشن است. ما می‌گوییم حکومت اسلام قطعاً اهدافی دارد که این اهداف </w:t>
      </w:r>
      <w:r w:rsidR="00154156" w:rsidRPr="00154156">
        <w:rPr>
          <w:rFonts w:ascii="IRBadr" w:hAnsi="IRBadr" w:cs="B Badr" w:hint="cs"/>
          <w:sz w:val="28"/>
          <w:szCs w:val="28"/>
          <w:rtl/>
        </w:rPr>
        <w:t>یا به صورت میانی یا غایی وجود دارد. این اهداف حتماً باید توسط حاکمیت تعقیب و دنبال شود. پیگیری این اهداف اقتضا می‌کند در برخی موارد و در جایی که حاکمیت تشخیص می‌دهد، مقررات و قوانین محدود کننده‌ای را وضع کند و به تعبیر دیگر الزام داشته باشد. الزام اگر نباشد، اگر مقررات کیفری و مجازات و محدودیت نباشد، در کنار تشویق‌ها و ترغیب‌ها، حکومت اساساً نمی‌تواند اهداف خودش را تعقیب کند. این چیزی است که هم عقل به آن حاکم است و هم تجربه بشری در گذشته و هم اکنون</w:t>
      </w:r>
      <w:r w:rsidR="00D004C1">
        <w:rPr>
          <w:rFonts w:ascii="IRBadr" w:hAnsi="IRBadr" w:cs="B Badr" w:hint="cs"/>
          <w:sz w:val="28"/>
          <w:szCs w:val="28"/>
          <w:rtl/>
        </w:rPr>
        <w:t xml:space="preserve"> آن را به رسمیت می</w:t>
      </w:r>
      <w:r w:rsidR="00D004C1">
        <w:rPr>
          <w:rFonts w:ascii="IRBadr" w:hAnsi="IRBadr" w:cs="B Badr" w:hint="eastAsia"/>
          <w:sz w:val="28"/>
          <w:szCs w:val="28"/>
          <w:rtl/>
        </w:rPr>
        <w:t>‌</w:t>
      </w:r>
      <w:r w:rsidR="00D004C1">
        <w:rPr>
          <w:rFonts w:ascii="IRBadr" w:hAnsi="IRBadr" w:cs="B Badr" w:hint="cs"/>
          <w:sz w:val="28"/>
          <w:szCs w:val="28"/>
          <w:rtl/>
        </w:rPr>
        <w:t>شناسد، و یک امر</w:t>
      </w:r>
      <w:r w:rsidR="00154156" w:rsidRPr="00154156">
        <w:rPr>
          <w:rFonts w:ascii="IRBadr" w:hAnsi="IRBadr" w:cs="B Badr" w:hint="cs"/>
          <w:sz w:val="28"/>
          <w:szCs w:val="28"/>
          <w:rtl/>
        </w:rPr>
        <w:t xml:space="preserve"> عقلایی است؛ اگر ما می‌گوییم حکومت اهدافی دارد و وصول به این اهداف و تحقق آن برایش اهمیت دارد و باید از ابزار و امکانات لازم برای رسیدن به این اهداف استفاده کند، این به طور قطع اثبات می‌کند اختیار و مسئولیت نسبت به این موضوع را، اختیار الزام را، مشروعیت الزام را. این امری است که ما بر آن تأکید می‌کنیم و می‌گوییم این از دل آن اهداف بیرون می‌آید. عنایت داشته باشید که درست است در متن شرع مجازات و کیفری برای مخالفت با این حکم ذکر نشده اما این به معنای آن نیست که حاکم حق این را نداشته باشد برای اجرای احکام مقرراتی را وضع نکند. </w:t>
      </w:r>
    </w:p>
    <w:p w:rsidR="00154156" w:rsidRPr="00154156" w:rsidRDefault="00154156" w:rsidP="00D004C1">
      <w:pPr>
        <w:pStyle w:val="NormalWeb"/>
        <w:bidi/>
        <w:spacing w:before="0" w:beforeAutospacing="0" w:after="0" w:afterAutospacing="0"/>
        <w:jc w:val="lowKashida"/>
        <w:rPr>
          <w:rFonts w:ascii="IRBadr" w:hAnsi="IRBadr" w:cs="B Badr"/>
          <w:sz w:val="28"/>
          <w:szCs w:val="28"/>
          <w:rtl/>
        </w:rPr>
      </w:pPr>
      <w:r w:rsidRPr="00154156">
        <w:rPr>
          <w:rFonts w:ascii="IRBadr" w:hAnsi="IRBadr" w:cs="B Badr" w:hint="cs"/>
          <w:sz w:val="28"/>
          <w:szCs w:val="28"/>
          <w:rtl/>
        </w:rPr>
        <w:t>سؤال:</w:t>
      </w:r>
    </w:p>
    <w:p w:rsidR="002E0799" w:rsidRDefault="00154156" w:rsidP="00D004C1">
      <w:pPr>
        <w:pStyle w:val="NormalWeb"/>
        <w:bidi/>
        <w:spacing w:before="0" w:beforeAutospacing="0" w:after="0" w:afterAutospacing="0"/>
        <w:jc w:val="lowKashida"/>
        <w:rPr>
          <w:rFonts w:ascii="IRBadr" w:hAnsi="IRBadr" w:cs="B Badr" w:hint="cs"/>
          <w:sz w:val="28"/>
          <w:szCs w:val="28"/>
          <w:rtl/>
        </w:rPr>
      </w:pPr>
      <w:r w:rsidRPr="00154156">
        <w:rPr>
          <w:rFonts w:ascii="IRBadr" w:hAnsi="IRBadr" w:cs="B Badr" w:hint="cs"/>
          <w:sz w:val="28"/>
          <w:szCs w:val="28"/>
          <w:rtl/>
        </w:rPr>
        <w:t xml:space="preserve">استاد: آن به عنوان یک دلیلی است که منکران یا قائلین به عدم مشروعیت ذکر کرده‌اند، آن را در جایش بررسی می‌کنیم </w:t>
      </w:r>
      <w:r w:rsidR="00D004C1">
        <w:rPr>
          <w:rFonts w:ascii="IRBadr" w:hAnsi="IRBadr" w:cs="B Badr" w:hint="cs"/>
          <w:sz w:val="28"/>
          <w:szCs w:val="28"/>
          <w:rtl/>
        </w:rPr>
        <w:t xml:space="preserve">که آیا بوده یا نبوده. به علاوه </w:t>
      </w:r>
      <w:r w:rsidRPr="00154156">
        <w:rPr>
          <w:rFonts w:ascii="IRBadr" w:hAnsi="IRBadr" w:cs="B Badr" w:hint="cs"/>
          <w:sz w:val="28"/>
          <w:szCs w:val="28"/>
          <w:rtl/>
        </w:rPr>
        <w:t>برخی از کسانی که قائل به مشروعیت هس</w:t>
      </w:r>
      <w:bookmarkStart w:id="0" w:name="_GoBack"/>
      <w:bookmarkEnd w:id="0"/>
      <w:r w:rsidRPr="00154156">
        <w:rPr>
          <w:rFonts w:ascii="IRBadr" w:hAnsi="IRBadr" w:cs="B Badr" w:hint="cs"/>
          <w:sz w:val="28"/>
          <w:szCs w:val="28"/>
          <w:rtl/>
        </w:rPr>
        <w:t xml:space="preserve">تند، به سیره معصومین(ع) استناد کرده‌اند. </w:t>
      </w:r>
      <w:r w:rsidR="00D004C1">
        <w:rPr>
          <w:rFonts w:ascii="IRBadr" w:hAnsi="IRBadr" w:cs="B Badr" w:hint="cs"/>
          <w:sz w:val="28"/>
          <w:szCs w:val="28"/>
          <w:rtl/>
        </w:rPr>
        <w:t xml:space="preserve">فعلاً </w:t>
      </w:r>
      <w:r w:rsidRPr="00154156">
        <w:rPr>
          <w:rFonts w:ascii="IRBadr" w:hAnsi="IRBadr" w:cs="B Badr" w:hint="cs"/>
          <w:sz w:val="28"/>
          <w:szCs w:val="28"/>
          <w:rtl/>
        </w:rPr>
        <w:t xml:space="preserve">عمده اشکالاتی که به این دلیل </w:t>
      </w:r>
      <w:r w:rsidR="00D004C1">
        <w:rPr>
          <w:rFonts w:ascii="IRBadr" w:hAnsi="IRBadr" w:cs="B Badr" w:hint="cs"/>
          <w:sz w:val="28"/>
          <w:szCs w:val="28"/>
          <w:rtl/>
        </w:rPr>
        <w:t>وارد</w:t>
      </w:r>
      <w:r w:rsidRPr="00154156">
        <w:rPr>
          <w:rFonts w:ascii="IRBadr" w:hAnsi="IRBadr" w:cs="B Badr" w:hint="cs"/>
          <w:sz w:val="28"/>
          <w:szCs w:val="28"/>
          <w:rtl/>
        </w:rPr>
        <w:t xml:space="preserve"> می‌شود را می‌خواهیم </w:t>
      </w:r>
      <w:r w:rsidR="00D004C1">
        <w:rPr>
          <w:rFonts w:ascii="IRBadr" w:hAnsi="IRBadr" w:cs="B Badr" w:hint="cs"/>
          <w:sz w:val="28"/>
          <w:szCs w:val="28"/>
          <w:rtl/>
        </w:rPr>
        <w:t>ذکر کنیم.</w:t>
      </w:r>
      <w:r w:rsidRPr="00154156">
        <w:rPr>
          <w:rFonts w:ascii="IRBadr" w:hAnsi="IRBadr" w:cs="B Badr" w:hint="cs"/>
          <w:sz w:val="28"/>
          <w:szCs w:val="28"/>
          <w:rtl/>
        </w:rPr>
        <w:t xml:space="preserve"> این اهداف چنین اقتضایی را دارند. یعنی یکی از ادله‌ای که برای این گفته شده همین سیره معصومین(ع) است که در ادامه رسیدگی می‌کنیم. </w:t>
      </w:r>
    </w:p>
    <w:p w:rsidR="00D004C1" w:rsidRPr="00154156" w:rsidRDefault="00D004C1" w:rsidP="00D004C1">
      <w:pPr>
        <w:pStyle w:val="NormalWeb"/>
        <w:bidi/>
        <w:spacing w:before="0" w:beforeAutospacing="0" w:after="0" w:afterAutospacing="0"/>
        <w:jc w:val="lowKashida"/>
        <w:rPr>
          <w:rFonts w:ascii="IRBadr" w:hAnsi="IRBadr" w:cs="B Badr"/>
          <w:sz w:val="28"/>
          <w:szCs w:val="28"/>
          <w:rtl/>
        </w:rPr>
      </w:pPr>
    </w:p>
    <w:p w:rsidR="00134E64" w:rsidRPr="002E0799" w:rsidRDefault="00596EE6" w:rsidP="00D004C1">
      <w:pPr>
        <w:pStyle w:val="NormalWeb"/>
        <w:spacing w:before="0" w:beforeAutospacing="0" w:after="0" w:afterAutospacing="0"/>
        <w:jc w:val="lowKashida"/>
        <w:rPr>
          <w:rFonts w:ascii="IRBadr" w:hAnsi="IRBadr" w:cs="IRBadr"/>
          <w:sz w:val="28"/>
          <w:szCs w:val="28"/>
        </w:rPr>
      </w:pPr>
      <w:r w:rsidRPr="00154156">
        <w:rPr>
          <w:rFonts w:ascii="IRBadr" w:hAnsi="IRBadr" w:cs="B Badr"/>
          <w:sz w:val="28"/>
          <w:szCs w:val="28"/>
          <w:rtl/>
        </w:rPr>
        <w:t xml:space="preserve"> </w:t>
      </w:r>
      <w:r w:rsidR="00213BD2" w:rsidRPr="00154156">
        <w:rPr>
          <w:rFonts w:ascii="IRBadr" w:hAnsi="IRBadr" w:cs="B Badr"/>
          <w:sz w:val="28"/>
          <w:szCs w:val="28"/>
          <w:rtl/>
        </w:rPr>
        <w:t xml:space="preserve"> </w:t>
      </w:r>
      <w:r w:rsidR="00134E64" w:rsidRPr="00154156">
        <w:rPr>
          <w:rFonts w:ascii="IRBadr" w:hAnsi="IRBadr" w:cs="B Badr"/>
          <w:sz w:val="28"/>
          <w:szCs w:val="28"/>
          <w:rtl/>
        </w:rPr>
        <w:t xml:space="preserve">        «والحمد لله رب العالمین»</w:t>
      </w:r>
    </w:p>
    <w:sectPr w:rsidR="00134E64" w:rsidRPr="002E0799" w:rsidSect="00D004C1">
      <w:footerReference w:type="default" r:id="rId10"/>
      <w:pgSz w:w="11906" w:h="16838"/>
      <w:pgMar w:top="851" w:right="851" w:bottom="851" w:left="851" w:header="57" w:footer="227" w:gutter="0"/>
      <w:pgBorders w:offsetFrom="page">
        <w:top w:val="thinThickSmallGap" w:sz="24" w:space="24" w:color="auto"/>
        <w:left w:val="thinThickSmallGap" w:sz="24" w:space="24" w:color="auto"/>
        <w:bottom w:val="thickThinSmallGap" w:sz="24" w:space="24" w:color="auto"/>
        <w:right w:val="thickThinSmallGap" w:sz="24" w:space="24" w:color="auto"/>
      </w:pgBorders>
      <w:pgNumType w:start="533"/>
      <w:cols w:space="720"/>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2522" w:rsidRDefault="004D2522" w:rsidP="00134E64">
      <w:pPr>
        <w:spacing w:after="0" w:line="240" w:lineRule="auto"/>
      </w:pPr>
      <w:r>
        <w:separator/>
      </w:r>
    </w:p>
  </w:endnote>
  <w:endnote w:type="continuationSeparator" w:id="0">
    <w:p w:rsidR="004D2522" w:rsidRDefault="004D2522" w:rsidP="00134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 Zar">
    <w:panose1 w:val="00000400000000000000"/>
    <w:charset w:val="B2"/>
    <w:family w:val="auto"/>
    <w:pitch w:val="variable"/>
    <w:sig w:usb0="00002001" w:usb1="80000000" w:usb2="00000008" w:usb3="00000000" w:csb0="00000040" w:csb1="00000000"/>
  </w:font>
  <w:font w:name="B Homa">
    <w:panose1 w:val="00000400000000000000"/>
    <w:charset w:val="B2"/>
    <w:family w:val="auto"/>
    <w:pitch w:val="variable"/>
    <w:sig w:usb0="00002001" w:usb1="80000000" w:usb2="00000008" w:usb3="00000000" w:csb0="00000040" w:csb1="00000000"/>
  </w:font>
  <w:font w:name="B Badr">
    <w:panose1 w:val="00000400000000000000"/>
    <w:charset w:val="B2"/>
    <w:family w:val="auto"/>
    <w:pitch w:val="variable"/>
    <w:sig w:usb0="00002001" w:usb1="80000000" w:usb2="00000008" w:usb3="00000000" w:csb0="00000040" w:csb1="00000000"/>
  </w:font>
  <w:font w:name="IranNastaliq">
    <w:panose1 w:val="02020505000000020003"/>
    <w:charset w:val="00"/>
    <w:family w:val="roman"/>
    <w:pitch w:val="variable"/>
    <w:sig w:usb0="61002A87" w:usb1="80000000" w:usb2="00000008" w:usb3="00000000" w:csb0="000101FF" w:csb1="00000000"/>
  </w:font>
  <w:font w:name="IRBadr">
    <w:altName w:val="Mola"/>
    <w:panose1 w:val="02000506000000020002"/>
    <w:charset w:val="00"/>
    <w:family w:val="auto"/>
    <w:pitch w:val="variable"/>
    <w:sig w:usb0="00002003" w:usb1="00000000" w:usb2="00000000" w:usb3="00000000" w:csb0="00000041" w:csb1="00000000"/>
  </w:font>
  <w:font w:name="B Titr">
    <w:panose1 w:val="000007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717195198"/>
      <w:docPartObj>
        <w:docPartGallery w:val="Page Numbers (Bottom of Page)"/>
        <w:docPartUnique/>
      </w:docPartObj>
    </w:sdtPr>
    <w:sdtEndPr/>
    <w:sdtContent>
      <w:p w:rsidR="00134E64" w:rsidRDefault="00661B98" w:rsidP="00661B98">
        <w:pPr>
          <w:pStyle w:val="Footer"/>
          <w:tabs>
            <w:tab w:val="left" w:pos="4406"/>
            <w:tab w:val="center" w:pos="5102"/>
          </w:tabs>
        </w:pPr>
        <w:r>
          <w:tab/>
        </w:r>
        <w:r>
          <w:tab/>
        </w:r>
        <w:r>
          <w:tab/>
        </w:r>
        <w:r w:rsidR="00134E64">
          <w:fldChar w:fldCharType="begin"/>
        </w:r>
        <w:r w:rsidR="00134E64">
          <w:instrText xml:space="preserve"> PAGE   \* MERGEFORMAT </w:instrText>
        </w:r>
        <w:r w:rsidR="00134E64">
          <w:fldChar w:fldCharType="separate"/>
        </w:r>
        <w:r w:rsidR="004D2522">
          <w:rPr>
            <w:noProof/>
            <w:rtl/>
          </w:rPr>
          <w:t>533</w:t>
        </w:r>
        <w:r w:rsidR="00134E64">
          <w:rPr>
            <w:noProof/>
          </w:rPr>
          <w:fldChar w:fldCharType="end"/>
        </w:r>
      </w:p>
    </w:sdtContent>
  </w:sdt>
  <w:p w:rsidR="00134E64" w:rsidRDefault="00134E6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2522" w:rsidRDefault="004D2522" w:rsidP="00134E64">
      <w:pPr>
        <w:spacing w:after="0" w:line="240" w:lineRule="auto"/>
      </w:pPr>
      <w:r>
        <w:separator/>
      </w:r>
    </w:p>
  </w:footnote>
  <w:footnote w:type="continuationSeparator" w:id="0">
    <w:p w:rsidR="004D2522" w:rsidRDefault="004D2522" w:rsidP="00134E6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2CB6A8E0"/>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4E64"/>
    <w:rsid w:val="00001D39"/>
    <w:rsid w:val="00004123"/>
    <w:rsid w:val="0000462C"/>
    <w:rsid w:val="000076C5"/>
    <w:rsid w:val="0001221E"/>
    <w:rsid w:val="000157BE"/>
    <w:rsid w:val="00017CBA"/>
    <w:rsid w:val="00017E8C"/>
    <w:rsid w:val="000219D7"/>
    <w:rsid w:val="00022C89"/>
    <w:rsid w:val="0002420B"/>
    <w:rsid w:val="0003472A"/>
    <w:rsid w:val="00037246"/>
    <w:rsid w:val="000415C3"/>
    <w:rsid w:val="00041CA5"/>
    <w:rsid w:val="00057002"/>
    <w:rsid w:val="00057EC1"/>
    <w:rsid w:val="00066A79"/>
    <w:rsid w:val="00067424"/>
    <w:rsid w:val="0006760B"/>
    <w:rsid w:val="00070B5E"/>
    <w:rsid w:val="000742A5"/>
    <w:rsid w:val="00076DDF"/>
    <w:rsid w:val="00085BEE"/>
    <w:rsid w:val="0008634C"/>
    <w:rsid w:val="00086CE4"/>
    <w:rsid w:val="00087729"/>
    <w:rsid w:val="000913C9"/>
    <w:rsid w:val="00091CD4"/>
    <w:rsid w:val="00092C1E"/>
    <w:rsid w:val="0009304C"/>
    <w:rsid w:val="0009643C"/>
    <w:rsid w:val="000A2635"/>
    <w:rsid w:val="000A5B86"/>
    <w:rsid w:val="000B25E5"/>
    <w:rsid w:val="000B5553"/>
    <w:rsid w:val="000B7263"/>
    <w:rsid w:val="000C356F"/>
    <w:rsid w:val="000C3E3C"/>
    <w:rsid w:val="000D262D"/>
    <w:rsid w:val="000D48E7"/>
    <w:rsid w:val="000E04C1"/>
    <w:rsid w:val="000E0CF3"/>
    <w:rsid w:val="000F3AF1"/>
    <w:rsid w:val="001113D7"/>
    <w:rsid w:val="00115254"/>
    <w:rsid w:val="00123D79"/>
    <w:rsid w:val="00126B94"/>
    <w:rsid w:val="001304A3"/>
    <w:rsid w:val="0013159C"/>
    <w:rsid w:val="00132F92"/>
    <w:rsid w:val="0013443E"/>
    <w:rsid w:val="00134E64"/>
    <w:rsid w:val="001368FF"/>
    <w:rsid w:val="00140439"/>
    <w:rsid w:val="001408C8"/>
    <w:rsid w:val="00140F6A"/>
    <w:rsid w:val="0014588C"/>
    <w:rsid w:val="00147AE0"/>
    <w:rsid w:val="00151B45"/>
    <w:rsid w:val="00152667"/>
    <w:rsid w:val="001530A2"/>
    <w:rsid w:val="00154156"/>
    <w:rsid w:val="00154753"/>
    <w:rsid w:val="00157FB5"/>
    <w:rsid w:val="0016046A"/>
    <w:rsid w:val="00162429"/>
    <w:rsid w:val="0016368B"/>
    <w:rsid w:val="00163B35"/>
    <w:rsid w:val="00163EEB"/>
    <w:rsid w:val="00166B31"/>
    <w:rsid w:val="00167B1B"/>
    <w:rsid w:val="00180E01"/>
    <w:rsid w:val="001821E0"/>
    <w:rsid w:val="00183696"/>
    <w:rsid w:val="001848D4"/>
    <w:rsid w:val="00184FEE"/>
    <w:rsid w:val="00187645"/>
    <w:rsid w:val="001A3CC1"/>
    <w:rsid w:val="001A5AC1"/>
    <w:rsid w:val="001A6529"/>
    <w:rsid w:val="001A682B"/>
    <w:rsid w:val="001B11D4"/>
    <w:rsid w:val="001B3F59"/>
    <w:rsid w:val="001C056D"/>
    <w:rsid w:val="001C78C3"/>
    <w:rsid w:val="001D2301"/>
    <w:rsid w:val="001D331D"/>
    <w:rsid w:val="001D3DBB"/>
    <w:rsid w:val="001D628D"/>
    <w:rsid w:val="001D7F42"/>
    <w:rsid w:val="001E0265"/>
    <w:rsid w:val="001E78CF"/>
    <w:rsid w:val="001F42EE"/>
    <w:rsid w:val="001F5B73"/>
    <w:rsid w:val="001F6F1D"/>
    <w:rsid w:val="002047DB"/>
    <w:rsid w:val="0021162B"/>
    <w:rsid w:val="00211CF8"/>
    <w:rsid w:val="00212B86"/>
    <w:rsid w:val="00213049"/>
    <w:rsid w:val="002134CE"/>
    <w:rsid w:val="00213BD2"/>
    <w:rsid w:val="00215C82"/>
    <w:rsid w:val="00215DBA"/>
    <w:rsid w:val="00216DD7"/>
    <w:rsid w:val="0022173F"/>
    <w:rsid w:val="00223DB7"/>
    <w:rsid w:val="00224ECB"/>
    <w:rsid w:val="00226B8D"/>
    <w:rsid w:val="002302F1"/>
    <w:rsid w:val="00231D17"/>
    <w:rsid w:val="0023346B"/>
    <w:rsid w:val="00233835"/>
    <w:rsid w:val="00233D5C"/>
    <w:rsid w:val="0023615A"/>
    <w:rsid w:val="00240499"/>
    <w:rsid w:val="00245692"/>
    <w:rsid w:val="002461AF"/>
    <w:rsid w:val="002516D3"/>
    <w:rsid w:val="002530B5"/>
    <w:rsid w:val="00253AD7"/>
    <w:rsid w:val="00257194"/>
    <w:rsid w:val="00260C5F"/>
    <w:rsid w:val="0026291A"/>
    <w:rsid w:val="00267912"/>
    <w:rsid w:val="0027413D"/>
    <w:rsid w:val="00277C46"/>
    <w:rsid w:val="002834EF"/>
    <w:rsid w:val="00284C74"/>
    <w:rsid w:val="00285249"/>
    <w:rsid w:val="002908D4"/>
    <w:rsid w:val="0029265C"/>
    <w:rsid w:val="002949C1"/>
    <w:rsid w:val="002960CD"/>
    <w:rsid w:val="0029774A"/>
    <w:rsid w:val="00297B59"/>
    <w:rsid w:val="00297F90"/>
    <w:rsid w:val="002A3194"/>
    <w:rsid w:val="002A3AAE"/>
    <w:rsid w:val="002A49F1"/>
    <w:rsid w:val="002A5643"/>
    <w:rsid w:val="002A5EA5"/>
    <w:rsid w:val="002B5523"/>
    <w:rsid w:val="002C16B4"/>
    <w:rsid w:val="002D1342"/>
    <w:rsid w:val="002D72DD"/>
    <w:rsid w:val="002E0799"/>
    <w:rsid w:val="002E1D0F"/>
    <w:rsid w:val="002E2EEC"/>
    <w:rsid w:val="002E3095"/>
    <w:rsid w:val="002F0A8C"/>
    <w:rsid w:val="0030008F"/>
    <w:rsid w:val="003000FF"/>
    <w:rsid w:val="0030235E"/>
    <w:rsid w:val="00306E77"/>
    <w:rsid w:val="00307CD6"/>
    <w:rsid w:val="0031026C"/>
    <w:rsid w:val="00317747"/>
    <w:rsid w:val="003231C3"/>
    <w:rsid w:val="00324E95"/>
    <w:rsid w:val="00327E3B"/>
    <w:rsid w:val="00330E3D"/>
    <w:rsid w:val="0033548B"/>
    <w:rsid w:val="00340F4B"/>
    <w:rsid w:val="00341BFB"/>
    <w:rsid w:val="00345134"/>
    <w:rsid w:val="00346009"/>
    <w:rsid w:val="00347477"/>
    <w:rsid w:val="003558B1"/>
    <w:rsid w:val="0036098A"/>
    <w:rsid w:val="003621B1"/>
    <w:rsid w:val="00362F64"/>
    <w:rsid w:val="00365FE9"/>
    <w:rsid w:val="00374131"/>
    <w:rsid w:val="003770EA"/>
    <w:rsid w:val="0038487C"/>
    <w:rsid w:val="00384BEC"/>
    <w:rsid w:val="00384EE5"/>
    <w:rsid w:val="0038557E"/>
    <w:rsid w:val="00385E67"/>
    <w:rsid w:val="0039297D"/>
    <w:rsid w:val="003948FC"/>
    <w:rsid w:val="003A188F"/>
    <w:rsid w:val="003A1BBB"/>
    <w:rsid w:val="003A1F05"/>
    <w:rsid w:val="003A4A3B"/>
    <w:rsid w:val="003A677F"/>
    <w:rsid w:val="003A693A"/>
    <w:rsid w:val="003A6CE7"/>
    <w:rsid w:val="003B102E"/>
    <w:rsid w:val="003B18EA"/>
    <w:rsid w:val="003B4C3E"/>
    <w:rsid w:val="003B66DE"/>
    <w:rsid w:val="003B7856"/>
    <w:rsid w:val="003B7BC0"/>
    <w:rsid w:val="003C24DE"/>
    <w:rsid w:val="003C28B6"/>
    <w:rsid w:val="003C4CFA"/>
    <w:rsid w:val="003C760B"/>
    <w:rsid w:val="003E0FE8"/>
    <w:rsid w:val="003E1039"/>
    <w:rsid w:val="003E44AE"/>
    <w:rsid w:val="003E6053"/>
    <w:rsid w:val="003E6A30"/>
    <w:rsid w:val="003E7E44"/>
    <w:rsid w:val="003F42C9"/>
    <w:rsid w:val="003F7FC6"/>
    <w:rsid w:val="0040131E"/>
    <w:rsid w:val="004045ED"/>
    <w:rsid w:val="00411501"/>
    <w:rsid w:val="00411C66"/>
    <w:rsid w:val="004132DC"/>
    <w:rsid w:val="0041779D"/>
    <w:rsid w:val="00427826"/>
    <w:rsid w:val="00430774"/>
    <w:rsid w:val="004368FE"/>
    <w:rsid w:val="00436A54"/>
    <w:rsid w:val="00437650"/>
    <w:rsid w:val="00444F67"/>
    <w:rsid w:val="00450234"/>
    <w:rsid w:val="00450A2F"/>
    <w:rsid w:val="00453253"/>
    <w:rsid w:val="00454D8A"/>
    <w:rsid w:val="00456584"/>
    <w:rsid w:val="004566B0"/>
    <w:rsid w:val="0045714B"/>
    <w:rsid w:val="00457B14"/>
    <w:rsid w:val="00460C9F"/>
    <w:rsid w:val="00461389"/>
    <w:rsid w:val="00461F98"/>
    <w:rsid w:val="00462FBB"/>
    <w:rsid w:val="00463038"/>
    <w:rsid w:val="004660DD"/>
    <w:rsid w:val="0046724A"/>
    <w:rsid w:val="0047072A"/>
    <w:rsid w:val="00470999"/>
    <w:rsid w:val="00471069"/>
    <w:rsid w:val="0047178A"/>
    <w:rsid w:val="00476C6B"/>
    <w:rsid w:val="00477439"/>
    <w:rsid w:val="00480818"/>
    <w:rsid w:val="00481711"/>
    <w:rsid w:val="004838F9"/>
    <w:rsid w:val="00483E4F"/>
    <w:rsid w:val="00491515"/>
    <w:rsid w:val="004A364A"/>
    <w:rsid w:val="004A4D6F"/>
    <w:rsid w:val="004A5976"/>
    <w:rsid w:val="004A6B99"/>
    <w:rsid w:val="004A73C2"/>
    <w:rsid w:val="004A7B29"/>
    <w:rsid w:val="004A7FB3"/>
    <w:rsid w:val="004B09E1"/>
    <w:rsid w:val="004B4154"/>
    <w:rsid w:val="004C3C01"/>
    <w:rsid w:val="004C4205"/>
    <w:rsid w:val="004D0297"/>
    <w:rsid w:val="004D2463"/>
    <w:rsid w:val="004D2522"/>
    <w:rsid w:val="004D782B"/>
    <w:rsid w:val="004D7AF4"/>
    <w:rsid w:val="004D7D4E"/>
    <w:rsid w:val="004E0E75"/>
    <w:rsid w:val="004F2923"/>
    <w:rsid w:val="004F3047"/>
    <w:rsid w:val="00502618"/>
    <w:rsid w:val="0050279B"/>
    <w:rsid w:val="0050306D"/>
    <w:rsid w:val="00506F38"/>
    <w:rsid w:val="00510250"/>
    <w:rsid w:val="005102BA"/>
    <w:rsid w:val="00511BF2"/>
    <w:rsid w:val="00513865"/>
    <w:rsid w:val="00514181"/>
    <w:rsid w:val="00514C16"/>
    <w:rsid w:val="00515003"/>
    <w:rsid w:val="00517544"/>
    <w:rsid w:val="00520B49"/>
    <w:rsid w:val="0052153D"/>
    <w:rsid w:val="0052154C"/>
    <w:rsid w:val="00524D8F"/>
    <w:rsid w:val="00524FED"/>
    <w:rsid w:val="00526310"/>
    <w:rsid w:val="005302F7"/>
    <w:rsid w:val="00531976"/>
    <w:rsid w:val="00535191"/>
    <w:rsid w:val="00536155"/>
    <w:rsid w:val="00544437"/>
    <w:rsid w:val="00547C8B"/>
    <w:rsid w:val="00557F86"/>
    <w:rsid w:val="0056558C"/>
    <w:rsid w:val="00571465"/>
    <w:rsid w:val="00573ACF"/>
    <w:rsid w:val="00573AEE"/>
    <w:rsid w:val="005752EF"/>
    <w:rsid w:val="00580F54"/>
    <w:rsid w:val="00583BE9"/>
    <w:rsid w:val="00584788"/>
    <w:rsid w:val="005857BE"/>
    <w:rsid w:val="005865FD"/>
    <w:rsid w:val="00593C49"/>
    <w:rsid w:val="00596EE6"/>
    <w:rsid w:val="005971AB"/>
    <w:rsid w:val="005A50E1"/>
    <w:rsid w:val="005A5EDE"/>
    <w:rsid w:val="005B39B4"/>
    <w:rsid w:val="005B7ED0"/>
    <w:rsid w:val="005C012F"/>
    <w:rsid w:val="005C04F7"/>
    <w:rsid w:val="005C0985"/>
    <w:rsid w:val="005C1F11"/>
    <w:rsid w:val="005C2DE7"/>
    <w:rsid w:val="005D031D"/>
    <w:rsid w:val="005D2A53"/>
    <w:rsid w:val="005D415F"/>
    <w:rsid w:val="005D4286"/>
    <w:rsid w:val="005D79EB"/>
    <w:rsid w:val="005D7BD4"/>
    <w:rsid w:val="005E16C5"/>
    <w:rsid w:val="005E632B"/>
    <w:rsid w:val="005F18E2"/>
    <w:rsid w:val="005F76B5"/>
    <w:rsid w:val="00606064"/>
    <w:rsid w:val="00607BB9"/>
    <w:rsid w:val="006228BD"/>
    <w:rsid w:val="00624F24"/>
    <w:rsid w:val="006321E4"/>
    <w:rsid w:val="0063695C"/>
    <w:rsid w:val="0063708D"/>
    <w:rsid w:val="00641CC8"/>
    <w:rsid w:val="006436F0"/>
    <w:rsid w:val="00646CB2"/>
    <w:rsid w:val="00650399"/>
    <w:rsid w:val="00650A20"/>
    <w:rsid w:val="0065117E"/>
    <w:rsid w:val="00656734"/>
    <w:rsid w:val="00656A35"/>
    <w:rsid w:val="00661B98"/>
    <w:rsid w:val="00665BE4"/>
    <w:rsid w:val="0066617B"/>
    <w:rsid w:val="006662A5"/>
    <w:rsid w:val="00673026"/>
    <w:rsid w:val="00676594"/>
    <w:rsid w:val="00677802"/>
    <w:rsid w:val="00680B5A"/>
    <w:rsid w:val="00686056"/>
    <w:rsid w:val="006862E1"/>
    <w:rsid w:val="00690352"/>
    <w:rsid w:val="0069318C"/>
    <w:rsid w:val="006A48E3"/>
    <w:rsid w:val="006A64BD"/>
    <w:rsid w:val="006A6BA5"/>
    <w:rsid w:val="006A7A9C"/>
    <w:rsid w:val="006B062B"/>
    <w:rsid w:val="006B1B29"/>
    <w:rsid w:val="006B367C"/>
    <w:rsid w:val="006B479A"/>
    <w:rsid w:val="006B5E17"/>
    <w:rsid w:val="006B6DAD"/>
    <w:rsid w:val="006C4AAD"/>
    <w:rsid w:val="006D0DE8"/>
    <w:rsid w:val="006D33B3"/>
    <w:rsid w:val="006D5410"/>
    <w:rsid w:val="006D7589"/>
    <w:rsid w:val="006E26C9"/>
    <w:rsid w:val="006E6896"/>
    <w:rsid w:val="006F2614"/>
    <w:rsid w:val="006F72F9"/>
    <w:rsid w:val="00700AEA"/>
    <w:rsid w:val="007075BF"/>
    <w:rsid w:val="007156BB"/>
    <w:rsid w:val="0071751F"/>
    <w:rsid w:val="00724F74"/>
    <w:rsid w:val="00725BCD"/>
    <w:rsid w:val="007274A5"/>
    <w:rsid w:val="007331AC"/>
    <w:rsid w:val="00735E69"/>
    <w:rsid w:val="0074260A"/>
    <w:rsid w:val="00743241"/>
    <w:rsid w:val="00744B29"/>
    <w:rsid w:val="00747897"/>
    <w:rsid w:val="00754566"/>
    <w:rsid w:val="00760D4F"/>
    <w:rsid w:val="00764559"/>
    <w:rsid w:val="00764D4C"/>
    <w:rsid w:val="0077262F"/>
    <w:rsid w:val="007745CC"/>
    <w:rsid w:val="00777CD3"/>
    <w:rsid w:val="00780565"/>
    <w:rsid w:val="0078321F"/>
    <w:rsid w:val="00783453"/>
    <w:rsid w:val="00783926"/>
    <w:rsid w:val="00783CDF"/>
    <w:rsid w:val="00785A58"/>
    <w:rsid w:val="007945F0"/>
    <w:rsid w:val="00795176"/>
    <w:rsid w:val="007965B4"/>
    <w:rsid w:val="00796891"/>
    <w:rsid w:val="007A01D1"/>
    <w:rsid w:val="007A2DF7"/>
    <w:rsid w:val="007A6BCF"/>
    <w:rsid w:val="007B16CD"/>
    <w:rsid w:val="007B5886"/>
    <w:rsid w:val="007C0E0F"/>
    <w:rsid w:val="007C2EF0"/>
    <w:rsid w:val="007C4364"/>
    <w:rsid w:val="007D31F1"/>
    <w:rsid w:val="007D678F"/>
    <w:rsid w:val="007D6EAE"/>
    <w:rsid w:val="007E564F"/>
    <w:rsid w:val="007E572D"/>
    <w:rsid w:val="007E595F"/>
    <w:rsid w:val="007E5ECB"/>
    <w:rsid w:val="007F33B8"/>
    <w:rsid w:val="007F3518"/>
    <w:rsid w:val="007F4724"/>
    <w:rsid w:val="007F4826"/>
    <w:rsid w:val="00802152"/>
    <w:rsid w:val="00802317"/>
    <w:rsid w:val="00810EF4"/>
    <w:rsid w:val="00813599"/>
    <w:rsid w:val="00814C9A"/>
    <w:rsid w:val="00821F24"/>
    <w:rsid w:val="00822C97"/>
    <w:rsid w:val="00827B40"/>
    <w:rsid w:val="00834E8E"/>
    <w:rsid w:val="008374D8"/>
    <w:rsid w:val="0084078B"/>
    <w:rsid w:val="00842D72"/>
    <w:rsid w:val="00850AD4"/>
    <w:rsid w:val="00856EA3"/>
    <w:rsid w:val="008604F0"/>
    <w:rsid w:val="00862EC3"/>
    <w:rsid w:val="0086518C"/>
    <w:rsid w:val="0087256F"/>
    <w:rsid w:val="00872D86"/>
    <w:rsid w:val="00875D6D"/>
    <w:rsid w:val="0087746A"/>
    <w:rsid w:val="00877D07"/>
    <w:rsid w:val="00877FF2"/>
    <w:rsid w:val="00881130"/>
    <w:rsid w:val="0088190F"/>
    <w:rsid w:val="00885C45"/>
    <w:rsid w:val="0088699F"/>
    <w:rsid w:val="00890325"/>
    <w:rsid w:val="00890B7A"/>
    <w:rsid w:val="00891A67"/>
    <w:rsid w:val="00894767"/>
    <w:rsid w:val="00894798"/>
    <w:rsid w:val="008A1A62"/>
    <w:rsid w:val="008A292F"/>
    <w:rsid w:val="008A399A"/>
    <w:rsid w:val="008B09C6"/>
    <w:rsid w:val="008B673C"/>
    <w:rsid w:val="008C1CD0"/>
    <w:rsid w:val="008C20E8"/>
    <w:rsid w:val="008C30CC"/>
    <w:rsid w:val="008C5040"/>
    <w:rsid w:val="008C72DD"/>
    <w:rsid w:val="008D05FB"/>
    <w:rsid w:val="008D1119"/>
    <w:rsid w:val="008D1DD7"/>
    <w:rsid w:val="008D55F3"/>
    <w:rsid w:val="008E470F"/>
    <w:rsid w:val="008E64A5"/>
    <w:rsid w:val="008E77CC"/>
    <w:rsid w:val="008E7961"/>
    <w:rsid w:val="00915B4B"/>
    <w:rsid w:val="00916860"/>
    <w:rsid w:val="0092022C"/>
    <w:rsid w:val="00925409"/>
    <w:rsid w:val="00925F90"/>
    <w:rsid w:val="009308C8"/>
    <w:rsid w:val="0093103D"/>
    <w:rsid w:val="00936968"/>
    <w:rsid w:val="0094129B"/>
    <w:rsid w:val="00941427"/>
    <w:rsid w:val="009421C6"/>
    <w:rsid w:val="00947E10"/>
    <w:rsid w:val="00956282"/>
    <w:rsid w:val="00961F8D"/>
    <w:rsid w:val="009630E0"/>
    <w:rsid w:val="009634A3"/>
    <w:rsid w:val="00964B01"/>
    <w:rsid w:val="00971945"/>
    <w:rsid w:val="00980309"/>
    <w:rsid w:val="009812F3"/>
    <w:rsid w:val="00982830"/>
    <w:rsid w:val="0098626C"/>
    <w:rsid w:val="00990009"/>
    <w:rsid w:val="0099019B"/>
    <w:rsid w:val="00995724"/>
    <w:rsid w:val="00996033"/>
    <w:rsid w:val="009960DD"/>
    <w:rsid w:val="00996E76"/>
    <w:rsid w:val="009A39D2"/>
    <w:rsid w:val="009B64A6"/>
    <w:rsid w:val="009C2791"/>
    <w:rsid w:val="009D1DB2"/>
    <w:rsid w:val="009D417C"/>
    <w:rsid w:val="009D67E8"/>
    <w:rsid w:val="009D6AE6"/>
    <w:rsid w:val="009D6F93"/>
    <w:rsid w:val="009E4585"/>
    <w:rsid w:val="009E7D9B"/>
    <w:rsid w:val="009F021B"/>
    <w:rsid w:val="009F2114"/>
    <w:rsid w:val="009F412B"/>
    <w:rsid w:val="009F61E7"/>
    <w:rsid w:val="00A02566"/>
    <w:rsid w:val="00A03A6D"/>
    <w:rsid w:val="00A073D6"/>
    <w:rsid w:val="00A261DD"/>
    <w:rsid w:val="00A27488"/>
    <w:rsid w:val="00A30D34"/>
    <w:rsid w:val="00A31A10"/>
    <w:rsid w:val="00A328A2"/>
    <w:rsid w:val="00A34A69"/>
    <w:rsid w:val="00A35FE6"/>
    <w:rsid w:val="00A460AC"/>
    <w:rsid w:val="00A46BF0"/>
    <w:rsid w:val="00A475E6"/>
    <w:rsid w:val="00A5096C"/>
    <w:rsid w:val="00A53B6E"/>
    <w:rsid w:val="00A5557C"/>
    <w:rsid w:val="00A60874"/>
    <w:rsid w:val="00A621DA"/>
    <w:rsid w:val="00A64FF2"/>
    <w:rsid w:val="00A65855"/>
    <w:rsid w:val="00A700FF"/>
    <w:rsid w:val="00A7168A"/>
    <w:rsid w:val="00A81F9D"/>
    <w:rsid w:val="00A83509"/>
    <w:rsid w:val="00A862F7"/>
    <w:rsid w:val="00A86EFF"/>
    <w:rsid w:val="00A9016F"/>
    <w:rsid w:val="00A91222"/>
    <w:rsid w:val="00A97E16"/>
    <w:rsid w:val="00AA10CC"/>
    <w:rsid w:val="00AA1906"/>
    <w:rsid w:val="00AB1104"/>
    <w:rsid w:val="00AB28B5"/>
    <w:rsid w:val="00AB4DE8"/>
    <w:rsid w:val="00AB4DF2"/>
    <w:rsid w:val="00AB5695"/>
    <w:rsid w:val="00AC225E"/>
    <w:rsid w:val="00AC2E0F"/>
    <w:rsid w:val="00AC3508"/>
    <w:rsid w:val="00AC37C7"/>
    <w:rsid w:val="00AD45A5"/>
    <w:rsid w:val="00AD5989"/>
    <w:rsid w:val="00AE5813"/>
    <w:rsid w:val="00AE62D3"/>
    <w:rsid w:val="00AE67D4"/>
    <w:rsid w:val="00AF2D2A"/>
    <w:rsid w:val="00B02B24"/>
    <w:rsid w:val="00B04544"/>
    <w:rsid w:val="00B0589F"/>
    <w:rsid w:val="00B111AF"/>
    <w:rsid w:val="00B1314D"/>
    <w:rsid w:val="00B13196"/>
    <w:rsid w:val="00B1353B"/>
    <w:rsid w:val="00B1429F"/>
    <w:rsid w:val="00B16C8A"/>
    <w:rsid w:val="00B219CE"/>
    <w:rsid w:val="00B23136"/>
    <w:rsid w:val="00B26518"/>
    <w:rsid w:val="00B271F5"/>
    <w:rsid w:val="00B27FD2"/>
    <w:rsid w:val="00B30197"/>
    <w:rsid w:val="00B3055F"/>
    <w:rsid w:val="00B33343"/>
    <w:rsid w:val="00B36BE2"/>
    <w:rsid w:val="00B42C33"/>
    <w:rsid w:val="00B45E63"/>
    <w:rsid w:val="00B5010B"/>
    <w:rsid w:val="00B50218"/>
    <w:rsid w:val="00B56A5B"/>
    <w:rsid w:val="00B61810"/>
    <w:rsid w:val="00B62033"/>
    <w:rsid w:val="00B630F1"/>
    <w:rsid w:val="00B65C86"/>
    <w:rsid w:val="00B676D0"/>
    <w:rsid w:val="00B70FC7"/>
    <w:rsid w:val="00B71CF5"/>
    <w:rsid w:val="00B71D9E"/>
    <w:rsid w:val="00B742B1"/>
    <w:rsid w:val="00B759EC"/>
    <w:rsid w:val="00B7726A"/>
    <w:rsid w:val="00B7753F"/>
    <w:rsid w:val="00B819B9"/>
    <w:rsid w:val="00B8371C"/>
    <w:rsid w:val="00B84902"/>
    <w:rsid w:val="00B95A2C"/>
    <w:rsid w:val="00BB079C"/>
    <w:rsid w:val="00BB3E4E"/>
    <w:rsid w:val="00BB49AA"/>
    <w:rsid w:val="00BB60E7"/>
    <w:rsid w:val="00BB6218"/>
    <w:rsid w:val="00BB6630"/>
    <w:rsid w:val="00BB67B9"/>
    <w:rsid w:val="00BB7696"/>
    <w:rsid w:val="00BC28AA"/>
    <w:rsid w:val="00BC4198"/>
    <w:rsid w:val="00BC45C0"/>
    <w:rsid w:val="00BC5C6F"/>
    <w:rsid w:val="00BD1F10"/>
    <w:rsid w:val="00BD54CE"/>
    <w:rsid w:val="00BD55A7"/>
    <w:rsid w:val="00BD5981"/>
    <w:rsid w:val="00BE52AE"/>
    <w:rsid w:val="00BE547F"/>
    <w:rsid w:val="00BE6585"/>
    <w:rsid w:val="00BF065E"/>
    <w:rsid w:val="00BF1792"/>
    <w:rsid w:val="00BF2DC0"/>
    <w:rsid w:val="00BF3996"/>
    <w:rsid w:val="00C04879"/>
    <w:rsid w:val="00C074C5"/>
    <w:rsid w:val="00C10E61"/>
    <w:rsid w:val="00C14F49"/>
    <w:rsid w:val="00C1695A"/>
    <w:rsid w:val="00C17122"/>
    <w:rsid w:val="00C17B1A"/>
    <w:rsid w:val="00C209AE"/>
    <w:rsid w:val="00C230F4"/>
    <w:rsid w:val="00C25B09"/>
    <w:rsid w:val="00C3208E"/>
    <w:rsid w:val="00C32658"/>
    <w:rsid w:val="00C3443D"/>
    <w:rsid w:val="00C4312A"/>
    <w:rsid w:val="00C4611E"/>
    <w:rsid w:val="00C557F9"/>
    <w:rsid w:val="00C578F3"/>
    <w:rsid w:val="00C633AF"/>
    <w:rsid w:val="00C66207"/>
    <w:rsid w:val="00C709C7"/>
    <w:rsid w:val="00C72933"/>
    <w:rsid w:val="00C76631"/>
    <w:rsid w:val="00C77495"/>
    <w:rsid w:val="00C82541"/>
    <w:rsid w:val="00C85514"/>
    <w:rsid w:val="00C87FD3"/>
    <w:rsid w:val="00CA0F30"/>
    <w:rsid w:val="00CA52BD"/>
    <w:rsid w:val="00CB1F3C"/>
    <w:rsid w:val="00CB2837"/>
    <w:rsid w:val="00CB3DED"/>
    <w:rsid w:val="00CB4046"/>
    <w:rsid w:val="00CC08EE"/>
    <w:rsid w:val="00CC1871"/>
    <w:rsid w:val="00CC4878"/>
    <w:rsid w:val="00CC69E6"/>
    <w:rsid w:val="00CC7408"/>
    <w:rsid w:val="00CD472F"/>
    <w:rsid w:val="00CD4B2B"/>
    <w:rsid w:val="00CD6A47"/>
    <w:rsid w:val="00CD6B48"/>
    <w:rsid w:val="00CD7882"/>
    <w:rsid w:val="00CE1334"/>
    <w:rsid w:val="00CE15E5"/>
    <w:rsid w:val="00CE1685"/>
    <w:rsid w:val="00CE190B"/>
    <w:rsid w:val="00CE4854"/>
    <w:rsid w:val="00CE721A"/>
    <w:rsid w:val="00CF1AD7"/>
    <w:rsid w:val="00CF1B7F"/>
    <w:rsid w:val="00CF397F"/>
    <w:rsid w:val="00CF4BEF"/>
    <w:rsid w:val="00CF6165"/>
    <w:rsid w:val="00CF61DC"/>
    <w:rsid w:val="00CF68BD"/>
    <w:rsid w:val="00D004C1"/>
    <w:rsid w:val="00D00E05"/>
    <w:rsid w:val="00D01797"/>
    <w:rsid w:val="00D0423D"/>
    <w:rsid w:val="00D05B53"/>
    <w:rsid w:val="00D13D09"/>
    <w:rsid w:val="00D14740"/>
    <w:rsid w:val="00D154D0"/>
    <w:rsid w:val="00D169E7"/>
    <w:rsid w:val="00D2158B"/>
    <w:rsid w:val="00D23C4E"/>
    <w:rsid w:val="00D27B04"/>
    <w:rsid w:val="00D27E0B"/>
    <w:rsid w:val="00D31390"/>
    <w:rsid w:val="00D35606"/>
    <w:rsid w:val="00D404E5"/>
    <w:rsid w:val="00D41679"/>
    <w:rsid w:val="00D4190D"/>
    <w:rsid w:val="00D44A65"/>
    <w:rsid w:val="00D535B6"/>
    <w:rsid w:val="00D54DA4"/>
    <w:rsid w:val="00D55E8B"/>
    <w:rsid w:val="00D564DE"/>
    <w:rsid w:val="00D610BB"/>
    <w:rsid w:val="00D613F4"/>
    <w:rsid w:val="00D634EA"/>
    <w:rsid w:val="00D63C3D"/>
    <w:rsid w:val="00D74A0D"/>
    <w:rsid w:val="00D75690"/>
    <w:rsid w:val="00D81D45"/>
    <w:rsid w:val="00D830DD"/>
    <w:rsid w:val="00D8383D"/>
    <w:rsid w:val="00D92748"/>
    <w:rsid w:val="00DA00A1"/>
    <w:rsid w:val="00DA11F8"/>
    <w:rsid w:val="00DB0684"/>
    <w:rsid w:val="00DB36A3"/>
    <w:rsid w:val="00DC3494"/>
    <w:rsid w:val="00DC65F1"/>
    <w:rsid w:val="00DD1209"/>
    <w:rsid w:val="00DD25E3"/>
    <w:rsid w:val="00DD33D1"/>
    <w:rsid w:val="00DE01EF"/>
    <w:rsid w:val="00DE3C9A"/>
    <w:rsid w:val="00DE462B"/>
    <w:rsid w:val="00DF087E"/>
    <w:rsid w:val="00DF42A9"/>
    <w:rsid w:val="00DF5D4C"/>
    <w:rsid w:val="00DF606F"/>
    <w:rsid w:val="00DF74FB"/>
    <w:rsid w:val="00E010D8"/>
    <w:rsid w:val="00E02BB2"/>
    <w:rsid w:val="00E03738"/>
    <w:rsid w:val="00E04793"/>
    <w:rsid w:val="00E0728E"/>
    <w:rsid w:val="00E10C1E"/>
    <w:rsid w:val="00E12B6F"/>
    <w:rsid w:val="00E178A7"/>
    <w:rsid w:val="00E17B87"/>
    <w:rsid w:val="00E215EE"/>
    <w:rsid w:val="00E22FA9"/>
    <w:rsid w:val="00E246A9"/>
    <w:rsid w:val="00E25944"/>
    <w:rsid w:val="00E26364"/>
    <w:rsid w:val="00E31065"/>
    <w:rsid w:val="00E31AFC"/>
    <w:rsid w:val="00E31F83"/>
    <w:rsid w:val="00E3235F"/>
    <w:rsid w:val="00E36C8C"/>
    <w:rsid w:val="00E37223"/>
    <w:rsid w:val="00E463C1"/>
    <w:rsid w:val="00E513A3"/>
    <w:rsid w:val="00E52060"/>
    <w:rsid w:val="00E53071"/>
    <w:rsid w:val="00E55955"/>
    <w:rsid w:val="00E57D56"/>
    <w:rsid w:val="00E63183"/>
    <w:rsid w:val="00E65028"/>
    <w:rsid w:val="00E66452"/>
    <w:rsid w:val="00E80366"/>
    <w:rsid w:val="00E815C3"/>
    <w:rsid w:val="00E82B9B"/>
    <w:rsid w:val="00E85147"/>
    <w:rsid w:val="00E876BA"/>
    <w:rsid w:val="00E91A77"/>
    <w:rsid w:val="00E9227E"/>
    <w:rsid w:val="00E934AF"/>
    <w:rsid w:val="00E938A9"/>
    <w:rsid w:val="00E93B11"/>
    <w:rsid w:val="00E9424D"/>
    <w:rsid w:val="00E9694F"/>
    <w:rsid w:val="00EA04DA"/>
    <w:rsid w:val="00EA1DB8"/>
    <w:rsid w:val="00EA4168"/>
    <w:rsid w:val="00EC07A6"/>
    <w:rsid w:val="00EC3AC4"/>
    <w:rsid w:val="00EC5942"/>
    <w:rsid w:val="00EC5C8E"/>
    <w:rsid w:val="00ED08E7"/>
    <w:rsid w:val="00ED2816"/>
    <w:rsid w:val="00ED2EA9"/>
    <w:rsid w:val="00ED3252"/>
    <w:rsid w:val="00ED3497"/>
    <w:rsid w:val="00ED5D42"/>
    <w:rsid w:val="00ED64D2"/>
    <w:rsid w:val="00ED680E"/>
    <w:rsid w:val="00ED6E00"/>
    <w:rsid w:val="00ED7752"/>
    <w:rsid w:val="00EE2B53"/>
    <w:rsid w:val="00EE6F6C"/>
    <w:rsid w:val="00EE770F"/>
    <w:rsid w:val="00EF0CF7"/>
    <w:rsid w:val="00EF777E"/>
    <w:rsid w:val="00EF7B50"/>
    <w:rsid w:val="00F001EF"/>
    <w:rsid w:val="00F04FA1"/>
    <w:rsid w:val="00F137F4"/>
    <w:rsid w:val="00F15E29"/>
    <w:rsid w:val="00F165C3"/>
    <w:rsid w:val="00F22883"/>
    <w:rsid w:val="00F24AB1"/>
    <w:rsid w:val="00F258C1"/>
    <w:rsid w:val="00F26E37"/>
    <w:rsid w:val="00F2709A"/>
    <w:rsid w:val="00F27716"/>
    <w:rsid w:val="00F33D1E"/>
    <w:rsid w:val="00F42F2E"/>
    <w:rsid w:val="00F44A4A"/>
    <w:rsid w:val="00F46700"/>
    <w:rsid w:val="00F52EFC"/>
    <w:rsid w:val="00F57532"/>
    <w:rsid w:val="00F57ED9"/>
    <w:rsid w:val="00F57FAF"/>
    <w:rsid w:val="00F611B1"/>
    <w:rsid w:val="00F63F24"/>
    <w:rsid w:val="00F71A28"/>
    <w:rsid w:val="00F760D7"/>
    <w:rsid w:val="00F81CB9"/>
    <w:rsid w:val="00F84809"/>
    <w:rsid w:val="00F91879"/>
    <w:rsid w:val="00F96F09"/>
    <w:rsid w:val="00FA13DC"/>
    <w:rsid w:val="00FA6260"/>
    <w:rsid w:val="00FA6638"/>
    <w:rsid w:val="00FA7FEC"/>
    <w:rsid w:val="00FB12E8"/>
    <w:rsid w:val="00FB2505"/>
    <w:rsid w:val="00FB3CB0"/>
    <w:rsid w:val="00FB4BFE"/>
    <w:rsid w:val="00FB6A84"/>
    <w:rsid w:val="00FB6F27"/>
    <w:rsid w:val="00FC6812"/>
    <w:rsid w:val="00FC6FA5"/>
    <w:rsid w:val="00FC7515"/>
    <w:rsid w:val="00FD064E"/>
    <w:rsid w:val="00FD0877"/>
    <w:rsid w:val="00FD14E9"/>
    <w:rsid w:val="00FD6702"/>
    <w:rsid w:val="00FE506C"/>
    <w:rsid w:val="00FE6E54"/>
    <w:rsid w:val="00FF4E44"/>
    <w:rsid w:val="00FF530C"/>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E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E64"/>
    <w:rPr>
      <w:rFonts w:ascii="Tahoma" w:hAnsi="Tahoma" w:cs="Tahoma"/>
      <w:sz w:val="16"/>
      <w:szCs w:val="16"/>
    </w:rPr>
  </w:style>
  <w:style w:type="character" w:styleId="Strong">
    <w:name w:val="Strong"/>
    <w:qFormat/>
    <w:rsid w:val="00134E64"/>
    <w:rPr>
      <w:rFonts w:cs="B Zar"/>
      <w:b/>
      <w:szCs w:val="28"/>
    </w:rPr>
  </w:style>
  <w:style w:type="paragraph" w:styleId="Header">
    <w:name w:val="header"/>
    <w:basedOn w:val="Normal"/>
    <w:link w:val="HeaderChar"/>
    <w:uiPriority w:val="99"/>
    <w:unhideWhenUsed/>
    <w:rsid w:val="00134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E64"/>
  </w:style>
  <w:style w:type="paragraph" w:styleId="Footer">
    <w:name w:val="footer"/>
    <w:basedOn w:val="Normal"/>
    <w:link w:val="FooterChar"/>
    <w:uiPriority w:val="99"/>
    <w:unhideWhenUsed/>
    <w:rsid w:val="00134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E64"/>
  </w:style>
  <w:style w:type="paragraph" w:styleId="FootnoteText">
    <w:name w:val="footnote text"/>
    <w:basedOn w:val="Normal"/>
    <w:link w:val="FootnoteTextChar"/>
    <w:uiPriority w:val="99"/>
    <w:semiHidden/>
    <w:unhideWhenUsed/>
    <w:rsid w:val="00134E64"/>
    <w:pPr>
      <w:spacing w:after="0" w:line="240" w:lineRule="auto"/>
      <w:ind w:firstLine="720"/>
      <w:jc w:val="both"/>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uiPriority w:val="99"/>
    <w:semiHidden/>
    <w:rsid w:val="00134E64"/>
    <w:rPr>
      <w:rFonts w:ascii="Times New Roman" w:eastAsia="Times New Roman" w:hAnsi="Times New Roman" w:cs="Times New Roman"/>
      <w:sz w:val="20"/>
      <w:szCs w:val="20"/>
      <w:lang w:bidi="ar-SA"/>
    </w:rPr>
  </w:style>
  <w:style w:type="character" w:styleId="FootnoteReference">
    <w:name w:val="footnote reference"/>
    <w:basedOn w:val="DefaultParagraphFont"/>
    <w:uiPriority w:val="99"/>
    <w:semiHidden/>
    <w:unhideWhenUsed/>
    <w:rsid w:val="00134E64"/>
    <w:rPr>
      <w:vertAlign w:val="superscript"/>
    </w:rPr>
  </w:style>
  <w:style w:type="paragraph" w:styleId="NormalWeb">
    <w:name w:val="Normal (Web)"/>
    <w:basedOn w:val="Normal"/>
    <w:uiPriority w:val="99"/>
    <w:unhideWhenUsed/>
    <w:rsid w:val="00330E3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yatext">
    <w:name w:val="ayatext"/>
    <w:basedOn w:val="DefaultParagraphFont"/>
    <w:rsid w:val="001B3F59"/>
  </w:style>
  <w:style w:type="character" w:customStyle="1" w:styleId="ayanumber">
    <w:name w:val="ayanumber"/>
    <w:basedOn w:val="DefaultParagraphFont"/>
    <w:rsid w:val="001B3F59"/>
  </w:style>
  <w:style w:type="character" w:styleId="Hyperlink">
    <w:name w:val="Hyperlink"/>
    <w:basedOn w:val="DefaultParagraphFont"/>
    <w:uiPriority w:val="99"/>
    <w:semiHidden/>
    <w:unhideWhenUsed/>
    <w:rsid w:val="001B3F59"/>
    <w:rPr>
      <w:color w:val="0000FF"/>
      <w:u w:val="single"/>
    </w:rPr>
  </w:style>
  <w:style w:type="character" w:customStyle="1" w:styleId="sign">
    <w:name w:val="sign"/>
    <w:basedOn w:val="DefaultParagraphFont"/>
    <w:rsid w:val="00F24AB1"/>
  </w:style>
  <w:style w:type="paragraph" w:styleId="ListBullet">
    <w:name w:val="List Bullet"/>
    <w:basedOn w:val="Normal"/>
    <w:uiPriority w:val="99"/>
    <w:unhideWhenUsed/>
    <w:rsid w:val="00240499"/>
    <w:pPr>
      <w:numPr>
        <w:numId w:val="1"/>
      </w:numPr>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E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E64"/>
    <w:rPr>
      <w:rFonts w:ascii="Tahoma" w:hAnsi="Tahoma" w:cs="Tahoma"/>
      <w:sz w:val="16"/>
      <w:szCs w:val="16"/>
    </w:rPr>
  </w:style>
  <w:style w:type="character" w:styleId="Strong">
    <w:name w:val="Strong"/>
    <w:qFormat/>
    <w:rsid w:val="00134E64"/>
    <w:rPr>
      <w:rFonts w:cs="B Zar"/>
      <w:b/>
      <w:szCs w:val="28"/>
    </w:rPr>
  </w:style>
  <w:style w:type="paragraph" w:styleId="Header">
    <w:name w:val="header"/>
    <w:basedOn w:val="Normal"/>
    <w:link w:val="HeaderChar"/>
    <w:uiPriority w:val="99"/>
    <w:unhideWhenUsed/>
    <w:rsid w:val="00134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E64"/>
  </w:style>
  <w:style w:type="paragraph" w:styleId="Footer">
    <w:name w:val="footer"/>
    <w:basedOn w:val="Normal"/>
    <w:link w:val="FooterChar"/>
    <w:uiPriority w:val="99"/>
    <w:unhideWhenUsed/>
    <w:rsid w:val="00134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E64"/>
  </w:style>
  <w:style w:type="paragraph" w:styleId="FootnoteText">
    <w:name w:val="footnote text"/>
    <w:basedOn w:val="Normal"/>
    <w:link w:val="FootnoteTextChar"/>
    <w:uiPriority w:val="99"/>
    <w:semiHidden/>
    <w:unhideWhenUsed/>
    <w:rsid w:val="00134E64"/>
    <w:pPr>
      <w:spacing w:after="0" w:line="240" w:lineRule="auto"/>
      <w:ind w:firstLine="720"/>
      <w:jc w:val="both"/>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uiPriority w:val="99"/>
    <w:semiHidden/>
    <w:rsid w:val="00134E64"/>
    <w:rPr>
      <w:rFonts w:ascii="Times New Roman" w:eastAsia="Times New Roman" w:hAnsi="Times New Roman" w:cs="Times New Roman"/>
      <w:sz w:val="20"/>
      <w:szCs w:val="20"/>
      <w:lang w:bidi="ar-SA"/>
    </w:rPr>
  </w:style>
  <w:style w:type="character" w:styleId="FootnoteReference">
    <w:name w:val="footnote reference"/>
    <w:basedOn w:val="DefaultParagraphFont"/>
    <w:uiPriority w:val="99"/>
    <w:semiHidden/>
    <w:unhideWhenUsed/>
    <w:rsid w:val="00134E64"/>
    <w:rPr>
      <w:vertAlign w:val="superscript"/>
    </w:rPr>
  </w:style>
  <w:style w:type="paragraph" w:styleId="NormalWeb">
    <w:name w:val="Normal (Web)"/>
    <w:basedOn w:val="Normal"/>
    <w:uiPriority w:val="99"/>
    <w:unhideWhenUsed/>
    <w:rsid w:val="00330E3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yatext">
    <w:name w:val="ayatext"/>
    <w:basedOn w:val="DefaultParagraphFont"/>
    <w:rsid w:val="001B3F59"/>
  </w:style>
  <w:style w:type="character" w:customStyle="1" w:styleId="ayanumber">
    <w:name w:val="ayanumber"/>
    <w:basedOn w:val="DefaultParagraphFont"/>
    <w:rsid w:val="001B3F59"/>
  </w:style>
  <w:style w:type="character" w:styleId="Hyperlink">
    <w:name w:val="Hyperlink"/>
    <w:basedOn w:val="DefaultParagraphFont"/>
    <w:uiPriority w:val="99"/>
    <w:semiHidden/>
    <w:unhideWhenUsed/>
    <w:rsid w:val="001B3F59"/>
    <w:rPr>
      <w:color w:val="0000FF"/>
      <w:u w:val="single"/>
    </w:rPr>
  </w:style>
  <w:style w:type="character" w:customStyle="1" w:styleId="sign">
    <w:name w:val="sign"/>
    <w:basedOn w:val="DefaultParagraphFont"/>
    <w:rsid w:val="00F24AB1"/>
  </w:style>
  <w:style w:type="paragraph" w:styleId="ListBullet">
    <w:name w:val="List Bullet"/>
    <w:basedOn w:val="Normal"/>
    <w:uiPriority w:val="99"/>
    <w:unhideWhenUsed/>
    <w:rsid w:val="00240499"/>
    <w:pPr>
      <w:numPr>
        <w:numId w:val="1"/>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28542">
      <w:bodyDiv w:val="1"/>
      <w:marLeft w:val="0"/>
      <w:marRight w:val="0"/>
      <w:marTop w:val="0"/>
      <w:marBottom w:val="0"/>
      <w:divBdr>
        <w:top w:val="none" w:sz="0" w:space="0" w:color="auto"/>
        <w:left w:val="none" w:sz="0" w:space="0" w:color="auto"/>
        <w:bottom w:val="none" w:sz="0" w:space="0" w:color="auto"/>
        <w:right w:val="none" w:sz="0" w:space="0" w:color="auto"/>
      </w:divBdr>
    </w:div>
    <w:div w:id="30496385">
      <w:bodyDiv w:val="1"/>
      <w:marLeft w:val="0"/>
      <w:marRight w:val="0"/>
      <w:marTop w:val="0"/>
      <w:marBottom w:val="0"/>
      <w:divBdr>
        <w:top w:val="none" w:sz="0" w:space="0" w:color="auto"/>
        <w:left w:val="none" w:sz="0" w:space="0" w:color="auto"/>
        <w:bottom w:val="none" w:sz="0" w:space="0" w:color="auto"/>
        <w:right w:val="none" w:sz="0" w:space="0" w:color="auto"/>
      </w:divBdr>
    </w:div>
    <w:div w:id="32703310">
      <w:bodyDiv w:val="1"/>
      <w:marLeft w:val="0"/>
      <w:marRight w:val="0"/>
      <w:marTop w:val="0"/>
      <w:marBottom w:val="0"/>
      <w:divBdr>
        <w:top w:val="none" w:sz="0" w:space="0" w:color="auto"/>
        <w:left w:val="none" w:sz="0" w:space="0" w:color="auto"/>
        <w:bottom w:val="none" w:sz="0" w:space="0" w:color="auto"/>
        <w:right w:val="none" w:sz="0" w:space="0" w:color="auto"/>
      </w:divBdr>
    </w:div>
    <w:div w:id="84573355">
      <w:bodyDiv w:val="1"/>
      <w:marLeft w:val="0"/>
      <w:marRight w:val="0"/>
      <w:marTop w:val="0"/>
      <w:marBottom w:val="0"/>
      <w:divBdr>
        <w:top w:val="none" w:sz="0" w:space="0" w:color="auto"/>
        <w:left w:val="none" w:sz="0" w:space="0" w:color="auto"/>
        <w:bottom w:val="none" w:sz="0" w:space="0" w:color="auto"/>
        <w:right w:val="none" w:sz="0" w:space="0" w:color="auto"/>
      </w:divBdr>
    </w:div>
    <w:div w:id="96683020">
      <w:bodyDiv w:val="1"/>
      <w:marLeft w:val="0"/>
      <w:marRight w:val="0"/>
      <w:marTop w:val="0"/>
      <w:marBottom w:val="0"/>
      <w:divBdr>
        <w:top w:val="none" w:sz="0" w:space="0" w:color="auto"/>
        <w:left w:val="none" w:sz="0" w:space="0" w:color="auto"/>
        <w:bottom w:val="none" w:sz="0" w:space="0" w:color="auto"/>
        <w:right w:val="none" w:sz="0" w:space="0" w:color="auto"/>
      </w:divBdr>
    </w:div>
    <w:div w:id="105543179">
      <w:bodyDiv w:val="1"/>
      <w:marLeft w:val="0"/>
      <w:marRight w:val="0"/>
      <w:marTop w:val="0"/>
      <w:marBottom w:val="0"/>
      <w:divBdr>
        <w:top w:val="none" w:sz="0" w:space="0" w:color="auto"/>
        <w:left w:val="none" w:sz="0" w:space="0" w:color="auto"/>
        <w:bottom w:val="none" w:sz="0" w:space="0" w:color="auto"/>
        <w:right w:val="none" w:sz="0" w:space="0" w:color="auto"/>
      </w:divBdr>
    </w:div>
    <w:div w:id="109787578">
      <w:bodyDiv w:val="1"/>
      <w:marLeft w:val="0"/>
      <w:marRight w:val="0"/>
      <w:marTop w:val="0"/>
      <w:marBottom w:val="0"/>
      <w:divBdr>
        <w:top w:val="none" w:sz="0" w:space="0" w:color="auto"/>
        <w:left w:val="none" w:sz="0" w:space="0" w:color="auto"/>
        <w:bottom w:val="none" w:sz="0" w:space="0" w:color="auto"/>
        <w:right w:val="none" w:sz="0" w:space="0" w:color="auto"/>
      </w:divBdr>
    </w:div>
    <w:div w:id="110634941">
      <w:bodyDiv w:val="1"/>
      <w:marLeft w:val="0"/>
      <w:marRight w:val="0"/>
      <w:marTop w:val="0"/>
      <w:marBottom w:val="0"/>
      <w:divBdr>
        <w:top w:val="none" w:sz="0" w:space="0" w:color="auto"/>
        <w:left w:val="none" w:sz="0" w:space="0" w:color="auto"/>
        <w:bottom w:val="none" w:sz="0" w:space="0" w:color="auto"/>
        <w:right w:val="none" w:sz="0" w:space="0" w:color="auto"/>
      </w:divBdr>
    </w:div>
    <w:div w:id="140855581">
      <w:bodyDiv w:val="1"/>
      <w:marLeft w:val="0"/>
      <w:marRight w:val="0"/>
      <w:marTop w:val="0"/>
      <w:marBottom w:val="0"/>
      <w:divBdr>
        <w:top w:val="none" w:sz="0" w:space="0" w:color="auto"/>
        <w:left w:val="none" w:sz="0" w:space="0" w:color="auto"/>
        <w:bottom w:val="none" w:sz="0" w:space="0" w:color="auto"/>
        <w:right w:val="none" w:sz="0" w:space="0" w:color="auto"/>
      </w:divBdr>
    </w:div>
    <w:div w:id="179860256">
      <w:bodyDiv w:val="1"/>
      <w:marLeft w:val="0"/>
      <w:marRight w:val="0"/>
      <w:marTop w:val="0"/>
      <w:marBottom w:val="0"/>
      <w:divBdr>
        <w:top w:val="none" w:sz="0" w:space="0" w:color="auto"/>
        <w:left w:val="none" w:sz="0" w:space="0" w:color="auto"/>
        <w:bottom w:val="none" w:sz="0" w:space="0" w:color="auto"/>
        <w:right w:val="none" w:sz="0" w:space="0" w:color="auto"/>
      </w:divBdr>
    </w:div>
    <w:div w:id="181017449">
      <w:bodyDiv w:val="1"/>
      <w:marLeft w:val="0"/>
      <w:marRight w:val="0"/>
      <w:marTop w:val="0"/>
      <w:marBottom w:val="0"/>
      <w:divBdr>
        <w:top w:val="none" w:sz="0" w:space="0" w:color="auto"/>
        <w:left w:val="none" w:sz="0" w:space="0" w:color="auto"/>
        <w:bottom w:val="none" w:sz="0" w:space="0" w:color="auto"/>
        <w:right w:val="none" w:sz="0" w:space="0" w:color="auto"/>
      </w:divBdr>
    </w:div>
    <w:div w:id="185338459">
      <w:bodyDiv w:val="1"/>
      <w:marLeft w:val="0"/>
      <w:marRight w:val="0"/>
      <w:marTop w:val="0"/>
      <w:marBottom w:val="0"/>
      <w:divBdr>
        <w:top w:val="none" w:sz="0" w:space="0" w:color="auto"/>
        <w:left w:val="none" w:sz="0" w:space="0" w:color="auto"/>
        <w:bottom w:val="none" w:sz="0" w:space="0" w:color="auto"/>
        <w:right w:val="none" w:sz="0" w:space="0" w:color="auto"/>
      </w:divBdr>
    </w:div>
    <w:div w:id="188028383">
      <w:bodyDiv w:val="1"/>
      <w:marLeft w:val="0"/>
      <w:marRight w:val="0"/>
      <w:marTop w:val="0"/>
      <w:marBottom w:val="0"/>
      <w:divBdr>
        <w:top w:val="none" w:sz="0" w:space="0" w:color="auto"/>
        <w:left w:val="none" w:sz="0" w:space="0" w:color="auto"/>
        <w:bottom w:val="none" w:sz="0" w:space="0" w:color="auto"/>
        <w:right w:val="none" w:sz="0" w:space="0" w:color="auto"/>
      </w:divBdr>
    </w:div>
    <w:div w:id="203834395">
      <w:bodyDiv w:val="1"/>
      <w:marLeft w:val="0"/>
      <w:marRight w:val="0"/>
      <w:marTop w:val="0"/>
      <w:marBottom w:val="0"/>
      <w:divBdr>
        <w:top w:val="none" w:sz="0" w:space="0" w:color="auto"/>
        <w:left w:val="none" w:sz="0" w:space="0" w:color="auto"/>
        <w:bottom w:val="none" w:sz="0" w:space="0" w:color="auto"/>
        <w:right w:val="none" w:sz="0" w:space="0" w:color="auto"/>
      </w:divBdr>
    </w:div>
    <w:div w:id="206334227">
      <w:bodyDiv w:val="1"/>
      <w:marLeft w:val="0"/>
      <w:marRight w:val="0"/>
      <w:marTop w:val="0"/>
      <w:marBottom w:val="0"/>
      <w:divBdr>
        <w:top w:val="none" w:sz="0" w:space="0" w:color="auto"/>
        <w:left w:val="none" w:sz="0" w:space="0" w:color="auto"/>
        <w:bottom w:val="none" w:sz="0" w:space="0" w:color="auto"/>
        <w:right w:val="none" w:sz="0" w:space="0" w:color="auto"/>
      </w:divBdr>
    </w:div>
    <w:div w:id="221335169">
      <w:bodyDiv w:val="1"/>
      <w:marLeft w:val="0"/>
      <w:marRight w:val="0"/>
      <w:marTop w:val="0"/>
      <w:marBottom w:val="0"/>
      <w:divBdr>
        <w:top w:val="none" w:sz="0" w:space="0" w:color="auto"/>
        <w:left w:val="none" w:sz="0" w:space="0" w:color="auto"/>
        <w:bottom w:val="none" w:sz="0" w:space="0" w:color="auto"/>
        <w:right w:val="none" w:sz="0" w:space="0" w:color="auto"/>
      </w:divBdr>
    </w:div>
    <w:div w:id="233666467">
      <w:bodyDiv w:val="1"/>
      <w:marLeft w:val="0"/>
      <w:marRight w:val="0"/>
      <w:marTop w:val="0"/>
      <w:marBottom w:val="0"/>
      <w:divBdr>
        <w:top w:val="none" w:sz="0" w:space="0" w:color="auto"/>
        <w:left w:val="none" w:sz="0" w:space="0" w:color="auto"/>
        <w:bottom w:val="none" w:sz="0" w:space="0" w:color="auto"/>
        <w:right w:val="none" w:sz="0" w:space="0" w:color="auto"/>
      </w:divBdr>
    </w:div>
    <w:div w:id="263072081">
      <w:bodyDiv w:val="1"/>
      <w:marLeft w:val="0"/>
      <w:marRight w:val="0"/>
      <w:marTop w:val="0"/>
      <w:marBottom w:val="0"/>
      <w:divBdr>
        <w:top w:val="none" w:sz="0" w:space="0" w:color="auto"/>
        <w:left w:val="none" w:sz="0" w:space="0" w:color="auto"/>
        <w:bottom w:val="none" w:sz="0" w:space="0" w:color="auto"/>
        <w:right w:val="none" w:sz="0" w:space="0" w:color="auto"/>
      </w:divBdr>
    </w:div>
    <w:div w:id="317419727">
      <w:bodyDiv w:val="1"/>
      <w:marLeft w:val="0"/>
      <w:marRight w:val="0"/>
      <w:marTop w:val="0"/>
      <w:marBottom w:val="0"/>
      <w:divBdr>
        <w:top w:val="none" w:sz="0" w:space="0" w:color="auto"/>
        <w:left w:val="none" w:sz="0" w:space="0" w:color="auto"/>
        <w:bottom w:val="none" w:sz="0" w:space="0" w:color="auto"/>
        <w:right w:val="none" w:sz="0" w:space="0" w:color="auto"/>
      </w:divBdr>
    </w:div>
    <w:div w:id="349071568">
      <w:bodyDiv w:val="1"/>
      <w:marLeft w:val="0"/>
      <w:marRight w:val="0"/>
      <w:marTop w:val="0"/>
      <w:marBottom w:val="0"/>
      <w:divBdr>
        <w:top w:val="none" w:sz="0" w:space="0" w:color="auto"/>
        <w:left w:val="none" w:sz="0" w:space="0" w:color="auto"/>
        <w:bottom w:val="none" w:sz="0" w:space="0" w:color="auto"/>
        <w:right w:val="none" w:sz="0" w:space="0" w:color="auto"/>
      </w:divBdr>
    </w:div>
    <w:div w:id="402290564">
      <w:bodyDiv w:val="1"/>
      <w:marLeft w:val="0"/>
      <w:marRight w:val="0"/>
      <w:marTop w:val="0"/>
      <w:marBottom w:val="0"/>
      <w:divBdr>
        <w:top w:val="none" w:sz="0" w:space="0" w:color="auto"/>
        <w:left w:val="none" w:sz="0" w:space="0" w:color="auto"/>
        <w:bottom w:val="none" w:sz="0" w:space="0" w:color="auto"/>
        <w:right w:val="none" w:sz="0" w:space="0" w:color="auto"/>
      </w:divBdr>
    </w:div>
    <w:div w:id="417411122">
      <w:bodyDiv w:val="1"/>
      <w:marLeft w:val="0"/>
      <w:marRight w:val="0"/>
      <w:marTop w:val="0"/>
      <w:marBottom w:val="0"/>
      <w:divBdr>
        <w:top w:val="none" w:sz="0" w:space="0" w:color="auto"/>
        <w:left w:val="none" w:sz="0" w:space="0" w:color="auto"/>
        <w:bottom w:val="none" w:sz="0" w:space="0" w:color="auto"/>
        <w:right w:val="none" w:sz="0" w:space="0" w:color="auto"/>
      </w:divBdr>
    </w:div>
    <w:div w:id="433788316">
      <w:bodyDiv w:val="1"/>
      <w:marLeft w:val="0"/>
      <w:marRight w:val="0"/>
      <w:marTop w:val="0"/>
      <w:marBottom w:val="0"/>
      <w:divBdr>
        <w:top w:val="none" w:sz="0" w:space="0" w:color="auto"/>
        <w:left w:val="none" w:sz="0" w:space="0" w:color="auto"/>
        <w:bottom w:val="none" w:sz="0" w:space="0" w:color="auto"/>
        <w:right w:val="none" w:sz="0" w:space="0" w:color="auto"/>
      </w:divBdr>
    </w:div>
    <w:div w:id="433982515">
      <w:bodyDiv w:val="1"/>
      <w:marLeft w:val="0"/>
      <w:marRight w:val="0"/>
      <w:marTop w:val="0"/>
      <w:marBottom w:val="0"/>
      <w:divBdr>
        <w:top w:val="none" w:sz="0" w:space="0" w:color="auto"/>
        <w:left w:val="none" w:sz="0" w:space="0" w:color="auto"/>
        <w:bottom w:val="none" w:sz="0" w:space="0" w:color="auto"/>
        <w:right w:val="none" w:sz="0" w:space="0" w:color="auto"/>
      </w:divBdr>
    </w:div>
    <w:div w:id="465703285">
      <w:bodyDiv w:val="1"/>
      <w:marLeft w:val="0"/>
      <w:marRight w:val="0"/>
      <w:marTop w:val="0"/>
      <w:marBottom w:val="0"/>
      <w:divBdr>
        <w:top w:val="none" w:sz="0" w:space="0" w:color="auto"/>
        <w:left w:val="none" w:sz="0" w:space="0" w:color="auto"/>
        <w:bottom w:val="none" w:sz="0" w:space="0" w:color="auto"/>
        <w:right w:val="none" w:sz="0" w:space="0" w:color="auto"/>
      </w:divBdr>
    </w:div>
    <w:div w:id="479268459">
      <w:bodyDiv w:val="1"/>
      <w:marLeft w:val="0"/>
      <w:marRight w:val="0"/>
      <w:marTop w:val="0"/>
      <w:marBottom w:val="0"/>
      <w:divBdr>
        <w:top w:val="none" w:sz="0" w:space="0" w:color="auto"/>
        <w:left w:val="none" w:sz="0" w:space="0" w:color="auto"/>
        <w:bottom w:val="none" w:sz="0" w:space="0" w:color="auto"/>
        <w:right w:val="none" w:sz="0" w:space="0" w:color="auto"/>
      </w:divBdr>
    </w:div>
    <w:div w:id="490102065">
      <w:bodyDiv w:val="1"/>
      <w:marLeft w:val="0"/>
      <w:marRight w:val="0"/>
      <w:marTop w:val="0"/>
      <w:marBottom w:val="0"/>
      <w:divBdr>
        <w:top w:val="none" w:sz="0" w:space="0" w:color="auto"/>
        <w:left w:val="none" w:sz="0" w:space="0" w:color="auto"/>
        <w:bottom w:val="none" w:sz="0" w:space="0" w:color="auto"/>
        <w:right w:val="none" w:sz="0" w:space="0" w:color="auto"/>
      </w:divBdr>
    </w:div>
    <w:div w:id="535241940">
      <w:bodyDiv w:val="1"/>
      <w:marLeft w:val="0"/>
      <w:marRight w:val="0"/>
      <w:marTop w:val="0"/>
      <w:marBottom w:val="0"/>
      <w:divBdr>
        <w:top w:val="none" w:sz="0" w:space="0" w:color="auto"/>
        <w:left w:val="none" w:sz="0" w:space="0" w:color="auto"/>
        <w:bottom w:val="none" w:sz="0" w:space="0" w:color="auto"/>
        <w:right w:val="none" w:sz="0" w:space="0" w:color="auto"/>
      </w:divBdr>
    </w:div>
    <w:div w:id="558783626">
      <w:bodyDiv w:val="1"/>
      <w:marLeft w:val="0"/>
      <w:marRight w:val="0"/>
      <w:marTop w:val="0"/>
      <w:marBottom w:val="0"/>
      <w:divBdr>
        <w:top w:val="none" w:sz="0" w:space="0" w:color="auto"/>
        <w:left w:val="none" w:sz="0" w:space="0" w:color="auto"/>
        <w:bottom w:val="none" w:sz="0" w:space="0" w:color="auto"/>
        <w:right w:val="none" w:sz="0" w:space="0" w:color="auto"/>
      </w:divBdr>
    </w:div>
    <w:div w:id="565068725">
      <w:bodyDiv w:val="1"/>
      <w:marLeft w:val="0"/>
      <w:marRight w:val="0"/>
      <w:marTop w:val="0"/>
      <w:marBottom w:val="0"/>
      <w:divBdr>
        <w:top w:val="none" w:sz="0" w:space="0" w:color="auto"/>
        <w:left w:val="none" w:sz="0" w:space="0" w:color="auto"/>
        <w:bottom w:val="none" w:sz="0" w:space="0" w:color="auto"/>
        <w:right w:val="none" w:sz="0" w:space="0" w:color="auto"/>
      </w:divBdr>
    </w:div>
    <w:div w:id="571278282">
      <w:bodyDiv w:val="1"/>
      <w:marLeft w:val="0"/>
      <w:marRight w:val="0"/>
      <w:marTop w:val="0"/>
      <w:marBottom w:val="0"/>
      <w:divBdr>
        <w:top w:val="none" w:sz="0" w:space="0" w:color="auto"/>
        <w:left w:val="none" w:sz="0" w:space="0" w:color="auto"/>
        <w:bottom w:val="none" w:sz="0" w:space="0" w:color="auto"/>
        <w:right w:val="none" w:sz="0" w:space="0" w:color="auto"/>
      </w:divBdr>
    </w:div>
    <w:div w:id="583611106">
      <w:bodyDiv w:val="1"/>
      <w:marLeft w:val="0"/>
      <w:marRight w:val="0"/>
      <w:marTop w:val="0"/>
      <w:marBottom w:val="0"/>
      <w:divBdr>
        <w:top w:val="none" w:sz="0" w:space="0" w:color="auto"/>
        <w:left w:val="none" w:sz="0" w:space="0" w:color="auto"/>
        <w:bottom w:val="none" w:sz="0" w:space="0" w:color="auto"/>
        <w:right w:val="none" w:sz="0" w:space="0" w:color="auto"/>
      </w:divBdr>
    </w:div>
    <w:div w:id="596213236">
      <w:bodyDiv w:val="1"/>
      <w:marLeft w:val="0"/>
      <w:marRight w:val="0"/>
      <w:marTop w:val="0"/>
      <w:marBottom w:val="0"/>
      <w:divBdr>
        <w:top w:val="none" w:sz="0" w:space="0" w:color="auto"/>
        <w:left w:val="none" w:sz="0" w:space="0" w:color="auto"/>
        <w:bottom w:val="none" w:sz="0" w:space="0" w:color="auto"/>
        <w:right w:val="none" w:sz="0" w:space="0" w:color="auto"/>
      </w:divBdr>
    </w:div>
    <w:div w:id="602304496">
      <w:bodyDiv w:val="1"/>
      <w:marLeft w:val="0"/>
      <w:marRight w:val="0"/>
      <w:marTop w:val="0"/>
      <w:marBottom w:val="0"/>
      <w:divBdr>
        <w:top w:val="none" w:sz="0" w:space="0" w:color="auto"/>
        <w:left w:val="none" w:sz="0" w:space="0" w:color="auto"/>
        <w:bottom w:val="none" w:sz="0" w:space="0" w:color="auto"/>
        <w:right w:val="none" w:sz="0" w:space="0" w:color="auto"/>
      </w:divBdr>
    </w:div>
    <w:div w:id="649945855">
      <w:bodyDiv w:val="1"/>
      <w:marLeft w:val="0"/>
      <w:marRight w:val="0"/>
      <w:marTop w:val="0"/>
      <w:marBottom w:val="0"/>
      <w:divBdr>
        <w:top w:val="none" w:sz="0" w:space="0" w:color="auto"/>
        <w:left w:val="none" w:sz="0" w:space="0" w:color="auto"/>
        <w:bottom w:val="none" w:sz="0" w:space="0" w:color="auto"/>
        <w:right w:val="none" w:sz="0" w:space="0" w:color="auto"/>
      </w:divBdr>
    </w:div>
    <w:div w:id="671298964">
      <w:bodyDiv w:val="1"/>
      <w:marLeft w:val="0"/>
      <w:marRight w:val="0"/>
      <w:marTop w:val="0"/>
      <w:marBottom w:val="0"/>
      <w:divBdr>
        <w:top w:val="none" w:sz="0" w:space="0" w:color="auto"/>
        <w:left w:val="none" w:sz="0" w:space="0" w:color="auto"/>
        <w:bottom w:val="none" w:sz="0" w:space="0" w:color="auto"/>
        <w:right w:val="none" w:sz="0" w:space="0" w:color="auto"/>
      </w:divBdr>
    </w:div>
    <w:div w:id="676467750">
      <w:bodyDiv w:val="1"/>
      <w:marLeft w:val="0"/>
      <w:marRight w:val="0"/>
      <w:marTop w:val="0"/>
      <w:marBottom w:val="0"/>
      <w:divBdr>
        <w:top w:val="none" w:sz="0" w:space="0" w:color="auto"/>
        <w:left w:val="none" w:sz="0" w:space="0" w:color="auto"/>
        <w:bottom w:val="none" w:sz="0" w:space="0" w:color="auto"/>
        <w:right w:val="none" w:sz="0" w:space="0" w:color="auto"/>
      </w:divBdr>
    </w:div>
    <w:div w:id="713047668">
      <w:bodyDiv w:val="1"/>
      <w:marLeft w:val="0"/>
      <w:marRight w:val="0"/>
      <w:marTop w:val="0"/>
      <w:marBottom w:val="0"/>
      <w:divBdr>
        <w:top w:val="none" w:sz="0" w:space="0" w:color="auto"/>
        <w:left w:val="none" w:sz="0" w:space="0" w:color="auto"/>
        <w:bottom w:val="none" w:sz="0" w:space="0" w:color="auto"/>
        <w:right w:val="none" w:sz="0" w:space="0" w:color="auto"/>
      </w:divBdr>
    </w:div>
    <w:div w:id="720783823">
      <w:bodyDiv w:val="1"/>
      <w:marLeft w:val="0"/>
      <w:marRight w:val="0"/>
      <w:marTop w:val="0"/>
      <w:marBottom w:val="0"/>
      <w:divBdr>
        <w:top w:val="none" w:sz="0" w:space="0" w:color="auto"/>
        <w:left w:val="none" w:sz="0" w:space="0" w:color="auto"/>
        <w:bottom w:val="none" w:sz="0" w:space="0" w:color="auto"/>
        <w:right w:val="none" w:sz="0" w:space="0" w:color="auto"/>
      </w:divBdr>
    </w:div>
    <w:div w:id="740567017">
      <w:bodyDiv w:val="1"/>
      <w:marLeft w:val="0"/>
      <w:marRight w:val="0"/>
      <w:marTop w:val="0"/>
      <w:marBottom w:val="0"/>
      <w:divBdr>
        <w:top w:val="none" w:sz="0" w:space="0" w:color="auto"/>
        <w:left w:val="none" w:sz="0" w:space="0" w:color="auto"/>
        <w:bottom w:val="none" w:sz="0" w:space="0" w:color="auto"/>
        <w:right w:val="none" w:sz="0" w:space="0" w:color="auto"/>
      </w:divBdr>
    </w:div>
    <w:div w:id="770125297">
      <w:bodyDiv w:val="1"/>
      <w:marLeft w:val="0"/>
      <w:marRight w:val="0"/>
      <w:marTop w:val="0"/>
      <w:marBottom w:val="0"/>
      <w:divBdr>
        <w:top w:val="none" w:sz="0" w:space="0" w:color="auto"/>
        <w:left w:val="none" w:sz="0" w:space="0" w:color="auto"/>
        <w:bottom w:val="none" w:sz="0" w:space="0" w:color="auto"/>
        <w:right w:val="none" w:sz="0" w:space="0" w:color="auto"/>
      </w:divBdr>
    </w:div>
    <w:div w:id="784229122">
      <w:bodyDiv w:val="1"/>
      <w:marLeft w:val="0"/>
      <w:marRight w:val="0"/>
      <w:marTop w:val="0"/>
      <w:marBottom w:val="0"/>
      <w:divBdr>
        <w:top w:val="none" w:sz="0" w:space="0" w:color="auto"/>
        <w:left w:val="none" w:sz="0" w:space="0" w:color="auto"/>
        <w:bottom w:val="none" w:sz="0" w:space="0" w:color="auto"/>
        <w:right w:val="none" w:sz="0" w:space="0" w:color="auto"/>
      </w:divBdr>
    </w:div>
    <w:div w:id="802816979">
      <w:bodyDiv w:val="1"/>
      <w:marLeft w:val="0"/>
      <w:marRight w:val="0"/>
      <w:marTop w:val="0"/>
      <w:marBottom w:val="0"/>
      <w:divBdr>
        <w:top w:val="none" w:sz="0" w:space="0" w:color="auto"/>
        <w:left w:val="none" w:sz="0" w:space="0" w:color="auto"/>
        <w:bottom w:val="none" w:sz="0" w:space="0" w:color="auto"/>
        <w:right w:val="none" w:sz="0" w:space="0" w:color="auto"/>
      </w:divBdr>
    </w:div>
    <w:div w:id="811212594">
      <w:bodyDiv w:val="1"/>
      <w:marLeft w:val="0"/>
      <w:marRight w:val="0"/>
      <w:marTop w:val="0"/>
      <w:marBottom w:val="0"/>
      <w:divBdr>
        <w:top w:val="none" w:sz="0" w:space="0" w:color="auto"/>
        <w:left w:val="none" w:sz="0" w:space="0" w:color="auto"/>
        <w:bottom w:val="none" w:sz="0" w:space="0" w:color="auto"/>
        <w:right w:val="none" w:sz="0" w:space="0" w:color="auto"/>
      </w:divBdr>
    </w:div>
    <w:div w:id="825899652">
      <w:bodyDiv w:val="1"/>
      <w:marLeft w:val="0"/>
      <w:marRight w:val="0"/>
      <w:marTop w:val="0"/>
      <w:marBottom w:val="0"/>
      <w:divBdr>
        <w:top w:val="none" w:sz="0" w:space="0" w:color="auto"/>
        <w:left w:val="none" w:sz="0" w:space="0" w:color="auto"/>
        <w:bottom w:val="none" w:sz="0" w:space="0" w:color="auto"/>
        <w:right w:val="none" w:sz="0" w:space="0" w:color="auto"/>
      </w:divBdr>
    </w:div>
    <w:div w:id="836381573">
      <w:bodyDiv w:val="1"/>
      <w:marLeft w:val="0"/>
      <w:marRight w:val="0"/>
      <w:marTop w:val="0"/>
      <w:marBottom w:val="0"/>
      <w:divBdr>
        <w:top w:val="none" w:sz="0" w:space="0" w:color="auto"/>
        <w:left w:val="none" w:sz="0" w:space="0" w:color="auto"/>
        <w:bottom w:val="none" w:sz="0" w:space="0" w:color="auto"/>
        <w:right w:val="none" w:sz="0" w:space="0" w:color="auto"/>
      </w:divBdr>
    </w:div>
    <w:div w:id="865287664">
      <w:bodyDiv w:val="1"/>
      <w:marLeft w:val="0"/>
      <w:marRight w:val="0"/>
      <w:marTop w:val="0"/>
      <w:marBottom w:val="0"/>
      <w:divBdr>
        <w:top w:val="none" w:sz="0" w:space="0" w:color="auto"/>
        <w:left w:val="none" w:sz="0" w:space="0" w:color="auto"/>
        <w:bottom w:val="none" w:sz="0" w:space="0" w:color="auto"/>
        <w:right w:val="none" w:sz="0" w:space="0" w:color="auto"/>
      </w:divBdr>
    </w:div>
    <w:div w:id="867524104">
      <w:bodyDiv w:val="1"/>
      <w:marLeft w:val="0"/>
      <w:marRight w:val="0"/>
      <w:marTop w:val="0"/>
      <w:marBottom w:val="0"/>
      <w:divBdr>
        <w:top w:val="none" w:sz="0" w:space="0" w:color="auto"/>
        <w:left w:val="none" w:sz="0" w:space="0" w:color="auto"/>
        <w:bottom w:val="none" w:sz="0" w:space="0" w:color="auto"/>
        <w:right w:val="none" w:sz="0" w:space="0" w:color="auto"/>
      </w:divBdr>
    </w:div>
    <w:div w:id="872226139">
      <w:bodyDiv w:val="1"/>
      <w:marLeft w:val="0"/>
      <w:marRight w:val="0"/>
      <w:marTop w:val="0"/>
      <w:marBottom w:val="0"/>
      <w:divBdr>
        <w:top w:val="none" w:sz="0" w:space="0" w:color="auto"/>
        <w:left w:val="none" w:sz="0" w:space="0" w:color="auto"/>
        <w:bottom w:val="none" w:sz="0" w:space="0" w:color="auto"/>
        <w:right w:val="none" w:sz="0" w:space="0" w:color="auto"/>
      </w:divBdr>
    </w:div>
    <w:div w:id="938414232">
      <w:bodyDiv w:val="1"/>
      <w:marLeft w:val="0"/>
      <w:marRight w:val="0"/>
      <w:marTop w:val="0"/>
      <w:marBottom w:val="0"/>
      <w:divBdr>
        <w:top w:val="none" w:sz="0" w:space="0" w:color="auto"/>
        <w:left w:val="none" w:sz="0" w:space="0" w:color="auto"/>
        <w:bottom w:val="none" w:sz="0" w:space="0" w:color="auto"/>
        <w:right w:val="none" w:sz="0" w:space="0" w:color="auto"/>
      </w:divBdr>
    </w:div>
    <w:div w:id="939214722">
      <w:bodyDiv w:val="1"/>
      <w:marLeft w:val="0"/>
      <w:marRight w:val="0"/>
      <w:marTop w:val="0"/>
      <w:marBottom w:val="0"/>
      <w:divBdr>
        <w:top w:val="none" w:sz="0" w:space="0" w:color="auto"/>
        <w:left w:val="none" w:sz="0" w:space="0" w:color="auto"/>
        <w:bottom w:val="none" w:sz="0" w:space="0" w:color="auto"/>
        <w:right w:val="none" w:sz="0" w:space="0" w:color="auto"/>
      </w:divBdr>
    </w:div>
    <w:div w:id="980767674">
      <w:bodyDiv w:val="1"/>
      <w:marLeft w:val="0"/>
      <w:marRight w:val="0"/>
      <w:marTop w:val="0"/>
      <w:marBottom w:val="0"/>
      <w:divBdr>
        <w:top w:val="none" w:sz="0" w:space="0" w:color="auto"/>
        <w:left w:val="none" w:sz="0" w:space="0" w:color="auto"/>
        <w:bottom w:val="none" w:sz="0" w:space="0" w:color="auto"/>
        <w:right w:val="none" w:sz="0" w:space="0" w:color="auto"/>
      </w:divBdr>
    </w:div>
    <w:div w:id="1004630582">
      <w:bodyDiv w:val="1"/>
      <w:marLeft w:val="0"/>
      <w:marRight w:val="0"/>
      <w:marTop w:val="0"/>
      <w:marBottom w:val="0"/>
      <w:divBdr>
        <w:top w:val="none" w:sz="0" w:space="0" w:color="auto"/>
        <w:left w:val="none" w:sz="0" w:space="0" w:color="auto"/>
        <w:bottom w:val="none" w:sz="0" w:space="0" w:color="auto"/>
        <w:right w:val="none" w:sz="0" w:space="0" w:color="auto"/>
      </w:divBdr>
    </w:div>
    <w:div w:id="1027830120">
      <w:bodyDiv w:val="1"/>
      <w:marLeft w:val="0"/>
      <w:marRight w:val="0"/>
      <w:marTop w:val="0"/>
      <w:marBottom w:val="0"/>
      <w:divBdr>
        <w:top w:val="none" w:sz="0" w:space="0" w:color="auto"/>
        <w:left w:val="none" w:sz="0" w:space="0" w:color="auto"/>
        <w:bottom w:val="none" w:sz="0" w:space="0" w:color="auto"/>
        <w:right w:val="none" w:sz="0" w:space="0" w:color="auto"/>
      </w:divBdr>
    </w:div>
    <w:div w:id="1054767418">
      <w:bodyDiv w:val="1"/>
      <w:marLeft w:val="0"/>
      <w:marRight w:val="0"/>
      <w:marTop w:val="0"/>
      <w:marBottom w:val="0"/>
      <w:divBdr>
        <w:top w:val="none" w:sz="0" w:space="0" w:color="auto"/>
        <w:left w:val="none" w:sz="0" w:space="0" w:color="auto"/>
        <w:bottom w:val="none" w:sz="0" w:space="0" w:color="auto"/>
        <w:right w:val="none" w:sz="0" w:space="0" w:color="auto"/>
      </w:divBdr>
    </w:div>
    <w:div w:id="1080055668">
      <w:bodyDiv w:val="1"/>
      <w:marLeft w:val="0"/>
      <w:marRight w:val="0"/>
      <w:marTop w:val="0"/>
      <w:marBottom w:val="0"/>
      <w:divBdr>
        <w:top w:val="none" w:sz="0" w:space="0" w:color="auto"/>
        <w:left w:val="none" w:sz="0" w:space="0" w:color="auto"/>
        <w:bottom w:val="none" w:sz="0" w:space="0" w:color="auto"/>
        <w:right w:val="none" w:sz="0" w:space="0" w:color="auto"/>
      </w:divBdr>
    </w:div>
    <w:div w:id="1112365333">
      <w:bodyDiv w:val="1"/>
      <w:marLeft w:val="0"/>
      <w:marRight w:val="0"/>
      <w:marTop w:val="0"/>
      <w:marBottom w:val="0"/>
      <w:divBdr>
        <w:top w:val="none" w:sz="0" w:space="0" w:color="auto"/>
        <w:left w:val="none" w:sz="0" w:space="0" w:color="auto"/>
        <w:bottom w:val="none" w:sz="0" w:space="0" w:color="auto"/>
        <w:right w:val="none" w:sz="0" w:space="0" w:color="auto"/>
      </w:divBdr>
    </w:div>
    <w:div w:id="1113785432">
      <w:bodyDiv w:val="1"/>
      <w:marLeft w:val="0"/>
      <w:marRight w:val="0"/>
      <w:marTop w:val="0"/>
      <w:marBottom w:val="0"/>
      <w:divBdr>
        <w:top w:val="none" w:sz="0" w:space="0" w:color="auto"/>
        <w:left w:val="none" w:sz="0" w:space="0" w:color="auto"/>
        <w:bottom w:val="none" w:sz="0" w:space="0" w:color="auto"/>
        <w:right w:val="none" w:sz="0" w:space="0" w:color="auto"/>
      </w:divBdr>
    </w:div>
    <w:div w:id="1144006112">
      <w:bodyDiv w:val="1"/>
      <w:marLeft w:val="0"/>
      <w:marRight w:val="0"/>
      <w:marTop w:val="0"/>
      <w:marBottom w:val="0"/>
      <w:divBdr>
        <w:top w:val="none" w:sz="0" w:space="0" w:color="auto"/>
        <w:left w:val="none" w:sz="0" w:space="0" w:color="auto"/>
        <w:bottom w:val="none" w:sz="0" w:space="0" w:color="auto"/>
        <w:right w:val="none" w:sz="0" w:space="0" w:color="auto"/>
      </w:divBdr>
    </w:div>
    <w:div w:id="1146583341">
      <w:bodyDiv w:val="1"/>
      <w:marLeft w:val="0"/>
      <w:marRight w:val="0"/>
      <w:marTop w:val="0"/>
      <w:marBottom w:val="0"/>
      <w:divBdr>
        <w:top w:val="none" w:sz="0" w:space="0" w:color="auto"/>
        <w:left w:val="none" w:sz="0" w:space="0" w:color="auto"/>
        <w:bottom w:val="none" w:sz="0" w:space="0" w:color="auto"/>
        <w:right w:val="none" w:sz="0" w:space="0" w:color="auto"/>
      </w:divBdr>
    </w:div>
    <w:div w:id="1152864702">
      <w:bodyDiv w:val="1"/>
      <w:marLeft w:val="0"/>
      <w:marRight w:val="0"/>
      <w:marTop w:val="0"/>
      <w:marBottom w:val="0"/>
      <w:divBdr>
        <w:top w:val="none" w:sz="0" w:space="0" w:color="auto"/>
        <w:left w:val="none" w:sz="0" w:space="0" w:color="auto"/>
        <w:bottom w:val="none" w:sz="0" w:space="0" w:color="auto"/>
        <w:right w:val="none" w:sz="0" w:space="0" w:color="auto"/>
      </w:divBdr>
    </w:div>
    <w:div w:id="1186477698">
      <w:bodyDiv w:val="1"/>
      <w:marLeft w:val="0"/>
      <w:marRight w:val="0"/>
      <w:marTop w:val="0"/>
      <w:marBottom w:val="0"/>
      <w:divBdr>
        <w:top w:val="none" w:sz="0" w:space="0" w:color="auto"/>
        <w:left w:val="none" w:sz="0" w:space="0" w:color="auto"/>
        <w:bottom w:val="none" w:sz="0" w:space="0" w:color="auto"/>
        <w:right w:val="none" w:sz="0" w:space="0" w:color="auto"/>
      </w:divBdr>
    </w:div>
    <w:div w:id="1189029681">
      <w:bodyDiv w:val="1"/>
      <w:marLeft w:val="0"/>
      <w:marRight w:val="0"/>
      <w:marTop w:val="0"/>
      <w:marBottom w:val="0"/>
      <w:divBdr>
        <w:top w:val="none" w:sz="0" w:space="0" w:color="auto"/>
        <w:left w:val="none" w:sz="0" w:space="0" w:color="auto"/>
        <w:bottom w:val="none" w:sz="0" w:space="0" w:color="auto"/>
        <w:right w:val="none" w:sz="0" w:space="0" w:color="auto"/>
      </w:divBdr>
    </w:div>
    <w:div w:id="1191722431">
      <w:bodyDiv w:val="1"/>
      <w:marLeft w:val="0"/>
      <w:marRight w:val="0"/>
      <w:marTop w:val="0"/>
      <w:marBottom w:val="0"/>
      <w:divBdr>
        <w:top w:val="none" w:sz="0" w:space="0" w:color="auto"/>
        <w:left w:val="none" w:sz="0" w:space="0" w:color="auto"/>
        <w:bottom w:val="none" w:sz="0" w:space="0" w:color="auto"/>
        <w:right w:val="none" w:sz="0" w:space="0" w:color="auto"/>
      </w:divBdr>
    </w:div>
    <w:div w:id="1214775830">
      <w:bodyDiv w:val="1"/>
      <w:marLeft w:val="0"/>
      <w:marRight w:val="0"/>
      <w:marTop w:val="0"/>
      <w:marBottom w:val="0"/>
      <w:divBdr>
        <w:top w:val="none" w:sz="0" w:space="0" w:color="auto"/>
        <w:left w:val="none" w:sz="0" w:space="0" w:color="auto"/>
        <w:bottom w:val="none" w:sz="0" w:space="0" w:color="auto"/>
        <w:right w:val="none" w:sz="0" w:space="0" w:color="auto"/>
      </w:divBdr>
    </w:div>
    <w:div w:id="1264805100">
      <w:bodyDiv w:val="1"/>
      <w:marLeft w:val="0"/>
      <w:marRight w:val="0"/>
      <w:marTop w:val="0"/>
      <w:marBottom w:val="0"/>
      <w:divBdr>
        <w:top w:val="none" w:sz="0" w:space="0" w:color="auto"/>
        <w:left w:val="none" w:sz="0" w:space="0" w:color="auto"/>
        <w:bottom w:val="none" w:sz="0" w:space="0" w:color="auto"/>
        <w:right w:val="none" w:sz="0" w:space="0" w:color="auto"/>
      </w:divBdr>
    </w:div>
    <w:div w:id="1266230902">
      <w:bodyDiv w:val="1"/>
      <w:marLeft w:val="0"/>
      <w:marRight w:val="0"/>
      <w:marTop w:val="0"/>
      <w:marBottom w:val="0"/>
      <w:divBdr>
        <w:top w:val="none" w:sz="0" w:space="0" w:color="auto"/>
        <w:left w:val="none" w:sz="0" w:space="0" w:color="auto"/>
        <w:bottom w:val="none" w:sz="0" w:space="0" w:color="auto"/>
        <w:right w:val="none" w:sz="0" w:space="0" w:color="auto"/>
      </w:divBdr>
    </w:div>
    <w:div w:id="1279875070">
      <w:bodyDiv w:val="1"/>
      <w:marLeft w:val="0"/>
      <w:marRight w:val="0"/>
      <w:marTop w:val="0"/>
      <w:marBottom w:val="0"/>
      <w:divBdr>
        <w:top w:val="none" w:sz="0" w:space="0" w:color="auto"/>
        <w:left w:val="none" w:sz="0" w:space="0" w:color="auto"/>
        <w:bottom w:val="none" w:sz="0" w:space="0" w:color="auto"/>
        <w:right w:val="none" w:sz="0" w:space="0" w:color="auto"/>
      </w:divBdr>
    </w:div>
    <w:div w:id="1291977633">
      <w:bodyDiv w:val="1"/>
      <w:marLeft w:val="0"/>
      <w:marRight w:val="0"/>
      <w:marTop w:val="0"/>
      <w:marBottom w:val="0"/>
      <w:divBdr>
        <w:top w:val="none" w:sz="0" w:space="0" w:color="auto"/>
        <w:left w:val="none" w:sz="0" w:space="0" w:color="auto"/>
        <w:bottom w:val="none" w:sz="0" w:space="0" w:color="auto"/>
        <w:right w:val="none" w:sz="0" w:space="0" w:color="auto"/>
      </w:divBdr>
    </w:div>
    <w:div w:id="1314019258">
      <w:bodyDiv w:val="1"/>
      <w:marLeft w:val="0"/>
      <w:marRight w:val="0"/>
      <w:marTop w:val="0"/>
      <w:marBottom w:val="0"/>
      <w:divBdr>
        <w:top w:val="none" w:sz="0" w:space="0" w:color="auto"/>
        <w:left w:val="none" w:sz="0" w:space="0" w:color="auto"/>
        <w:bottom w:val="none" w:sz="0" w:space="0" w:color="auto"/>
        <w:right w:val="none" w:sz="0" w:space="0" w:color="auto"/>
      </w:divBdr>
    </w:div>
    <w:div w:id="1315793972">
      <w:bodyDiv w:val="1"/>
      <w:marLeft w:val="0"/>
      <w:marRight w:val="0"/>
      <w:marTop w:val="0"/>
      <w:marBottom w:val="0"/>
      <w:divBdr>
        <w:top w:val="none" w:sz="0" w:space="0" w:color="auto"/>
        <w:left w:val="none" w:sz="0" w:space="0" w:color="auto"/>
        <w:bottom w:val="none" w:sz="0" w:space="0" w:color="auto"/>
        <w:right w:val="none" w:sz="0" w:space="0" w:color="auto"/>
      </w:divBdr>
    </w:div>
    <w:div w:id="1319654138">
      <w:bodyDiv w:val="1"/>
      <w:marLeft w:val="0"/>
      <w:marRight w:val="0"/>
      <w:marTop w:val="0"/>
      <w:marBottom w:val="0"/>
      <w:divBdr>
        <w:top w:val="none" w:sz="0" w:space="0" w:color="auto"/>
        <w:left w:val="none" w:sz="0" w:space="0" w:color="auto"/>
        <w:bottom w:val="none" w:sz="0" w:space="0" w:color="auto"/>
        <w:right w:val="none" w:sz="0" w:space="0" w:color="auto"/>
      </w:divBdr>
    </w:div>
    <w:div w:id="1337490232">
      <w:bodyDiv w:val="1"/>
      <w:marLeft w:val="0"/>
      <w:marRight w:val="0"/>
      <w:marTop w:val="0"/>
      <w:marBottom w:val="0"/>
      <w:divBdr>
        <w:top w:val="none" w:sz="0" w:space="0" w:color="auto"/>
        <w:left w:val="none" w:sz="0" w:space="0" w:color="auto"/>
        <w:bottom w:val="none" w:sz="0" w:space="0" w:color="auto"/>
        <w:right w:val="none" w:sz="0" w:space="0" w:color="auto"/>
      </w:divBdr>
    </w:div>
    <w:div w:id="1355574109">
      <w:bodyDiv w:val="1"/>
      <w:marLeft w:val="0"/>
      <w:marRight w:val="0"/>
      <w:marTop w:val="0"/>
      <w:marBottom w:val="0"/>
      <w:divBdr>
        <w:top w:val="none" w:sz="0" w:space="0" w:color="auto"/>
        <w:left w:val="none" w:sz="0" w:space="0" w:color="auto"/>
        <w:bottom w:val="none" w:sz="0" w:space="0" w:color="auto"/>
        <w:right w:val="none" w:sz="0" w:space="0" w:color="auto"/>
      </w:divBdr>
    </w:div>
    <w:div w:id="1366252814">
      <w:bodyDiv w:val="1"/>
      <w:marLeft w:val="0"/>
      <w:marRight w:val="0"/>
      <w:marTop w:val="0"/>
      <w:marBottom w:val="0"/>
      <w:divBdr>
        <w:top w:val="none" w:sz="0" w:space="0" w:color="auto"/>
        <w:left w:val="none" w:sz="0" w:space="0" w:color="auto"/>
        <w:bottom w:val="none" w:sz="0" w:space="0" w:color="auto"/>
        <w:right w:val="none" w:sz="0" w:space="0" w:color="auto"/>
      </w:divBdr>
    </w:div>
    <w:div w:id="1376782502">
      <w:bodyDiv w:val="1"/>
      <w:marLeft w:val="0"/>
      <w:marRight w:val="0"/>
      <w:marTop w:val="0"/>
      <w:marBottom w:val="0"/>
      <w:divBdr>
        <w:top w:val="none" w:sz="0" w:space="0" w:color="auto"/>
        <w:left w:val="none" w:sz="0" w:space="0" w:color="auto"/>
        <w:bottom w:val="none" w:sz="0" w:space="0" w:color="auto"/>
        <w:right w:val="none" w:sz="0" w:space="0" w:color="auto"/>
      </w:divBdr>
    </w:div>
    <w:div w:id="1391226570">
      <w:bodyDiv w:val="1"/>
      <w:marLeft w:val="0"/>
      <w:marRight w:val="0"/>
      <w:marTop w:val="0"/>
      <w:marBottom w:val="0"/>
      <w:divBdr>
        <w:top w:val="none" w:sz="0" w:space="0" w:color="auto"/>
        <w:left w:val="none" w:sz="0" w:space="0" w:color="auto"/>
        <w:bottom w:val="none" w:sz="0" w:space="0" w:color="auto"/>
        <w:right w:val="none" w:sz="0" w:space="0" w:color="auto"/>
      </w:divBdr>
    </w:div>
    <w:div w:id="1399400332">
      <w:bodyDiv w:val="1"/>
      <w:marLeft w:val="0"/>
      <w:marRight w:val="0"/>
      <w:marTop w:val="0"/>
      <w:marBottom w:val="0"/>
      <w:divBdr>
        <w:top w:val="none" w:sz="0" w:space="0" w:color="auto"/>
        <w:left w:val="none" w:sz="0" w:space="0" w:color="auto"/>
        <w:bottom w:val="none" w:sz="0" w:space="0" w:color="auto"/>
        <w:right w:val="none" w:sz="0" w:space="0" w:color="auto"/>
      </w:divBdr>
    </w:div>
    <w:div w:id="1402675946">
      <w:bodyDiv w:val="1"/>
      <w:marLeft w:val="0"/>
      <w:marRight w:val="0"/>
      <w:marTop w:val="0"/>
      <w:marBottom w:val="0"/>
      <w:divBdr>
        <w:top w:val="none" w:sz="0" w:space="0" w:color="auto"/>
        <w:left w:val="none" w:sz="0" w:space="0" w:color="auto"/>
        <w:bottom w:val="none" w:sz="0" w:space="0" w:color="auto"/>
        <w:right w:val="none" w:sz="0" w:space="0" w:color="auto"/>
      </w:divBdr>
    </w:div>
    <w:div w:id="1417744984">
      <w:bodyDiv w:val="1"/>
      <w:marLeft w:val="0"/>
      <w:marRight w:val="0"/>
      <w:marTop w:val="0"/>
      <w:marBottom w:val="0"/>
      <w:divBdr>
        <w:top w:val="none" w:sz="0" w:space="0" w:color="auto"/>
        <w:left w:val="none" w:sz="0" w:space="0" w:color="auto"/>
        <w:bottom w:val="none" w:sz="0" w:space="0" w:color="auto"/>
        <w:right w:val="none" w:sz="0" w:space="0" w:color="auto"/>
      </w:divBdr>
    </w:div>
    <w:div w:id="1420252897">
      <w:bodyDiv w:val="1"/>
      <w:marLeft w:val="0"/>
      <w:marRight w:val="0"/>
      <w:marTop w:val="0"/>
      <w:marBottom w:val="0"/>
      <w:divBdr>
        <w:top w:val="none" w:sz="0" w:space="0" w:color="auto"/>
        <w:left w:val="none" w:sz="0" w:space="0" w:color="auto"/>
        <w:bottom w:val="none" w:sz="0" w:space="0" w:color="auto"/>
        <w:right w:val="none" w:sz="0" w:space="0" w:color="auto"/>
      </w:divBdr>
    </w:div>
    <w:div w:id="1424186006">
      <w:bodyDiv w:val="1"/>
      <w:marLeft w:val="0"/>
      <w:marRight w:val="0"/>
      <w:marTop w:val="0"/>
      <w:marBottom w:val="0"/>
      <w:divBdr>
        <w:top w:val="none" w:sz="0" w:space="0" w:color="auto"/>
        <w:left w:val="none" w:sz="0" w:space="0" w:color="auto"/>
        <w:bottom w:val="none" w:sz="0" w:space="0" w:color="auto"/>
        <w:right w:val="none" w:sz="0" w:space="0" w:color="auto"/>
      </w:divBdr>
    </w:div>
    <w:div w:id="1472283762">
      <w:bodyDiv w:val="1"/>
      <w:marLeft w:val="0"/>
      <w:marRight w:val="0"/>
      <w:marTop w:val="0"/>
      <w:marBottom w:val="0"/>
      <w:divBdr>
        <w:top w:val="none" w:sz="0" w:space="0" w:color="auto"/>
        <w:left w:val="none" w:sz="0" w:space="0" w:color="auto"/>
        <w:bottom w:val="none" w:sz="0" w:space="0" w:color="auto"/>
        <w:right w:val="none" w:sz="0" w:space="0" w:color="auto"/>
      </w:divBdr>
    </w:div>
    <w:div w:id="1472599860">
      <w:bodyDiv w:val="1"/>
      <w:marLeft w:val="0"/>
      <w:marRight w:val="0"/>
      <w:marTop w:val="0"/>
      <w:marBottom w:val="0"/>
      <w:divBdr>
        <w:top w:val="none" w:sz="0" w:space="0" w:color="auto"/>
        <w:left w:val="none" w:sz="0" w:space="0" w:color="auto"/>
        <w:bottom w:val="none" w:sz="0" w:space="0" w:color="auto"/>
        <w:right w:val="none" w:sz="0" w:space="0" w:color="auto"/>
      </w:divBdr>
    </w:div>
    <w:div w:id="1472866828">
      <w:bodyDiv w:val="1"/>
      <w:marLeft w:val="0"/>
      <w:marRight w:val="0"/>
      <w:marTop w:val="0"/>
      <w:marBottom w:val="0"/>
      <w:divBdr>
        <w:top w:val="none" w:sz="0" w:space="0" w:color="auto"/>
        <w:left w:val="none" w:sz="0" w:space="0" w:color="auto"/>
        <w:bottom w:val="none" w:sz="0" w:space="0" w:color="auto"/>
        <w:right w:val="none" w:sz="0" w:space="0" w:color="auto"/>
      </w:divBdr>
    </w:div>
    <w:div w:id="1473059547">
      <w:bodyDiv w:val="1"/>
      <w:marLeft w:val="0"/>
      <w:marRight w:val="0"/>
      <w:marTop w:val="0"/>
      <w:marBottom w:val="0"/>
      <w:divBdr>
        <w:top w:val="none" w:sz="0" w:space="0" w:color="auto"/>
        <w:left w:val="none" w:sz="0" w:space="0" w:color="auto"/>
        <w:bottom w:val="none" w:sz="0" w:space="0" w:color="auto"/>
        <w:right w:val="none" w:sz="0" w:space="0" w:color="auto"/>
      </w:divBdr>
    </w:div>
    <w:div w:id="1505975767">
      <w:bodyDiv w:val="1"/>
      <w:marLeft w:val="0"/>
      <w:marRight w:val="0"/>
      <w:marTop w:val="0"/>
      <w:marBottom w:val="0"/>
      <w:divBdr>
        <w:top w:val="none" w:sz="0" w:space="0" w:color="auto"/>
        <w:left w:val="none" w:sz="0" w:space="0" w:color="auto"/>
        <w:bottom w:val="none" w:sz="0" w:space="0" w:color="auto"/>
        <w:right w:val="none" w:sz="0" w:space="0" w:color="auto"/>
      </w:divBdr>
    </w:div>
    <w:div w:id="1526677523">
      <w:bodyDiv w:val="1"/>
      <w:marLeft w:val="0"/>
      <w:marRight w:val="0"/>
      <w:marTop w:val="0"/>
      <w:marBottom w:val="0"/>
      <w:divBdr>
        <w:top w:val="none" w:sz="0" w:space="0" w:color="auto"/>
        <w:left w:val="none" w:sz="0" w:space="0" w:color="auto"/>
        <w:bottom w:val="none" w:sz="0" w:space="0" w:color="auto"/>
        <w:right w:val="none" w:sz="0" w:space="0" w:color="auto"/>
      </w:divBdr>
    </w:div>
    <w:div w:id="1541094469">
      <w:bodyDiv w:val="1"/>
      <w:marLeft w:val="0"/>
      <w:marRight w:val="0"/>
      <w:marTop w:val="0"/>
      <w:marBottom w:val="0"/>
      <w:divBdr>
        <w:top w:val="none" w:sz="0" w:space="0" w:color="auto"/>
        <w:left w:val="none" w:sz="0" w:space="0" w:color="auto"/>
        <w:bottom w:val="none" w:sz="0" w:space="0" w:color="auto"/>
        <w:right w:val="none" w:sz="0" w:space="0" w:color="auto"/>
      </w:divBdr>
    </w:div>
    <w:div w:id="1549295971">
      <w:bodyDiv w:val="1"/>
      <w:marLeft w:val="0"/>
      <w:marRight w:val="0"/>
      <w:marTop w:val="0"/>
      <w:marBottom w:val="0"/>
      <w:divBdr>
        <w:top w:val="none" w:sz="0" w:space="0" w:color="auto"/>
        <w:left w:val="none" w:sz="0" w:space="0" w:color="auto"/>
        <w:bottom w:val="none" w:sz="0" w:space="0" w:color="auto"/>
        <w:right w:val="none" w:sz="0" w:space="0" w:color="auto"/>
      </w:divBdr>
    </w:div>
    <w:div w:id="1574315246">
      <w:bodyDiv w:val="1"/>
      <w:marLeft w:val="0"/>
      <w:marRight w:val="0"/>
      <w:marTop w:val="0"/>
      <w:marBottom w:val="0"/>
      <w:divBdr>
        <w:top w:val="none" w:sz="0" w:space="0" w:color="auto"/>
        <w:left w:val="none" w:sz="0" w:space="0" w:color="auto"/>
        <w:bottom w:val="none" w:sz="0" w:space="0" w:color="auto"/>
        <w:right w:val="none" w:sz="0" w:space="0" w:color="auto"/>
      </w:divBdr>
    </w:div>
    <w:div w:id="1582176043">
      <w:bodyDiv w:val="1"/>
      <w:marLeft w:val="0"/>
      <w:marRight w:val="0"/>
      <w:marTop w:val="0"/>
      <w:marBottom w:val="0"/>
      <w:divBdr>
        <w:top w:val="none" w:sz="0" w:space="0" w:color="auto"/>
        <w:left w:val="none" w:sz="0" w:space="0" w:color="auto"/>
        <w:bottom w:val="none" w:sz="0" w:space="0" w:color="auto"/>
        <w:right w:val="none" w:sz="0" w:space="0" w:color="auto"/>
      </w:divBdr>
    </w:div>
    <w:div w:id="1583294454">
      <w:bodyDiv w:val="1"/>
      <w:marLeft w:val="0"/>
      <w:marRight w:val="0"/>
      <w:marTop w:val="0"/>
      <w:marBottom w:val="0"/>
      <w:divBdr>
        <w:top w:val="none" w:sz="0" w:space="0" w:color="auto"/>
        <w:left w:val="none" w:sz="0" w:space="0" w:color="auto"/>
        <w:bottom w:val="none" w:sz="0" w:space="0" w:color="auto"/>
        <w:right w:val="none" w:sz="0" w:space="0" w:color="auto"/>
      </w:divBdr>
    </w:div>
    <w:div w:id="1597640627">
      <w:bodyDiv w:val="1"/>
      <w:marLeft w:val="0"/>
      <w:marRight w:val="0"/>
      <w:marTop w:val="0"/>
      <w:marBottom w:val="0"/>
      <w:divBdr>
        <w:top w:val="none" w:sz="0" w:space="0" w:color="auto"/>
        <w:left w:val="none" w:sz="0" w:space="0" w:color="auto"/>
        <w:bottom w:val="none" w:sz="0" w:space="0" w:color="auto"/>
        <w:right w:val="none" w:sz="0" w:space="0" w:color="auto"/>
      </w:divBdr>
    </w:div>
    <w:div w:id="1619222260">
      <w:bodyDiv w:val="1"/>
      <w:marLeft w:val="0"/>
      <w:marRight w:val="0"/>
      <w:marTop w:val="0"/>
      <w:marBottom w:val="0"/>
      <w:divBdr>
        <w:top w:val="none" w:sz="0" w:space="0" w:color="auto"/>
        <w:left w:val="none" w:sz="0" w:space="0" w:color="auto"/>
        <w:bottom w:val="none" w:sz="0" w:space="0" w:color="auto"/>
        <w:right w:val="none" w:sz="0" w:space="0" w:color="auto"/>
      </w:divBdr>
    </w:div>
    <w:div w:id="1639795914">
      <w:bodyDiv w:val="1"/>
      <w:marLeft w:val="0"/>
      <w:marRight w:val="0"/>
      <w:marTop w:val="0"/>
      <w:marBottom w:val="0"/>
      <w:divBdr>
        <w:top w:val="none" w:sz="0" w:space="0" w:color="auto"/>
        <w:left w:val="none" w:sz="0" w:space="0" w:color="auto"/>
        <w:bottom w:val="none" w:sz="0" w:space="0" w:color="auto"/>
        <w:right w:val="none" w:sz="0" w:space="0" w:color="auto"/>
      </w:divBdr>
    </w:div>
    <w:div w:id="1643071345">
      <w:bodyDiv w:val="1"/>
      <w:marLeft w:val="0"/>
      <w:marRight w:val="0"/>
      <w:marTop w:val="0"/>
      <w:marBottom w:val="0"/>
      <w:divBdr>
        <w:top w:val="none" w:sz="0" w:space="0" w:color="auto"/>
        <w:left w:val="none" w:sz="0" w:space="0" w:color="auto"/>
        <w:bottom w:val="none" w:sz="0" w:space="0" w:color="auto"/>
        <w:right w:val="none" w:sz="0" w:space="0" w:color="auto"/>
      </w:divBdr>
    </w:div>
    <w:div w:id="1646205800">
      <w:bodyDiv w:val="1"/>
      <w:marLeft w:val="0"/>
      <w:marRight w:val="0"/>
      <w:marTop w:val="0"/>
      <w:marBottom w:val="0"/>
      <w:divBdr>
        <w:top w:val="none" w:sz="0" w:space="0" w:color="auto"/>
        <w:left w:val="none" w:sz="0" w:space="0" w:color="auto"/>
        <w:bottom w:val="none" w:sz="0" w:space="0" w:color="auto"/>
        <w:right w:val="none" w:sz="0" w:space="0" w:color="auto"/>
      </w:divBdr>
    </w:div>
    <w:div w:id="1653562517">
      <w:bodyDiv w:val="1"/>
      <w:marLeft w:val="0"/>
      <w:marRight w:val="0"/>
      <w:marTop w:val="0"/>
      <w:marBottom w:val="0"/>
      <w:divBdr>
        <w:top w:val="none" w:sz="0" w:space="0" w:color="auto"/>
        <w:left w:val="none" w:sz="0" w:space="0" w:color="auto"/>
        <w:bottom w:val="none" w:sz="0" w:space="0" w:color="auto"/>
        <w:right w:val="none" w:sz="0" w:space="0" w:color="auto"/>
      </w:divBdr>
    </w:div>
    <w:div w:id="1665889232">
      <w:bodyDiv w:val="1"/>
      <w:marLeft w:val="0"/>
      <w:marRight w:val="0"/>
      <w:marTop w:val="0"/>
      <w:marBottom w:val="0"/>
      <w:divBdr>
        <w:top w:val="none" w:sz="0" w:space="0" w:color="auto"/>
        <w:left w:val="none" w:sz="0" w:space="0" w:color="auto"/>
        <w:bottom w:val="none" w:sz="0" w:space="0" w:color="auto"/>
        <w:right w:val="none" w:sz="0" w:space="0" w:color="auto"/>
      </w:divBdr>
    </w:div>
    <w:div w:id="1709796020">
      <w:bodyDiv w:val="1"/>
      <w:marLeft w:val="0"/>
      <w:marRight w:val="0"/>
      <w:marTop w:val="0"/>
      <w:marBottom w:val="0"/>
      <w:divBdr>
        <w:top w:val="none" w:sz="0" w:space="0" w:color="auto"/>
        <w:left w:val="none" w:sz="0" w:space="0" w:color="auto"/>
        <w:bottom w:val="none" w:sz="0" w:space="0" w:color="auto"/>
        <w:right w:val="none" w:sz="0" w:space="0" w:color="auto"/>
      </w:divBdr>
    </w:div>
    <w:div w:id="1716349041">
      <w:bodyDiv w:val="1"/>
      <w:marLeft w:val="0"/>
      <w:marRight w:val="0"/>
      <w:marTop w:val="0"/>
      <w:marBottom w:val="0"/>
      <w:divBdr>
        <w:top w:val="none" w:sz="0" w:space="0" w:color="auto"/>
        <w:left w:val="none" w:sz="0" w:space="0" w:color="auto"/>
        <w:bottom w:val="none" w:sz="0" w:space="0" w:color="auto"/>
        <w:right w:val="none" w:sz="0" w:space="0" w:color="auto"/>
      </w:divBdr>
    </w:div>
    <w:div w:id="1724451776">
      <w:bodyDiv w:val="1"/>
      <w:marLeft w:val="0"/>
      <w:marRight w:val="0"/>
      <w:marTop w:val="0"/>
      <w:marBottom w:val="0"/>
      <w:divBdr>
        <w:top w:val="none" w:sz="0" w:space="0" w:color="auto"/>
        <w:left w:val="none" w:sz="0" w:space="0" w:color="auto"/>
        <w:bottom w:val="none" w:sz="0" w:space="0" w:color="auto"/>
        <w:right w:val="none" w:sz="0" w:space="0" w:color="auto"/>
      </w:divBdr>
    </w:div>
    <w:div w:id="1743067765">
      <w:bodyDiv w:val="1"/>
      <w:marLeft w:val="0"/>
      <w:marRight w:val="0"/>
      <w:marTop w:val="0"/>
      <w:marBottom w:val="0"/>
      <w:divBdr>
        <w:top w:val="none" w:sz="0" w:space="0" w:color="auto"/>
        <w:left w:val="none" w:sz="0" w:space="0" w:color="auto"/>
        <w:bottom w:val="none" w:sz="0" w:space="0" w:color="auto"/>
        <w:right w:val="none" w:sz="0" w:space="0" w:color="auto"/>
      </w:divBdr>
    </w:div>
    <w:div w:id="1749375884">
      <w:bodyDiv w:val="1"/>
      <w:marLeft w:val="0"/>
      <w:marRight w:val="0"/>
      <w:marTop w:val="0"/>
      <w:marBottom w:val="0"/>
      <w:divBdr>
        <w:top w:val="none" w:sz="0" w:space="0" w:color="auto"/>
        <w:left w:val="none" w:sz="0" w:space="0" w:color="auto"/>
        <w:bottom w:val="none" w:sz="0" w:space="0" w:color="auto"/>
        <w:right w:val="none" w:sz="0" w:space="0" w:color="auto"/>
      </w:divBdr>
    </w:div>
    <w:div w:id="1752392697">
      <w:bodyDiv w:val="1"/>
      <w:marLeft w:val="0"/>
      <w:marRight w:val="0"/>
      <w:marTop w:val="0"/>
      <w:marBottom w:val="0"/>
      <w:divBdr>
        <w:top w:val="none" w:sz="0" w:space="0" w:color="auto"/>
        <w:left w:val="none" w:sz="0" w:space="0" w:color="auto"/>
        <w:bottom w:val="none" w:sz="0" w:space="0" w:color="auto"/>
        <w:right w:val="none" w:sz="0" w:space="0" w:color="auto"/>
      </w:divBdr>
    </w:div>
    <w:div w:id="1796677912">
      <w:bodyDiv w:val="1"/>
      <w:marLeft w:val="0"/>
      <w:marRight w:val="0"/>
      <w:marTop w:val="0"/>
      <w:marBottom w:val="0"/>
      <w:divBdr>
        <w:top w:val="none" w:sz="0" w:space="0" w:color="auto"/>
        <w:left w:val="none" w:sz="0" w:space="0" w:color="auto"/>
        <w:bottom w:val="none" w:sz="0" w:space="0" w:color="auto"/>
        <w:right w:val="none" w:sz="0" w:space="0" w:color="auto"/>
      </w:divBdr>
    </w:div>
    <w:div w:id="1806309323">
      <w:bodyDiv w:val="1"/>
      <w:marLeft w:val="0"/>
      <w:marRight w:val="0"/>
      <w:marTop w:val="0"/>
      <w:marBottom w:val="0"/>
      <w:divBdr>
        <w:top w:val="none" w:sz="0" w:space="0" w:color="auto"/>
        <w:left w:val="none" w:sz="0" w:space="0" w:color="auto"/>
        <w:bottom w:val="none" w:sz="0" w:space="0" w:color="auto"/>
        <w:right w:val="none" w:sz="0" w:space="0" w:color="auto"/>
      </w:divBdr>
    </w:div>
    <w:div w:id="1836219512">
      <w:bodyDiv w:val="1"/>
      <w:marLeft w:val="0"/>
      <w:marRight w:val="0"/>
      <w:marTop w:val="0"/>
      <w:marBottom w:val="0"/>
      <w:divBdr>
        <w:top w:val="none" w:sz="0" w:space="0" w:color="auto"/>
        <w:left w:val="none" w:sz="0" w:space="0" w:color="auto"/>
        <w:bottom w:val="none" w:sz="0" w:space="0" w:color="auto"/>
        <w:right w:val="none" w:sz="0" w:space="0" w:color="auto"/>
      </w:divBdr>
    </w:div>
    <w:div w:id="1861814461">
      <w:bodyDiv w:val="1"/>
      <w:marLeft w:val="0"/>
      <w:marRight w:val="0"/>
      <w:marTop w:val="0"/>
      <w:marBottom w:val="0"/>
      <w:divBdr>
        <w:top w:val="none" w:sz="0" w:space="0" w:color="auto"/>
        <w:left w:val="none" w:sz="0" w:space="0" w:color="auto"/>
        <w:bottom w:val="none" w:sz="0" w:space="0" w:color="auto"/>
        <w:right w:val="none" w:sz="0" w:space="0" w:color="auto"/>
      </w:divBdr>
    </w:div>
    <w:div w:id="1863779250">
      <w:bodyDiv w:val="1"/>
      <w:marLeft w:val="0"/>
      <w:marRight w:val="0"/>
      <w:marTop w:val="0"/>
      <w:marBottom w:val="0"/>
      <w:divBdr>
        <w:top w:val="none" w:sz="0" w:space="0" w:color="auto"/>
        <w:left w:val="none" w:sz="0" w:space="0" w:color="auto"/>
        <w:bottom w:val="none" w:sz="0" w:space="0" w:color="auto"/>
        <w:right w:val="none" w:sz="0" w:space="0" w:color="auto"/>
      </w:divBdr>
    </w:div>
    <w:div w:id="1956715981">
      <w:bodyDiv w:val="1"/>
      <w:marLeft w:val="0"/>
      <w:marRight w:val="0"/>
      <w:marTop w:val="0"/>
      <w:marBottom w:val="0"/>
      <w:divBdr>
        <w:top w:val="none" w:sz="0" w:space="0" w:color="auto"/>
        <w:left w:val="none" w:sz="0" w:space="0" w:color="auto"/>
        <w:bottom w:val="none" w:sz="0" w:space="0" w:color="auto"/>
        <w:right w:val="none" w:sz="0" w:space="0" w:color="auto"/>
      </w:divBdr>
    </w:div>
    <w:div w:id="1970932073">
      <w:bodyDiv w:val="1"/>
      <w:marLeft w:val="0"/>
      <w:marRight w:val="0"/>
      <w:marTop w:val="0"/>
      <w:marBottom w:val="0"/>
      <w:divBdr>
        <w:top w:val="none" w:sz="0" w:space="0" w:color="auto"/>
        <w:left w:val="none" w:sz="0" w:space="0" w:color="auto"/>
        <w:bottom w:val="none" w:sz="0" w:space="0" w:color="auto"/>
        <w:right w:val="none" w:sz="0" w:space="0" w:color="auto"/>
      </w:divBdr>
    </w:div>
    <w:div w:id="1977056642">
      <w:bodyDiv w:val="1"/>
      <w:marLeft w:val="0"/>
      <w:marRight w:val="0"/>
      <w:marTop w:val="0"/>
      <w:marBottom w:val="0"/>
      <w:divBdr>
        <w:top w:val="none" w:sz="0" w:space="0" w:color="auto"/>
        <w:left w:val="none" w:sz="0" w:space="0" w:color="auto"/>
        <w:bottom w:val="none" w:sz="0" w:space="0" w:color="auto"/>
        <w:right w:val="none" w:sz="0" w:space="0" w:color="auto"/>
      </w:divBdr>
    </w:div>
    <w:div w:id="1985506899">
      <w:bodyDiv w:val="1"/>
      <w:marLeft w:val="0"/>
      <w:marRight w:val="0"/>
      <w:marTop w:val="0"/>
      <w:marBottom w:val="0"/>
      <w:divBdr>
        <w:top w:val="none" w:sz="0" w:space="0" w:color="auto"/>
        <w:left w:val="none" w:sz="0" w:space="0" w:color="auto"/>
        <w:bottom w:val="none" w:sz="0" w:space="0" w:color="auto"/>
        <w:right w:val="none" w:sz="0" w:space="0" w:color="auto"/>
      </w:divBdr>
    </w:div>
    <w:div w:id="2009627819">
      <w:bodyDiv w:val="1"/>
      <w:marLeft w:val="0"/>
      <w:marRight w:val="0"/>
      <w:marTop w:val="0"/>
      <w:marBottom w:val="0"/>
      <w:divBdr>
        <w:top w:val="none" w:sz="0" w:space="0" w:color="auto"/>
        <w:left w:val="none" w:sz="0" w:space="0" w:color="auto"/>
        <w:bottom w:val="none" w:sz="0" w:space="0" w:color="auto"/>
        <w:right w:val="none" w:sz="0" w:space="0" w:color="auto"/>
      </w:divBdr>
    </w:div>
    <w:div w:id="2022388727">
      <w:bodyDiv w:val="1"/>
      <w:marLeft w:val="0"/>
      <w:marRight w:val="0"/>
      <w:marTop w:val="0"/>
      <w:marBottom w:val="0"/>
      <w:divBdr>
        <w:top w:val="none" w:sz="0" w:space="0" w:color="auto"/>
        <w:left w:val="none" w:sz="0" w:space="0" w:color="auto"/>
        <w:bottom w:val="none" w:sz="0" w:space="0" w:color="auto"/>
        <w:right w:val="none" w:sz="0" w:space="0" w:color="auto"/>
      </w:divBdr>
    </w:div>
    <w:div w:id="2044094293">
      <w:bodyDiv w:val="1"/>
      <w:marLeft w:val="0"/>
      <w:marRight w:val="0"/>
      <w:marTop w:val="0"/>
      <w:marBottom w:val="0"/>
      <w:divBdr>
        <w:top w:val="none" w:sz="0" w:space="0" w:color="auto"/>
        <w:left w:val="none" w:sz="0" w:space="0" w:color="auto"/>
        <w:bottom w:val="none" w:sz="0" w:space="0" w:color="auto"/>
        <w:right w:val="none" w:sz="0" w:space="0" w:color="auto"/>
      </w:divBdr>
    </w:div>
    <w:div w:id="2062434442">
      <w:bodyDiv w:val="1"/>
      <w:marLeft w:val="0"/>
      <w:marRight w:val="0"/>
      <w:marTop w:val="0"/>
      <w:marBottom w:val="0"/>
      <w:divBdr>
        <w:top w:val="none" w:sz="0" w:space="0" w:color="auto"/>
        <w:left w:val="none" w:sz="0" w:space="0" w:color="auto"/>
        <w:bottom w:val="none" w:sz="0" w:space="0" w:color="auto"/>
        <w:right w:val="none" w:sz="0" w:space="0" w:color="auto"/>
      </w:divBdr>
    </w:div>
    <w:div w:id="2070227621">
      <w:bodyDiv w:val="1"/>
      <w:marLeft w:val="0"/>
      <w:marRight w:val="0"/>
      <w:marTop w:val="0"/>
      <w:marBottom w:val="0"/>
      <w:divBdr>
        <w:top w:val="none" w:sz="0" w:space="0" w:color="auto"/>
        <w:left w:val="none" w:sz="0" w:space="0" w:color="auto"/>
        <w:bottom w:val="none" w:sz="0" w:space="0" w:color="auto"/>
        <w:right w:val="none" w:sz="0" w:space="0" w:color="auto"/>
      </w:divBdr>
    </w:div>
    <w:div w:id="2092970117">
      <w:bodyDiv w:val="1"/>
      <w:marLeft w:val="0"/>
      <w:marRight w:val="0"/>
      <w:marTop w:val="0"/>
      <w:marBottom w:val="0"/>
      <w:divBdr>
        <w:top w:val="none" w:sz="0" w:space="0" w:color="auto"/>
        <w:left w:val="none" w:sz="0" w:space="0" w:color="auto"/>
        <w:bottom w:val="none" w:sz="0" w:space="0" w:color="auto"/>
        <w:right w:val="none" w:sz="0" w:space="0" w:color="auto"/>
      </w:divBdr>
    </w:div>
    <w:div w:id="2093039681">
      <w:bodyDiv w:val="1"/>
      <w:marLeft w:val="0"/>
      <w:marRight w:val="0"/>
      <w:marTop w:val="0"/>
      <w:marBottom w:val="0"/>
      <w:divBdr>
        <w:top w:val="none" w:sz="0" w:space="0" w:color="auto"/>
        <w:left w:val="none" w:sz="0" w:space="0" w:color="auto"/>
        <w:bottom w:val="none" w:sz="0" w:space="0" w:color="auto"/>
        <w:right w:val="none" w:sz="0" w:space="0" w:color="auto"/>
      </w:divBdr>
    </w:div>
    <w:div w:id="2105296456">
      <w:bodyDiv w:val="1"/>
      <w:marLeft w:val="0"/>
      <w:marRight w:val="0"/>
      <w:marTop w:val="0"/>
      <w:marBottom w:val="0"/>
      <w:divBdr>
        <w:top w:val="none" w:sz="0" w:space="0" w:color="auto"/>
        <w:left w:val="none" w:sz="0" w:space="0" w:color="auto"/>
        <w:bottom w:val="none" w:sz="0" w:space="0" w:color="auto"/>
        <w:right w:val="none" w:sz="0" w:space="0" w:color="auto"/>
      </w:divBdr>
    </w:div>
    <w:div w:id="2144689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http://www.xman.theone.ir/Besmellah/BESM6.p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5</Pages>
  <Words>1695</Words>
  <Characters>9662</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masoud.pc</dc:creator>
  <cp:lastModifiedBy>masoud.pc</cp:lastModifiedBy>
  <cp:revision>4</cp:revision>
  <cp:lastPrinted>2021-04-06T11:49:00Z</cp:lastPrinted>
  <dcterms:created xsi:type="dcterms:W3CDTF">2021-04-06T10:47:00Z</dcterms:created>
  <dcterms:modified xsi:type="dcterms:W3CDTF">2021-04-07T14:50:00Z</dcterms:modified>
</cp:coreProperties>
</file>