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4E64" w:rsidRPr="002134CE" w:rsidRDefault="00134E64" w:rsidP="00BA4B16">
      <w:pPr>
        <w:widowControl w:val="0"/>
        <w:spacing w:after="0" w:line="360" w:lineRule="auto"/>
        <w:jc w:val="lowKashida"/>
      </w:pPr>
      <w:r w:rsidRPr="002134CE">
        <w:rPr>
          <w:rFonts w:hint="cs"/>
          <w:b/>
          <w:bCs/>
          <w:noProof/>
          <w:sz w:val="40"/>
          <w:szCs w:val="40"/>
          <w:rtl/>
        </w:rPr>
        <w:drawing>
          <wp:anchor distT="0" distB="0" distL="114300" distR="114300" simplePos="0" relativeHeight="251659264" behindDoc="1" locked="0" layoutInCell="1" allowOverlap="1" wp14:anchorId="6526C2AD" wp14:editId="1B0755BE">
            <wp:simplePos x="0" y="0"/>
            <wp:positionH relativeFrom="column">
              <wp:posOffset>2606142</wp:posOffset>
            </wp:positionH>
            <wp:positionV relativeFrom="paragraph">
              <wp:posOffset>-131368</wp:posOffset>
            </wp:positionV>
            <wp:extent cx="944566" cy="374650"/>
            <wp:effectExtent l="0" t="0" r="8255" b="6350"/>
            <wp:wrapNone/>
            <wp:docPr id="4" name="Picture 4" descr="http://www.xman.theone.ir/Besmellah/BESM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xman.theone.ir/Besmellah/BESM6.png"/>
                    <pic:cNvPicPr>
                      <a:picLocks noChangeAspect="1" noChangeArrowheads="1"/>
                    </pic:cNvPicPr>
                  </pic:nvPicPr>
                  <pic:blipFill>
                    <a:blip r:embed="rId9" r:link="rId10" cstate="print"/>
                    <a:srcRect/>
                    <a:stretch>
                      <a:fillRect/>
                    </a:stretch>
                  </pic:blipFill>
                  <pic:spPr bwMode="auto">
                    <a:xfrm>
                      <a:off x="0" y="0"/>
                      <a:ext cx="944566" cy="37465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134E64" w:rsidRPr="002134CE" w:rsidRDefault="00A328A2" w:rsidP="00BA4B16">
      <w:pPr>
        <w:widowControl w:val="0"/>
        <w:spacing w:after="0" w:line="360" w:lineRule="auto"/>
        <w:jc w:val="lowKashida"/>
      </w:pPr>
      <w:r w:rsidRPr="002134CE">
        <w:rPr>
          <w:noProof/>
        </w:rPr>
        <mc:AlternateContent>
          <mc:Choice Requires="wps">
            <w:drawing>
              <wp:anchor distT="0" distB="0" distL="114300" distR="114300" simplePos="0" relativeHeight="251661312" behindDoc="0" locked="0" layoutInCell="1" allowOverlap="1" wp14:anchorId="48183C24" wp14:editId="64C81F85">
                <wp:simplePos x="0" y="0"/>
                <wp:positionH relativeFrom="column">
                  <wp:posOffset>-40005</wp:posOffset>
                </wp:positionH>
                <wp:positionV relativeFrom="paragraph">
                  <wp:posOffset>46355</wp:posOffset>
                </wp:positionV>
                <wp:extent cx="6568440" cy="1398905"/>
                <wp:effectExtent l="0" t="0" r="22860" b="1079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68440" cy="1398905"/>
                        </a:xfrm>
                        <a:prstGeom prst="rect">
                          <a:avLst/>
                        </a:prstGeom>
                        <a:solidFill>
                          <a:srgbClr val="FFFFFF"/>
                        </a:solidFill>
                        <a:ln w="12700">
                          <a:solidFill>
                            <a:schemeClr val="tx1"/>
                          </a:solidFill>
                          <a:miter lim="800000"/>
                          <a:headEnd/>
                          <a:tailEnd/>
                        </a:ln>
                      </wps:spPr>
                      <wps:txbx>
                        <w:txbxContent>
                          <w:p w:rsidR="00134E64" w:rsidRDefault="00134E64" w:rsidP="00E938A9">
                            <w:pPr>
                              <w:spacing w:after="0" w:line="168" w:lineRule="auto"/>
                              <w:jc w:val="center"/>
                              <w:rPr>
                                <w:rtl/>
                              </w:rPr>
                            </w:pPr>
                            <w:r w:rsidRPr="00895504">
                              <w:rPr>
                                <w:rStyle w:val="Strong"/>
                                <w:rFonts w:cs="B Homa" w:hint="cs"/>
                                <w:rtl/>
                              </w:rPr>
                              <w:t>درس خارج فقه استاد حاج سيد مجتبي نورمفيدي</w:t>
                            </w:r>
                          </w:p>
                          <w:p w:rsidR="00134E64" w:rsidRDefault="00134E64" w:rsidP="009E11CF">
                            <w:pPr>
                              <w:spacing w:after="0" w:line="192" w:lineRule="auto"/>
                              <w:rPr>
                                <w:rtl/>
                              </w:rPr>
                            </w:pPr>
                            <w:r w:rsidRPr="00895504">
                              <w:rPr>
                                <w:rFonts w:cs="B Badr" w:hint="cs"/>
                                <w:szCs w:val="28"/>
                                <w:rtl/>
                              </w:rPr>
                              <w:t>موضوع کلی: نکاح</w:t>
                            </w:r>
                            <w:r>
                              <w:rPr>
                                <w:rFonts w:hint="cs"/>
                                <w:rtl/>
                              </w:rPr>
                              <w:t xml:space="preserve">                                                                         </w:t>
                            </w:r>
                            <w:r w:rsidR="00B742B1">
                              <w:rPr>
                                <w:rFonts w:hint="cs"/>
                                <w:rtl/>
                              </w:rPr>
                              <w:t xml:space="preserve">                            </w:t>
                            </w:r>
                            <w:r>
                              <w:rPr>
                                <w:rFonts w:hint="cs"/>
                                <w:rtl/>
                              </w:rPr>
                              <w:t xml:space="preserve"> </w:t>
                            </w:r>
                            <w:r w:rsidRPr="00895504">
                              <w:rPr>
                                <w:rFonts w:cs="B Badr" w:hint="cs"/>
                                <w:b/>
                                <w:bCs/>
                                <w:rtl/>
                              </w:rPr>
                              <w:t xml:space="preserve">تاریخ: </w:t>
                            </w:r>
                            <w:r w:rsidR="009E11CF">
                              <w:rPr>
                                <w:rFonts w:cs="B Badr" w:hint="cs"/>
                                <w:b/>
                                <w:bCs/>
                                <w:rtl/>
                              </w:rPr>
                              <w:t>8</w:t>
                            </w:r>
                            <w:r w:rsidR="00362F64">
                              <w:rPr>
                                <w:rFonts w:cs="B Badr" w:hint="cs"/>
                                <w:b/>
                                <w:bCs/>
                                <w:rtl/>
                              </w:rPr>
                              <w:t xml:space="preserve"> </w:t>
                            </w:r>
                            <w:r w:rsidR="00F13919">
                              <w:rPr>
                                <w:rFonts w:cs="B Badr" w:hint="cs"/>
                                <w:b/>
                                <w:bCs/>
                                <w:rtl/>
                              </w:rPr>
                              <w:t>خرداد</w:t>
                            </w:r>
                            <w:r w:rsidRPr="00895504">
                              <w:rPr>
                                <w:rFonts w:cs="B Badr" w:hint="cs"/>
                                <w:b/>
                                <w:bCs/>
                                <w:rtl/>
                              </w:rPr>
                              <w:t xml:space="preserve"> 1</w:t>
                            </w:r>
                            <w:r w:rsidR="00362F64">
                              <w:rPr>
                                <w:rFonts w:cs="B Badr" w:hint="cs"/>
                                <w:b/>
                                <w:bCs/>
                                <w:rtl/>
                              </w:rPr>
                              <w:t>400</w:t>
                            </w:r>
                          </w:p>
                          <w:p w:rsidR="00134E64" w:rsidRDefault="00134E64" w:rsidP="009E11CF">
                            <w:pPr>
                              <w:spacing w:after="0" w:line="204" w:lineRule="auto"/>
                              <w:rPr>
                                <w:rFonts w:cs="B Badr"/>
                                <w:b/>
                                <w:bCs/>
                                <w:spacing w:val="-6"/>
                                <w:sz w:val="23"/>
                                <w:szCs w:val="23"/>
                                <w:rtl/>
                              </w:rPr>
                            </w:pPr>
                            <w:r w:rsidRPr="00895504">
                              <w:rPr>
                                <w:rFonts w:cs="B Badr" w:hint="cs"/>
                                <w:b/>
                                <w:bCs/>
                                <w:spacing w:val="-6"/>
                                <w:sz w:val="20"/>
                                <w:rtl/>
                              </w:rPr>
                              <w:t>موضوع</w:t>
                            </w:r>
                            <w:r w:rsidRPr="00895504">
                              <w:rPr>
                                <w:rFonts w:cs="B Badr" w:hint="cs"/>
                                <w:b/>
                                <w:bCs/>
                                <w:spacing w:val="-6"/>
                                <w:sz w:val="14"/>
                                <w:szCs w:val="16"/>
                                <w:rtl/>
                              </w:rPr>
                              <w:t xml:space="preserve"> </w:t>
                            </w:r>
                            <w:r w:rsidRPr="00895504">
                              <w:rPr>
                                <w:rFonts w:cs="B Badr" w:hint="cs"/>
                                <w:b/>
                                <w:bCs/>
                                <w:spacing w:val="-6"/>
                                <w:sz w:val="20"/>
                                <w:rtl/>
                              </w:rPr>
                              <w:t>جزئی</w:t>
                            </w:r>
                            <w:r w:rsidRPr="00895504">
                              <w:rPr>
                                <w:rFonts w:cs="B Badr" w:hint="cs"/>
                                <w:b/>
                                <w:bCs/>
                                <w:spacing w:val="-6"/>
                                <w:szCs w:val="26"/>
                                <w:rtl/>
                              </w:rPr>
                              <w:t>:</w:t>
                            </w:r>
                            <w:r w:rsidRPr="00895504">
                              <w:rPr>
                                <w:rFonts w:cs="B Badr" w:hint="cs"/>
                                <w:b/>
                                <w:bCs/>
                                <w:spacing w:val="-6"/>
                                <w:sz w:val="23"/>
                                <w:szCs w:val="23"/>
                                <w:rtl/>
                              </w:rPr>
                              <w:t xml:space="preserve"> مسئله 2</w:t>
                            </w:r>
                            <w:r w:rsidR="00B742B1">
                              <w:rPr>
                                <w:rFonts w:cs="B Badr" w:hint="cs"/>
                                <w:b/>
                                <w:bCs/>
                                <w:spacing w:val="-6"/>
                                <w:sz w:val="23"/>
                                <w:szCs w:val="23"/>
                                <w:rtl/>
                              </w:rPr>
                              <w:t>3</w:t>
                            </w:r>
                            <w:r w:rsidRPr="00895504">
                              <w:rPr>
                                <w:rFonts w:cs="B Badr" w:hint="cs"/>
                                <w:b/>
                                <w:bCs/>
                                <w:spacing w:val="-6"/>
                                <w:sz w:val="23"/>
                                <w:szCs w:val="23"/>
                                <w:rtl/>
                              </w:rPr>
                              <w:t>-</w:t>
                            </w:r>
                            <w:r w:rsidR="007965B4">
                              <w:rPr>
                                <w:rFonts w:cs="B Badr" w:hint="cs"/>
                                <w:b/>
                                <w:bCs/>
                                <w:spacing w:val="-6"/>
                                <w:sz w:val="23"/>
                                <w:szCs w:val="23"/>
                                <w:rtl/>
                              </w:rPr>
                              <w:t xml:space="preserve"> </w:t>
                            </w:r>
                            <w:r w:rsidR="00B759EC">
                              <w:rPr>
                                <w:rFonts w:cs="B Badr" w:hint="cs"/>
                                <w:b/>
                                <w:bCs/>
                                <w:spacing w:val="-6"/>
                                <w:sz w:val="23"/>
                                <w:szCs w:val="23"/>
                                <w:rtl/>
                              </w:rPr>
                              <w:t>تتمه: بررسی مشروعیت الزام به حجاب در حکومت اسلامی</w:t>
                            </w:r>
                            <w:r w:rsidR="007075BF">
                              <w:rPr>
                                <w:rFonts w:cs="B Badr" w:hint="cs"/>
                                <w:b/>
                                <w:bCs/>
                                <w:spacing w:val="-6"/>
                                <w:sz w:val="23"/>
                                <w:szCs w:val="23"/>
                                <w:rtl/>
                              </w:rPr>
                              <w:t xml:space="preserve"> </w:t>
                            </w:r>
                            <w:r w:rsidR="007075BF">
                              <w:rPr>
                                <w:rFonts w:ascii="Times New Roman" w:hAnsi="Times New Roman" w:cs="Times New Roman" w:hint="cs"/>
                                <w:b/>
                                <w:bCs/>
                                <w:spacing w:val="-6"/>
                                <w:sz w:val="23"/>
                                <w:szCs w:val="23"/>
                                <w:rtl/>
                              </w:rPr>
                              <w:t>–</w:t>
                            </w:r>
                            <w:r w:rsidR="00D004C1">
                              <w:rPr>
                                <w:rFonts w:cs="B Badr" w:hint="cs"/>
                                <w:b/>
                                <w:bCs/>
                                <w:spacing w:val="-6"/>
                                <w:sz w:val="23"/>
                                <w:szCs w:val="23"/>
                                <w:rtl/>
                              </w:rPr>
                              <w:t xml:space="preserve">            </w:t>
                            </w:r>
                            <w:r w:rsidR="004045ED">
                              <w:rPr>
                                <w:rFonts w:cs="B Badr" w:hint="cs"/>
                                <w:b/>
                                <w:bCs/>
                                <w:spacing w:val="-6"/>
                                <w:sz w:val="23"/>
                                <w:szCs w:val="23"/>
                                <w:rtl/>
                              </w:rPr>
                              <w:t xml:space="preserve">         </w:t>
                            </w:r>
                            <w:r w:rsidR="007075BF">
                              <w:rPr>
                                <w:rFonts w:cs="B Badr" w:hint="cs"/>
                                <w:b/>
                                <w:bCs/>
                                <w:spacing w:val="-6"/>
                                <w:sz w:val="23"/>
                                <w:szCs w:val="23"/>
                                <w:rtl/>
                              </w:rPr>
                              <w:t xml:space="preserve"> </w:t>
                            </w:r>
                            <w:r w:rsidR="007075BF">
                              <w:rPr>
                                <w:rFonts w:ascii="Times New Roman" w:hAnsi="Times New Roman" w:cs="Times New Roman" w:hint="cs"/>
                                <w:b/>
                                <w:bCs/>
                                <w:spacing w:val="-6"/>
                                <w:sz w:val="23"/>
                                <w:szCs w:val="23"/>
                                <w:rtl/>
                              </w:rPr>
                              <w:t xml:space="preserve"> </w:t>
                            </w:r>
                            <w:r w:rsidR="0052153D">
                              <w:rPr>
                                <w:rFonts w:ascii="Times New Roman" w:hAnsi="Times New Roman" w:cs="Times New Roman" w:hint="cs"/>
                                <w:b/>
                                <w:bCs/>
                                <w:spacing w:val="-6"/>
                                <w:sz w:val="23"/>
                                <w:szCs w:val="23"/>
                                <w:rtl/>
                              </w:rPr>
                              <w:t xml:space="preserve">          </w:t>
                            </w:r>
                            <w:r w:rsidR="00233D5C">
                              <w:rPr>
                                <w:rFonts w:ascii="Times New Roman" w:hAnsi="Times New Roman" w:cs="Times New Roman" w:hint="cs"/>
                                <w:b/>
                                <w:bCs/>
                                <w:spacing w:val="-6"/>
                                <w:sz w:val="23"/>
                                <w:szCs w:val="23"/>
                                <w:rtl/>
                              </w:rPr>
                              <w:t xml:space="preserve"> </w:t>
                            </w:r>
                            <w:r w:rsidR="00B742B1">
                              <w:rPr>
                                <w:rFonts w:cs="B Badr" w:hint="cs"/>
                                <w:b/>
                                <w:bCs/>
                                <w:spacing w:val="-6"/>
                                <w:sz w:val="23"/>
                                <w:szCs w:val="23"/>
                                <w:rtl/>
                              </w:rPr>
                              <w:t xml:space="preserve">          </w:t>
                            </w:r>
                            <w:r>
                              <w:rPr>
                                <w:rFonts w:cs="B Badr" w:hint="cs"/>
                                <w:b/>
                                <w:bCs/>
                                <w:spacing w:val="-6"/>
                                <w:sz w:val="23"/>
                                <w:szCs w:val="23"/>
                                <w:rtl/>
                              </w:rPr>
                              <w:t xml:space="preserve"> </w:t>
                            </w:r>
                            <w:r w:rsidRPr="00895504">
                              <w:rPr>
                                <w:rFonts w:cs="B Badr"/>
                                <w:b/>
                                <w:bCs/>
                                <w:spacing w:val="-6"/>
                                <w:sz w:val="23"/>
                                <w:szCs w:val="23"/>
                                <w:rtl/>
                              </w:rPr>
                              <w:t xml:space="preserve">مصادف با: </w:t>
                            </w:r>
                            <w:r w:rsidR="00F13919">
                              <w:rPr>
                                <w:rFonts w:cs="B Badr" w:hint="cs"/>
                                <w:b/>
                                <w:bCs/>
                                <w:spacing w:val="-6"/>
                                <w:sz w:val="23"/>
                                <w:szCs w:val="23"/>
                                <w:rtl/>
                              </w:rPr>
                              <w:t>1</w:t>
                            </w:r>
                            <w:r w:rsidR="009E11CF">
                              <w:rPr>
                                <w:rFonts w:cs="B Badr" w:hint="cs"/>
                                <w:b/>
                                <w:bCs/>
                                <w:spacing w:val="-6"/>
                                <w:sz w:val="23"/>
                                <w:szCs w:val="23"/>
                                <w:rtl/>
                              </w:rPr>
                              <w:t>7</w:t>
                            </w:r>
                            <w:r w:rsidR="00362F64">
                              <w:rPr>
                                <w:rFonts w:cs="B Badr" w:hint="cs"/>
                                <w:b/>
                                <w:bCs/>
                                <w:spacing w:val="-6"/>
                                <w:sz w:val="23"/>
                                <w:szCs w:val="23"/>
                                <w:rtl/>
                              </w:rPr>
                              <w:t xml:space="preserve"> </w:t>
                            </w:r>
                            <w:r w:rsidR="0038404C">
                              <w:rPr>
                                <w:rFonts w:cs="B Badr" w:hint="cs"/>
                                <w:b/>
                                <w:bCs/>
                                <w:spacing w:val="-6"/>
                                <w:sz w:val="23"/>
                                <w:szCs w:val="23"/>
                                <w:rtl/>
                              </w:rPr>
                              <w:t>شوال</w:t>
                            </w:r>
                            <w:r w:rsidRPr="00895504">
                              <w:rPr>
                                <w:rFonts w:cs="B Badr"/>
                                <w:b/>
                                <w:bCs/>
                                <w:spacing w:val="-6"/>
                                <w:sz w:val="23"/>
                                <w:szCs w:val="23"/>
                                <w:rtl/>
                              </w:rPr>
                              <w:t xml:space="preserve"> 1442</w:t>
                            </w:r>
                          </w:p>
                          <w:p w:rsidR="00A328A2" w:rsidRDefault="00A328A2" w:rsidP="00115297">
                            <w:pPr>
                              <w:spacing w:after="0" w:line="204" w:lineRule="auto"/>
                              <w:rPr>
                                <w:rFonts w:cs="B Badr"/>
                                <w:b/>
                                <w:bCs/>
                                <w:spacing w:val="-6"/>
                                <w:sz w:val="23"/>
                                <w:szCs w:val="23"/>
                                <w:rtl/>
                              </w:rPr>
                            </w:pPr>
                            <w:r>
                              <w:rPr>
                                <w:rFonts w:cs="B Badr" w:hint="cs"/>
                                <w:b/>
                                <w:bCs/>
                                <w:spacing w:val="-6"/>
                                <w:sz w:val="23"/>
                                <w:szCs w:val="23"/>
                                <w:rtl/>
                              </w:rPr>
                              <w:t xml:space="preserve">    </w:t>
                            </w:r>
                            <w:r w:rsidR="004E0E75">
                              <w:rPr>
                                <w:rFonts w:cs="B Badr" w:hint="cs"/>
                                <w:b/>
                                <w:bCs/>
                                <w:spacing w:val="-6"/>
                                <w:sz w:val="23"/>
                                <w:szCs w:val="23"/>
                                <w:rtl/>
                              </w:rPr>
                              <w:t xml:space="preserve"> </w:t>
                            </w:r>
                            <w:r w:rsidR="00B85308">
                              <w:rPr>
                                <w:rFonts w:cs="B Badr" w:hint="cs"/>
                                <w:b/>
                                <w:bCs/>
                                <w:spacing w:val="-6"/>
                                <w:sz w:val="23"/>
                                <w:szCs w:val="23"/>
                                <w:rtl/>
                              </w:rPr>
                              <w:t xml:space="preserve">ادله: دلیل ششم </w:t>
                            </w:r>
                            <w:r w:rsidR="00B85308">
                              <w:rPr>
                                <w:rFonts w:ascii="Times New Roman" w:hAnsi="Times New Roman" w:cs="Times New Roman" w:hint="cs"/>
                                <w:b/>
                                <w:bCs/>
                                <w:spacing w:val="-6"/>
                                <w:sz w:val="23"/>
                                <w:szCs w:val="23"/>
                                <w:rtl/>
                              </w:rPr>
                              <w:t>–</w:t>
                            </w:r>
                            <w:r w:rsidR="00B85308">
                              <w:rPr>
                                <w:rFonts w:cs="B Badr" w:hint="cs"/>
                                <w:b/>
                                <w:bCs/>
                                <w:spacing w:val="-6"/>
                                <w:sz w:val="23"/>
                                <w:szCs w:val="23"/>
                                <w:rtl/>
                              </w:rPr>
                              <w:t xml:space="preserve"> </w:t>
                            </w:r>
                            <w:r w:rsidR="00553830">
                              <w:rPr>
                                <w:rFonts w:cs="B Badr" w:hint="cs"/>
                                <w:b/>
                                <w:bCs/>
                                <w:spacing w:val="-6"/>
                                <w:sz w:val="23"/>
                                <w:szCs w:val="23"/>
                                <w:rtl/>
                              </w:rPr>
                              <w:t xml:space="preserve">بررسی اشکالات دلیل ششم </w:t>
                            </w:r>
                            <w:r w:rsidR="00553830">
                              <w:rPr>
                                <w:rFonts w:ascii="Times New Roman" w:hAnsi="Times New Roman" w:cs="Times New Roman" w:hint="cs"/>
                                <w:b/>
                                <w:bCs/>
                                <w:spacing w:val="-6"/>
                                <w:sz w:val="23"/>
                                <w:szCs w:val="23"/>
                                <w:rtl/>
                              </w:rPr>
                              <w:t>–</w:t>
                            </w:r>
                            <w:r w:rsidR="00553830">
                              <w:rPr>
                                <w:rFonts w:cs="B Badr" w:hint="cs"/>
                                <w:b/>
                                <w:bCs/>
                                <w:spacing w:val="-6"/>
                                <w:sz w:val="23"/>
                                <w:szCs w:val="23"/>
                                <w:rtl/>
                              </w:rPr>
                              <w:t xml:space="preserve"> اشکال </w:t>
                            </w:r>
                            <w:r w:rsidR="00115297">
                              <w:rPr>
                                <w:rFonts w:cs="B Badr" w:hint="cs"/>
                                <w:b/>
                                <w:bCs/>
                                <w:spacing w:val="-6"/>
                                <w:sz w:val="23"/>
                                <w:szCs w:val="23"/>
                                <w:rtl/>
                              </w:rPr>
                              <w:t>پنجم، ششم، هفتم، هشتم و نهم و بررسی آنها</w:t>
                            </w:r>
                          </w:p>
                          <w:p w:rsidR="00134E64" w:rsidRDefault="00134E64" w:rsidP="009E11CF">
                            <w:pPr>
                              <w:spacing w:after="0" w:line="240" w:lineRule="auto"/>
                              <w:rPr>
                                <w:rtl/>
                              </w:rPr>
                            </w:pPr>
                            <w:r w:rsidRPr="00895504">
                              <w:rPr>
                                <w:rFonts w:cs="B Badr" w:hint="cs"/>
                                <w:b/>
                                <w:szCs w:val="28"/>
                                <w:rtl/>
                              </w:rPr>
                              <w:t>سال سوم</w:t>
                            </w:r>
                            <w:r>
                              <w:rPr>
                                <w:rFonts w:cs="B Badr" w:hint="cs"/>
                                <w:b/>
                                <w:bCs/>
                                <w:rtl/>
                              </w:rPr>
                              <w:t xml:space="preserve">                                                                                                       </w:t>
                            </w:r>
                            <w:r w:rsidR="00B742B1">
                              <w:rPr>
                                <w:rFonts w:cs="B Badr" w:hint="cs"/>
                                <w:b/>
                                <w:bCs/>
                                <w:rtl/>
                              </w:rPr>
                              <w:t xml:space="preserve">                               </w:t>
                            </w:r>
                            <w:r w:rsidRPr="00134E64">
                              <w:rPr>
                                <w:rFonts w:cs="B Badr" w:hint="cs"/>
                                <w:b/>
                                <w:bCs/>
                                <w:rtl/>
                              </w:rPr>
                              <w:t xml:space="preserve"> </w:t>
                            </w:r>
                            <w:r w:rsidRPr="00895504">
                              <w:rPr>
                                <w:rFonts w:cs="B Badr" w:hint="cs"/>
                                <w:b/>
                                <w:bCs/>
                                <w:rtl/>
                              </w:rPr>
                              <w:t xml:space="preserve">جلسه: </w:t>
                            </w:r>
                            <w:r w:rsidR="00F14EBE">
                              <w:rPr>
                                <w:rFonts w:cs="B Badr" w:hint="cs"/>
                                <w:b/>
                                <w:bCs/>
                                <w:rtl/>
                              </w:rPr>
                              <w:t>1</w:t>
                            </w:r>
                            <w:r w:rsidR="009E11CF">
                              <w:rPr>
                                <w:rFonts w:cs="B Badr" w:hint="cs"/>
                                <w:b/>
                                <w:bCs/>
                                <w:rtl/>
                              </w:rPr>
                              <w:t>10</w:t>
                            </w:r>
                          </w:p>
                          <w:p w:rsidR="00134E64" w:rsidRDefault="00134E64" w:rsidP="00134E64">
                            <w:pPr>
                              <w:spacing w:after="0" w:line="240" w:lineRule="auto"/>
                              <w:rPr>
                                <w:rtl/>
                              </w:rPr>
                            </w:pPr>
                          </w:p>
                          <w:p w:rsidR="00134E64" w:rsidRDefault="00134E64" w:rsidP="00134E64">
                            <w:pPr>
                              <w:spacing w:after="0" w:line="240" w:lineRule="auto"/>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3.15pt;margin-top:3.65pt;width:517.2pt;height:110.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" strokecolor="black [3213]" strokeweight="1pt">
                <v:textbox>
                  <w:txbxContent>
                    <w:p w:rsidR="00134E64" w:rsidRDefault="00134E64" w:rsidP="00E938A9">
                      <w:pPr>
                        <w:spacing w:after="0" w:line="168" w:lineRule="auto"/>
                        <w:jc w:val="center"/>
                        <w:rPr>
                          <w:rtl/>
                        </w:rPr>
                      </w:pPr>
                      <w:r w:rsidRPr="00895504">
                        <w:rPr>
                          <w:rStyle w:val="Strong"/>
                          <w:rFonts w:cs="B Homa" w:hint="cs"/>
                          <w:rtl/>
                        </w:rPr>
                        <w:t>درس خارج فقه استاد حاج سيد مجتبي نورمفيدي</w:t>
                      </w:r>
                    </w:p>
                    <w:p w:rsidR="00134E64" w:rsidRDefault="00134E64" w:rsidP="009E11CF">
                      <w:pPr>
                        <w:spacing w:after="0" w:line="192" w:lineRule="auto"/>
                        <w:rPr>
                          <w:rtl/>
                        </w:rPr>
                      </w:pPr>
                      <w:r w:rsidRPr="00895504">
                        <w:rPr>
                          <w:rFonts w:cs="B Badr" w:hint="cs"/>
                          <w:szCs w:val="28"/>
                          <w:rtl/>
                        </w:rPr>
                        <w:t>موضوع کلی: نکاح</w:t>
                      </w:r>
                      <w:r>
                        <w:rPr>
                          <w:rFonts w:hint="cs"/>
                          <w:rtl/>
                        </w:rPr>
                        <w:t xml:space="preserve">                                                                         </w:t>
                      </w:r>
                      <w:r w:rsidR="00B742B1">
                        <w:rPr>
                          <w:rFonts w:hint="cs"/>
                          <w:rtl/>
                        </w:rPr>
                        <w:t xml:space="preserve">                            </w:t>
                      </w:r>
                      <w:r>
                        <w:rPr>
                          <w:rFonts w:hint="cs"/>
                          <w:rtl/>
                        </w:rPr>
                        <w:t xml:space="preserve"> </w:t>
                      </w:r>
                      <w:r w:rsidRPr="00895504">
                        <w:rPr>
                          <w:rFonts w:cs="B Badr" w:hint="cs"/>
                          <w:b/>
                          <w:bCs/>
                          <w:rtl/>
                        </w:rPr>
                        <w:t xml:space="preserve">تاریخ: </w:t>
                      </w:r>
                      <w:r w:rsidR="009E11CF">
                        <w:rPr>
                          <w:rFonts w:cs="B Badr" w:hint="cs"/>
                          <w:b/>
                          <w:bCs/>
                          <w:rtl/>
                        </w:rPr>
                        <w:t>8</w:t>
                      </w:r>
                      <w:r w:rsidR="00362F64">
                        <w:rPr>
                          <w:rFonts w:cs="B Badr" w:hint="cs"/>
                          <w:b/>
                          <w:bCs/>
                          <w:rtl/>
                        </w:rPr>
                        <w:t xml:space="preserve"> </w:t>
                      </w:r>
                      <w:r w:rsidR="00F13919">
                        <w:rPr>
                          <w:rFonts w:cs="B Badr" w:hint="cs"/>
                          <w:b/>
                          <w:bCs/>
                          <w:rtl/>
                        </w:rPr>
                        <w:t>خرداد</w:t>
                      </w:r>
                      <w:r w:rsidRPr="00895504">
                        <w:rPr>
                          <w:rFonts w:cs="B Badr" w:hint="cs"/>
                          <w:b/>
                          <w:bCs/>
                          <w:rtl/>
                        </w:rPr>
                        <w:t xml:space="preserve"> 1</w:t>
                      </w:r>
                      <w:r w:rsidR="00362F64">
                        <w:rPr>
                          <w:rFonts w:cs="B Badr" w:hint="cs"/>
                          <w:b/>
                          <w:bCs/>
                          <w:rtl/>
                        </w:rPr>
                        <w:t>400</w:t>
                      </w:r>
                    </w:p>
                    <w:p w:rsidR="00134E64" w:rsidRDefault="00134E64" w:rsidP="009E11CF">
                      <w:pPr>
                        <w:spacing w:after="0" w:line="204" w:lineRule="auto"/>
                        <w:rPr>
                          <w:rFonts w:cs="B Badr"/>
                          <w:b/>
                          <w:bCs/>
                          <w:spacing w:val="-6"/>
                          <w:sz w:val="23"/>
                          <w:szCs w:val="23"/>
                          <w:rtl/>
                        </w:rPr>
                      </w:pPr>
                      <w:r w:rsidRPr="00895504">
                        <w:rPr>
                          <w:rFonts w:cs="B Badr" w:hint="cs"/>
                          <w:b/>
                          <w:bCs/>
                          <w:spacing w:val="-6"/>
                          <w:sz w:val="20"/>
                          <w:rtl/>
                        </w:rPr>
                        <w:t>موضوع</w:t>
                      </w:r>
                      <w:r w:rsidRPr="00895504">
                        <w:rPr>
                          <w:rFonts w:cs="B Badr" w:hint="cs"/>
                          <w:b/>
                          <w:bCs/>
                          <w:spacing w:val="-6"/>
                          <w:sz w:val="14"/>
                          <w:szCs w:val="16"/>
                          <w:rtl/>
                        </w:rPr>
                        <w:t xml:space="preserve"> </w:t>
                      </w:r>
                      <w:r w:rsidRPr="00895504">
                        <w:rPr>
                          <w:rFonts w:cs="B Badr" w:hint="cs"/>
                          <w:b/>
                          <w:bCs/>
                          <w:spacing w:val="-6"/>
                          <w:sz w:val="20"/>
                          <w:rtl/>
                        </w:rPr>
                        <w:t>جزئی</w:t>
                      </w:r>
                      <w:r w:rsidRPr="00895504">
                        <w:rPr>
                          <w:rFonts w:cs="B Badr" w:hint="cs"/>
                          <w:b/>
                          <w:bCs/>
                          <w:spacing w:val="-6"/>
                          <w:szCs w:val="26"/>
                          <w:rtl/>
                        </w:rPr>
                        <w:t>:</w:t>
                      </w:r>
                      <w:r w:rsidRPr="00895504">
                        <w:rPr>
                          <w:rFonts w:cs="B Badr" w:hint="cs"/>
                          <w:b/>
                          <w:bCs/>
                          <w:spacing w:val="-6"/>
                          <w:sz w:val="23"/>
                          <w:szCs w:val="23"/>
                          <w:rtl/>
                        </w:rPr>
                        <w:t xml:space="preserve"> مسئله 2</w:t>
                      </w:r>
                      <w:r w:rsidR="00B742B1">
                        <w:rPr>
                          <w:rFonts w:cs="B Badr" w:hint="cs"/>
                          <w:b/>
                          <w:bCs/>
                          <w:spacing w:val="-6"/>
                          <w:sz w:val="23"/>
                          <w:szCs w:val="23"/>
                          <w:rtl/>
                        </w:rPr>
                        <w:t>3</w:t>
                      </w:r>
                      <w:r w:rsidRPr="00895504">
                        <w:rPr>
                          <w:rFonts w:cs="B Badr" w:hint="cs"/>
                          <w:b/>
                          <w:bCs/>
                          <w:spacing w:val="-6"/>
                          <w:sz w:val="23"/>
                          <w:szCs w:val="23"/>
                          <w:rtl/>
                        </w:rPr>
                        <w:t>-</w:t>
                      </w:r>
                      <w:r w:rsidR="007965B4">
                        <w:rPr>
                          <w:rFonts w:cs="B Badr" w:hint="cs"/>
                          <w:b/>
                          <w:bCs/>
                          <w:spacing w:val="-6"/>
                          <w:sz w:val="23"/>
                          <w:szCs w:val="23"/>
                          <w:rtl/>
                        </w:rPr>
                        <w:t xml:space="preserve"> </w:t>
                      </w:r>
                      <w:r w:rsidR="00B759EC">
                        <w:rPr>
                          <w:rFonts w:cs="B Badr" w:hint="cs"/>
                          <w:b/>
                          <w:bCs/>
                          <w:spacing w:val="-6"/>
                          <w:sz w:val="23"/>
                          <w:szCs w:val="23"/>
                          <w:rtl/>
                        </w:rPr>
                        <w:t>تتمه: بررسی مشروعیت الزام به حجاب در حکومت اسلامی</w:t>
                      </w:r>
                      <w:r w:rsidR="007075BF">
                        <w:rPr>
                          <w:rFonts w:cs="B Badr" w:hint="cs"/>
                          <w:b/>
                          <w:bCs/>
                          <w:spacing w:val="-6"/>
                          <w:sz w:val="23"/>
                          <w:szCs w:val="23"/>
                          <w:rtl/>
                        </w:rPr>
                        <w:t xml:space="preserve"> </w:t>
                      </w:r>
                      <w:r w:rsidR="007075BF">
                        <w:rPr>
                          <w:rFonts w:ascii="Times New Roman" w:hAnsi="Times New Roman" w:cs="Times New Roman" w:hint="cs"/>
                          <w:b/>
                          <w:bCs/>
                          <w:spacing w:val="-6"/>
                          <w:sz w:val="23"/>
                          <w:szCs w:val="23"/>
                          <w:rtl/>
                        </w:rPr>
                        <w:t>–</w:t>
                      </w:r>
                      <w:r w:rsidR="00D004C1">
                        <w:rPr>
                          <w:rFonts w:cs="B Badr" w:hint="cs"/>
                          <w:b/>
                          <w:bCs/>
                          <w:spacing w:val="-6"/>
                          <w:sz w:val="23"/>
                          <w:szCs w:val="23"/>
                          <w:rtl/>
                        </w:rPr>
                        <w:t xml:space="preserve">            </w:t>
                      </w:r>
                      <w:r w:rsidR="004045ED">
                        <w:rPr>
                          <w:rFonts w:cs="B Badr" w:hint="cs"/>
                          <w:b/>
                          <w:bCs/>
                          <w:spacing w:val="-6"/>
                          <w:sz w:val="23"/>
                          <w:szCs w:val="23"/>
                          <w:rtl/>
                        </w:rPr>
                        <w:t xml:space="preserve">         </w:t>
                      </w:r>
                      <w:r w:rsidR="007075BF">
                        <w:rPr>
                          <w:rFonts w:cs="B Badr" w:hint="cs"/>
                          <w:b/>
                          <w:bCs/>
                          <w:spacing w:val="-6"/>
                          <w:sz w:val="23"/>
                          <w:szCs w:val="23"/>
                          <w:rtl/>
                        </w:rPr>
                        <w:t xml:space="preserve"> </w:t>
                      </w:r>
                      <w:r w:rsidR="007075BF">
                        <w:rPr>
                          <w:rFonts w:ascii="Times New Roman" w:hAnsi="Times New Roman" w:cs="Times New Roman" w:hint="cs"/>
                          <w:b/>
                          <w:bCs/>
                          <w:spacing w:val="-6"/>
                          <w:sz w:val="23"/>
                          <w:szCs w:val="23"/>
                          <w:rtl/>
                        </w:rPr>
                        <w:t xml:space="preserve"> </w:t>
                      </w:r>
                      <w:r w:rsidR="0052153D">
                        <w:rPr>
                          <w:rFonts w:ascii="Times New Roman" w:hAnsi="Times New Roman" w:cs="Times New Roman" w:hint="cs"/>
                          <w:b/>
                          <w:bCs/>
                          <w:spacing w:val="-6"/>
                          <w:sz w:val="23"/>
                          <w:szCs w:val="23"/>
                          <w:rtl/>
                        </w:rPr>
                        <w:t xml:space="preserve">          </w:t>
                      </w:r>
                      <w:r w:rsidR="00233D5C">
                        <w:rPr>
                          <w:rFonts w:ascii="Times New Roman" w:hAnsi="Times New Roman" w:cs="Times New Roman" w:hint="cs"/>
                          <w:b/>
                          <w:bCs/>
                          <w:spacing w:val="-6"/>
                          <w:sz w:val="23"/>
                          <w:szCs w:val="23"/>
                          <w:rtl/>
                        </w:rPr>
                        <w:t xml:space="preserve"> </w:t>
                      </w:r>
                      <w:r w:rsidR="00B742B1">
                        <w:rPr>
                          <w:rFonts w:cs="B Badr" w:hint="cs"/>
                          <w:b/>
                          <w:bCs/>
                          <w:spacing w:val="-6"/>
                          <w:sz w:val="23"/>
                          <w:szCs w:val="23"/>
                          <w:rtl/>
                        </w:rPr>
                        <w:t xml:space="preserve">          </w:t>
                      </w:r>
                      <w:r>
                        <w:rPr>
                          <w:rFonts w:cs="B Badr" w:hint="cs"/>
                          <w:b/>
                          <w:bCs/>
                          <w:spacing w:val="-6"/>
                          <w:sz w:val="23"/>
                          <w:szCs w:val="23"/>
                          <w:rtl/>
                        </w:rPr>
                        <w:t xml:space="preserve"> </w:t>
                      </w:r>
                      <w:r w:rsidRPr="00895504">
                        <w:rPr>
                          <w:rFonts w:cs="B Badr"/>
                          <w:b/>
                          <w:bCs/>
                          <w:spacing w:val="-6"/>
                          <w:sz w:val="23"/>
                          <w:szCs w:val="23"/>
                          <w:rtl/>
                        </w:rPr>
                        <w:t xml:space="preserve">مصادف با: </w:t>
                      </w:r>
                      <w:r w:rsidR="00F13919">
                        <w:rPr>
                          <w:rFonts w:cs="B Badr" w:hint="cs"/>
                          <w:b/>
                          <w:bCs/>
                          <w:spacing w:val="-6"/>
                          <w:sz w:val="23"/>
                          <w:szCs w:val="23"/>
                          <w:rtl/>
                        </w:rPr>
                        <w:t>1</w:t>
                      </w:r>
                      <w:r w:rsidR="009E11CF">
                        <w:rPr>
                          <w:rFonts w:cs="B Badr" w:hint="cs"/>
                          <w:b/>
                          <w:bCs/>
                          <w:spacing w:val="-6"/>
                          <w:sz w:val="23"/>
                          <w:szCs w:val="23"/>
                          <w:rtl/>
                        </w:rPr>
                        <w:t>7</w:t>
                      </w:r>
                      <w:r w:rsidR="00362F64">
                        <w:rPr>
                          <w:rFonts w:cs="B Badr" w:hint="cs"/>
                          <w:b/>
                          <w:bCs/>
                          <w:spacing w:val="-6"/>
                          <w:sz w:val="23"/>
                          <w:szCs w:val="23"/>
                          <w:rtl/>
                        </w:rPr>
                        <w:t xml:space="preserve"> </w:t>
                      </w:r>
                      <w:r w:rsidR="0038404C">
                        <w:rPr>
                          <w:rFonts w:cs="B Badr" w:hint="cs"/>
                          <w:b/>
                          <w:bCs/>
                          <w:spacing w:val="-6"/>
                          <w:sz w:val="23"/>
                          <w:szCs w:val="23"/>
                          <w:rtl/>
                        </w:rPr>
                        <w:t>شوال</w:t>
                      </w:r>
                      <w:r w:rsidRPr="00895504">
                        <w:rPr>
                          <w:rFonts w:cs="B Badr"/>
                          <w:b/>
                          <w:bCs/>
                          <w:spacing w:val="-6"/>
                          <w:sz w:val="23"/>
                          <w:szCs w:val="23"/>
                          <w:rtl/>
                        </w:rPr>
                        <w:t xml:space="preserve"> 1442</w:t>
                      </w:r>
                    </w:p>
                    <w:p w:rsidR="00A328A2" w:rsidRDefault="00A328A2" w:rsidP="00115297">
                      <w:pPr>
                        <w:spacing w:after="0" w:line="204" w:lineRule="auto"/>
                        <w:rPr>
                          <w:rFonts w:cs="B Badr"/>
                          <w:b/>
                          <w:bCs/>
                          <w:spacing w:val="-6"/>
                          <w:sz w:val="23"/>
                          <w:szCs w:val="23"/>
                          <w:rtl/>
                        </w:rPr>
                      </w:pPr>
                      <w:r>
                        <w:rPr>
                          <w:rFonts w:cs="B Badr" w:hint="cs"/>
                          <w:b/>
                          <w:bCs/>
                          <w:spacing w:val="-6"/>
                          <w:sz w:val="23"/>
                          <w:szCs w:val="23"/>
                          <w:rtl/>
                        </w:rPr>
                        <w:t xml:space="preserve">    </w:t>
                      </w:r>
                      <w:r w:rsidR="004E0E75">
                        <w:rPr>
                          <w:rFonts w:cs="B Badr" w:hint="cs"/>
                          <w:b/>
                          <w:bCs/>
                          <w:spacing w:val="-6"/>
                          <w:sz w:val="23"/>
                          <w:szCs w:val="23"/>
                          <w:rtl/>
                        </w:rPr>
                        <w:t xml:space="preserve"> </w:t>
                      </w:r>
                      <w:r w:rsidR="00B85308">
                        <w:rPr>
                          <w:rFonts w:cs="B Badr" w:hint="cs"/>
                          <w:b/>
                          <w:bCs/>
                          <w:spacing w:val="-6"/>
                          <w:sz w:val="23"/>
                          <w:szCs w:val="23"/>
                          <w:rtl/>
                        </w:rPr>
                        <w:t xml:space="preserve">ادله: دلیل ششم </w:t>
                      </w:r>
                      <w:r w:rsidR="00B85308">
                        <w:rPr>
                          <w:rFonts w:ascii="Times New Roman" w:hAnsi="Times New Roman" w:cs="Times New Roman" w:hint="cs"/>
                          <w:b/>
                          <w:bCs/>
                          <w:spacing w:val="-6"/>
                          <w:sz w:val="23"/>
                          <w:szCs w:val="23"/>
                          <w:rtl/>
                        </w:rPr>
                        <w:t>–</w:t>
                      </w:r>
                      <w:r w:rsidR="00B85308">
                        <w:rPr>
                          <w:rFonts w:cs="B Badr" w:hint="cs"/>
                          <w:b/>
                          <w:bCs/>
                          <w:spacing w:val="-6"/>
                          <w:sz w:val="23"/>
                          <w:szCs w:val="23"/>
                          <w:rtl/>
                        </w:rPr>
                        <w:t xml:space="preserve"> </w:t>
                      </w:r>
                      <w:r w:rsidR="00553830">
                        <w:rPr>
                          <w:rFonts w:cs="B Badr" w:hint="cs"/>
                          <w:b/>
                          <w:bCs/>
                          <w:spacing w:val="-6"/>
                          <w:sz w:val="23"/>
                          <w:szCs w:val="23"/>
                          <w:rtl/>
                        </w:rPr>
                        <w:t xml:space="preserve">بررسی اشکالات دلیل ششم </w:t>
                      </w:r>
                      <w:r w:rsidR="00553830">
                        <w:rPr>
                          <w:rFonts w:ascii="Times New Roman" w:hAnsi="Times New Roman" w:cs="Times New Roman" w:hint="cs"/>
                          <w:b/>
                          <w:bCs/>
                          <w:spacing w:val="-6"/>
                          <w:sz w:val="23"/>
                          <w:szCs w:val="23"/>
                          <w:rtl/>
                        </w:rPr>
                        <w:t>–</w:t>
                      </w:r>
                      <w:r w:rsidR="00553830">
                        <w:rPr>
                          <w:rFonts w:cs="B Badr" w:hint="cs"/>
                          <w:b/>
                          <w:bCs/>
                          <w:spacing w:val="-6"/>
                          <w:sz w:val="23"/>
                          <w:szCs w:val="23"/>
                          <w:rtl/>
                        </w:rPr>
                        <w:t xml:space="preserve"> اشکال </w:t>
                      </w:r>
                      <w:r w:rsidR="00115297">
                        <w:rPr>
                          <w:rFonts w:cs="B Badr" w:hint="cs"/>
                          <w:b/>
                          <w:bCs/>
                          <w:spacing w:val="-6"/>
                          <w:sz w:val="23"/>
                          <w:szCs w:val="23"/>
                          <w:rtl/>
                        </w:rPr>
                        <w:t>پنجم، ششم، هفتم، هشتم و نهم و بررسی آنها</w:t>
                      </w:r>
                    </w:p>
                    <w:p w:rsidR="00134E64" w:rsidRDefault="00134E64" w:rsidP="009E11CF">
                      <w:pPr>
                        <w:spacing w:after="0" w:line="240" w:lineRule="auto"/>
                        <w:rPr>
                          <w:rtl/>
                        </w:rPr>
                      </w:pPr>
                      <w:r w:rsidRPr="00895504">
                        <w:rPr>
                          <w:rFonts w:cs="B Badr" w:hint="cs"/>
                          <w:b/>
                          <w:szCs w:val="28"/>
                          <w:rtl/>
                        </w:rPr>
                        <w:t>سال سوم</w:t>
                      </w:r>
                      <w:r>
                        <w:rPr>
                          <w:rFonts w:cs="B Badr" w:hint="cs"/>
                          <w:b/>
                          <w:bCs/>
                          <w:rtl/>
                        </w:rPr>
                        <w:t xml:space="preserve">                                                                                                       </w:t>
                      </w:r>
                      <w:r w:rsidR="00B742B1">
                        <w:rPr>
                          <w:rFonts w:cs="B Badr" w:hint="cs"/>
                          <w:b/>
                          <w:bCs/>
                          <w:rtl/>
                        </w:rPr>
                        <w:t xml:space="preserve">                               </w:t>
                      </w:r>
                      <w:r w:rsidRPr="00134E64">
                        <w:rPr>
                          <w:rFonts w:cs="B Badr" w:hint="cs"/>
                          <w:b/>
                          <w:bCs/>
                          <w:rtl/>
                        </w:rPr>
                        <w:t xml:space="preserve"> </w:t>
                      </w:r>
                      <w:r w:rsidRPr="00895504">
                        <w:rPr>
                          <w:rFonts w:cs="B Badr" w:hint="cs"/>
                          <w:b/>
                          <w:bCs/>
                          <w:rtl/>
                        </w:rPr>
                        <w:t xml:space="preserve">جلسه: </w:t>
                      </w:r>
                      <w:r w:rsidR="00F14EBE">
                        <w:rPr>
                          <w:rFonts w:cs="B Badr" w:hint="cs"/>
                          <w:b/>
                          <w:bCs/>
                          <w:rtl/>
                        </w:rPr>
                        <w:t>1</w:t>
                      </w:r>
                      <w:r w:rsidR="009E11CF">
                        <w:rPr>
                          <w:rFonts w:cs="B Badr" w:hint="cs"/>
                          <w:b/>
                          <w:bCs/>
                          <w:rtl/>
                        </w:rPr>
                        <w:t>10</w:t>
                      </w:r>
                    </w:p>
                    <w:p w:rsidR="00134E64" w:rsidRDefault="00134E64" w:rsidP="00134E64">
                      <w:pPr>
                        <w:spacing w:after="0" w:line="240" w:lineRule="auto"/>
                        <w:rPr>
                          <w:rtl/>
                        </w:rPr>
                      </w:pPr>
                    </w:p>
                    <w:p w:rsidR="00134E64" w:rsidRDefault="00134E64" w:rsidP="00134E64">
                      <w:pPr>
                        <w:spacing w:after="0" w:line="240" w:lineRule="auto"/>
                      </w:pPr>
                    </w:p>
                  </w:txbxContent>
                </v:textbox>
              </v:shape>
            </w:pict>
          </mc:Fallback>
        </mc:AlternateContent>
      </w:r>
    </w:p>
    <w:p w:rsidR="00134E64" w:rsidRPr="002134CE" w:rsidRDefault="00134E64" w:rsidP="00BA4B16">
      <w:pPr>
        <w:widowControl w:val="0"/>
        <w:spacing w:after="0" w:line="360" w:lineRule="auto"/>
        <w:jc w:val="lowKashida"/>
      </w:pPr>
    </w:p>
    <w:p w:rsidR="00134E64" w:rsidRPr="002134CE" w:rsidRDefault="00134E64" w:rsidP="00BA4B16">
      <w:pPr>
        <w:widowControl w:val="0"/>
        <w:spacing w:after="0" w:line="360" w:lineRule="auto"/>
        <w:jc w:val="lowKashida"/>
      </w:pPr>
    </w:p>
    <w:p w:rsidR="0039297D" w:rsidRPr="002134CE" w:rsidRDefault="0039297D" w:rsidP="00BA4B16">
      <w:pPr>
        <w:widowControl w:val="0"/>
        <w:spacing w:after="0" w:line="240" w:lineRule="auto"/>
        <w:jc w:val="lowKashida"/>
        <w:rPr>
          <w:rFonts w:ascii="IranNastaliq" w:hAnsi="IranNastaliq" w:cs="IranNastaliq"/>
          <w:b/>
          <w:bCs/>
          <w:sz w:val="40"/>
          <w:szCs w:val="40"/>
          <w:rtl/>
        </w:rPr>
      </w:pPr>
    </w:p>
    <w:p w:rsidR="00F57532" w:rsidRPr="002134CE" w:rsidRDefault="00134E64" w:rsidP="00BA4B16">
      <w:pPr>
        <w:widowControl w:val="0"/>
        <w:spacing w:after="0" w:line="240" w:lineRule="auto"/>
        <w:jc w:val="center"/>
        <w:rPr>
          <w:rtl/>
        </w:rPr>
      </w:pPr>
      <w:r w:rsidRPr="002134CE">
        <w:rPr>
          <w:rFonts w:ascii="IranNastaliq" w:hAnsi="IranNastaliq" w:cs="IranNastaliq"/>
          <w:b/>
          <w:bCs/>
          <w:sz w:val="40"/>
          <w:szCs w:val="40"/>
          <w:rtl/>
        </w:rPr>
        <w:t>«الحمدلل</w:t>
      </w:r>
      <w:r w:rsidRPr="002134CE">
        <w:rPr>
          <w:rFonts w:ascii="IranNastaliq" w:hAnsi="IranNastaliq" w:cs="IranNastaliq" w:hint="cs"/>
          <w:b/>
          <w:bCs/>
          <w:sz w:val="40"/>
          <w:szCs w:val="40"/>
          <w:rtl/>
        </w:rPr>
        <w:t>ّ</w:t>
      </w:r>
      <w:r w:rsidRPr="002134CE">
        <w:rPr>
          <w:rFonts w:ascii="IranNastaliq" w:hAnsi="IranNastaliq" w:cs="IranNastaliq"/>
          <w:b/>
          <w:bCs/>
          <w:sz w:val="40"/>
          <w:szCs w:val="40"/>
          <w:rtl/>
        </w:rPr>
        <w:t>ه رب العالمين و صلي‌</w:t>
      </w:r>
      <w:r w:rsidRPr="002134CE">
        <w:rPr>
          <w:rFonts w:ascii="IranNastaliq" w:hAnsi="IranNastaliq" w:cs="IranNastaliq" w:hint="cs"/>
          <w:b/>
          <w:bCs/>
          <w:sz w:val="40"/>
          <w:szCs w:val="40"/>
          <w:rtl/>
        </w:rPr>
        <w:t xml:space="preserve"> الله</w:t>
      </w:r>
      <w:r w:rsidRPr="002134CE">
        <w:rPr>
          <w:rFonts w:ascii="IranNastaliq" w:hAnsi="IranNastaliq" w:cs="IranNastaliq"/>
          <w:b/>
          <w:bCs/>
          <w:sz w:val="40"/>
          <w:szCs w:val="40"/>
          <w:rtl/>
        </w:rPr>
        <w:t xml:space="preserve"> علي محمد و آله الطاهرين و اللعن علي اعدائهم ا</w:t>
      </w:r>
      <w:r w:rsidRPr="002134CE">
        <w:rPr>
          <w:rFonts w:ascii="IranNastaliq" w:hAnsi="IranNastaliq" w:cs="IranNastaliq" w:hint="cs"/>
          <w:b/>
          <w:bCs/>
          <w:sz w:val="40"/>
          <w:szCs w:val="40"/>
          <w:rtl/>
        </w:rPr>
        <w:t>ج</w:t>
      </w:r>
      <w:r w:rsidRPr="002134CE">
        <w:rPr>
          <w:rFonts w:ascii="IranNastaliq" w:hAnsi="IranNastaliq" w:cs="IranNastaliq"/>
          <w:b/>
          <w:bCs/>
          <w:sz w:val="40"/>
          <w:szCs w:val="40"/>
          <w:rtl/>
        </w:rPr>
        <w:t>معين</w:t>
      </w:r>
      <w:r w:rsidRPr="002134CE">
        <w:rPr>
          <w:rFonts w:ascii="IranNastaliq" w:hAnsi="IranNastaliq" w:cs="IranNastaliq" w:hint="cs"/>
          <w:b/>
          <w:bCs/>
          <w:sz w:val="40"/>
          <w:szCs w:val="40"/>
          <w:rtl/>
        </w:rPr>
        <w:t>»</w:t>
      </w:r>
    </w:p>
    <w:p w:rsidR="00BA4B16" w:rsidRPr="00BA4B16" w:rsidRDefault="00BA4B16" w:rsidP="00A26C92">
      <w:pPr>
        <w:pStyle w:val="NormalWeb"/>
        <w:bidi/>
        <w:spacing w:before="0" w:beforeAutospacing="0" w:after="0" w:afterAutospacing="0"/>
        <w:jc w:val="lowKashida"/>
        <w:rPr>
          <w:rFonts w:ascii="IRBadr" w:hAnsi="IRBadr" w:cs="B Titr"/>
          <w:sz w:val="22"/>
          <w:szCs w:val="22"/>
          <w:rtl/>
        </w:rPr>
      </w:pPr>
      <w:r w:rsidRPr="00BA4B16">
        <w:rPr>
          <w:rFonts w:ascii="IRBadr" w:hAnsi="IRBadr" w:cs="B Titr" w:hint="cs"/>
          <w:sz w:val="22"/>
          <w:szCs w:val="22"/>
          <w:rtl/>
        </w:rPr>
        <w:t>خلاصه جلسه گذشته</w:t>
      </w:r>
    </w:p>
    <w:p w:rsidR="002A39DD" w:rsidRPr="00BA4B16" w:rsidRDefault="009E11CF" w:rsidP="00A26C92">
      <w:pPr>
        <w:pStyle w:val="NormalWeb"/>
        <w:bidi/>
        <w:spacing w:before="0" w:beforeAutospacing="0" w:after="0" w:afterAutospacing="0"/>
        <w:jc w:val="lowKashida"/>
        <w:rPr>
          <w:rFonts w:ascii="IRBadr" w:hAnsi="IRBadr" w:cs="B Badr"/>
          <w:sz w:val="28"/>
          <w:szCs w:val="28"/>
          <w:rtl/>
        </w:rPr>
      </w:pPr>
      <w:r w:rsidRPr="00BA4B16">
        <w:rPr>
          <w:rFonts w:ascii="IRBadr" w:hAnsi="IRBadr" w:cs="B Badr" w:hint="cs"/>
          <w:sz w:val="28"/>
          <w:szCs w:val="28"/>
          <w:rtl/>
        </w:rPr>
        <w:t>عرض شد در مورد دلیل ششم اشکالاتی مطرح شده و می‌بایست به این اشکالات رسیدگی شود. دلیل ششم متشکل از یک صغری و کبری بود؛ صغری این بود که بی‌حجابی از مصادیق منکر است و حجاب از مصادیق معروف. کبری که به ادله و شواهد مختلف اثبات شد، این بود که دولت نسبت به مسأله حجاب و پوشش مسئولیت دارد. نتیجه این شد که این مسئولیت اقتضا می‌کند در همه مراتب اقدام کند و همانطور که در جای خودش ثابت شده که امر به معروف و نهی از منکر به اشکال مختلف قابل انجام است و باید انجام شود، در مورد حکومت اسلامی هم مسأله همینطور است؛ یعنی حکومت اسلامی هم موظف است نسبت به این فریضه مهم الهی اقدام کند؛ هم دعوت و اقدام لسانی و زبانی و کلامی، و هم اقدام عملی. البته اقدام عملی حکومت اسلامی طیف وسیعی از اعمال را شامل می‌شود و این نباید منحصر شود به ضرب و جرح و امثال آن؛ یک سری اقدامات ایجابی و یک سری اقدامات سلبی باید صورت بگیرد. همچنین لازم است مقدمه‌چینی‌ه</w:t>
      </w:r>
      <w:r w:rsidR="00115297">
        <w:rPr>
          <w:rFonts w:ascii="IRBadr" w:hAnsi="IRBadr" w:cs="B Badr" w:hint="cs"/>
          <w:sz w:val="28"/>
          <w:szCs w:val="28"/>
          <w:rtl/>
        </w:rPr>
        <w:t>ا و زمینه‌سازی‌هایی صورت بگیرد،</w:t>
      </w:r>
      <w:r w:rsidRPr="00BA4B16">
        <w:rPr>
          <w:rFonts w:ascii="IRBadr" w:hAnsi="IRBadr" w:cs="B Badr" w:hint="cs"/>
          <w:sz w:val="28"/>
          <w:szCs w:val="28"/>
          <w:rtl/>
        </w:rPr>
        <w:t xml:space="preserve"> از نظر فراهم شدن بستر ازدواج جوانان، اشتغال آنها و پر کردن اوقات فراغت آنها، همه این امور با هم باید دیده شود. البته در یک مرحله و در یک موضع و در جای خودش هم اقدامات سلبی، جرائم، مجازات و محدودیت‌هایی هم می‌تواند داشته باشد. </w:t>
      </w:r>
    </w:p>
    <w:p w:rsidR="009E11CF" w:rsidRPr="00BA4B16" w:rsidRDefault="009E11CF" w:rsidP="00A26C92">
      <w:pPr>
        <w:pStyle w:val="NormalWeb"/>
        <w:bidi/>
        <w:spacing w:before="0" w:beforeAutospacing="0" w:after="0" w:afterAutospacing="0"/>
        <w:jc w:val="lowKashida"/>
        <w:rPr>
          <w:rFonts w:ascii="IRBadr" w:hAnsi="IRBadr" w:cs="B Badr"/>
          <w:sz w:val="28"/>
          <w:szCs w:val="28"/>
          <w:rtl/>
        </w:rPr>
      </w:pPr>
      <w:r w:rsidRPr="00BA4B16">
        <w:rPr>
          <w:rFonts w:ascii="IRBadr" w:hAnsi="IRBadr" w:cs="B Badr" w:hint="cs"/>
          <w:sz w:val="28"/>
          <w:szCs w:val="28"/>
          <w:rtl/>
        </w:rPr>
        <w:t xml:space="preserve">اشکالاتی نسبت به این دلیل شده بود. تا اینجا چهار اشکال مطرح شد؛ سه یا چهار اشکال دیگر باقی مانده که اینها را باید عرض کنیم و سراغ دلیل بعدی برویم. </w:t>
      </w:r>
    </w:p>
    <w:p w:rsidR="009E11CF" w:rsidRPr="00BA4B16" w:rsidRDefault="009E11CF" w:rsidP="00A26C92">
      <w:pPr>
        <w:pStyle w:val="NormalWeb"/>
        <w:bidi/>
        <w:spacing w:before="0" w:beforeAutospacing="0" w:after="0" w:afterAutospacing="0"/>
        <w:jc w:val="lowKashida"/>
        <w:rPr>
          <w:rFonts w:ascii="IRBadr" w:hAnsi="IRBadr" w:cs="B Titr"/>
          <w:sz w:val="22"/>
          <w:szCs w:val="22"/>
          <w:rtl/>
        </w:rPr>
      </w:pPr>
      <w:r w:rsidRPr="00BA4B16">
        <w:rPr>
          <w:rFonts w:ascii="IRBadr" w:hAnsi="IRBadr" w:cs="B Titr" w:hint="cs"/>
          <w:sz w:val="22"/>
          <w:szCs w:val="22"/>
          <w:rtl/>
        </w:rPr>
        <w:t xml:space="preserve">اشکال پنجم </w:t>
      </w:r>
    </w:p>
    <w:p w:rsidR="009E11CF" w:rsidRDefault="009E11CF" w:rsidP="00A26C92">
      <w:pPr>
        <w:pStyle w:val="NormalWeb"/>
        <w:bidi/>
        <w:spacing w:before="0" w:beforeAutospacing="0" w:after="0" w:afterAutospacing="0"/>
        <w:jc w:val="lowKashida"/>
        <w:rPr>
          <w:rFonts w:ascii="IRBadr" w:hAnsi="IRBadr" w:cs="B Badr" w:hint="cs"/>
          <w:sz w:val="28"/>
          <w:szCs w:val="28"/>
          <w:rtl/>
        </w:rPr>
      </w:pPr>
      <w:r w:rsidRPr="00BA4B16">
        <w:rPr>
          <w:rFonts w:ascii="IRBadr" w:hAnsi="IRBadr" w:cs="B Badr" w:hint="cs"/>
          <w:sz w:val="28"/>
          <w:szCs w:val="28"/>
          <w:rtl/>
        </w:rPr>
        <w:t xml:space="preserve">گفته‌اند به طور کلی کسی که منکری را انجام می‌دهد و ما وظیفه نهی از منکر نسبت به او داریم، در صورتی این وظیفه را بر ما به عنوان ناهی از منکر ثابت می‌کند که عامل به منکر از روی آگاهی و علم و با قصد آن گناه را انجام دهد و به‌هرحال تعمد در عمل به آن حرام داشته باشد، تعمد در ارتکاب آن منکر داشته باشد. این در عبارات بعضی از فقها هم منعکس شده </w:t>
      </w:r>
      <w:r w:rsidR="00115297">
        <w:rPr>
          <w:rFonts w:ascii="IRBadr" w:hAnsi="IRBadr" w:cs="B Badr" w:hint="cs"/>
          <w:sz w:val="28"/>
          <w:szCs w:val="28"/>
          <w:rtl/>
        </w:rPr>
        <w:t>مثلاً صاحب جواهر</w:t>
      </w:r>
      <w:r w:rsidRPr="00BA4B16">
        <w:rPr>
          <w:rFonts w:ascii="IRBadr" w:hAnsi="IRBadr" w:cs="B Badr" w:hint="cs"/>
          <w:sz w:val="28"/>
          <w:szCs w:val="28"/>
          <w:rtl/>
        </w:rPr>
        <w:t xml:space="preserve"> در مقام تعریف منکر و معروف </w:t>
      </w:r>
      <w:r w:rsidR="00115297">
        <w:rPr>
          <w:rFonts w:ascii="IRBadr" w:hAnsi="IRBadr" w:cs="B Badr" w:hint="cs"/>
          <w:sz w:val="28"/>
          <w:szCs w:val="28"/>
          <w:rtl/>
        </w:rPr>
        <w:t>می‌فرماید:</w:t>
      </w:r>
      <w:r w:rsidRPr="00BA4B16">
        <w:rPr>
          <w:rFonts w:ascii="IRBadr" w:hAnsi="IRBadr" w:cs="B Badr" w:hint="cs"/>
          <w:sz w:val="28"/>
          <w:szCs w:val="28"/>
          <w:rtl/>
        </w:rPr>
        <w:t xml:space="preserve"> معروف ه</w:t>
      </w:r>
      <w:r w:rsidR="00115297">
        <w:rPr>
          <w:rFonts w:ascii="IRBadr" w:hAnsi="IRBadr" w:cs="B Badr" w:hint="cs"/>
          <w:sz w:val="28"/>
          <w:szCs w:val="28"/>
          <w:rtl/>
        </w:rPr>
        <w:t>ر فعل حسنی است که فاعل آن بشناس</w:t>
      </w:r>
      <w:r w:rsidRPr="00BA4B16">
        <w:rPr>
          <w:rFonts w:ascii="IRBadr" w:hAnsi="IRBadr" w:cs="B Badr" w:hint="cs"/>
          <w:sz w:val="28"/>
          <w:szCs w:val="28"/>
          <w:rtl/>
        </w:rPr>
        <w:t>د حُسن آن فعل را، «</w:t>
      </w:r>
      <w:r w:rsidRPr="00BA4B16">
        <w:rPr>
          <w:rFonts w:ascii="IRBadr" w:hAnsi="IRBadr" w:cs="B Badr" w:hint="cs"/>
          <w:b/>
          <w:bCs/>
          <w:sz w:val="28"/>
          <w:szCs w:val="28"/>
          <w:rtl/>
        </w:rPr>
        <w:t>و المنکر کل فعل قبیح عرف فاعله قبحه او دلّ علیه</w:t>
      </w:r>
      <w:r w:rsidRPr="00BA4B16">
        <w:rPr>
          <w:rFonts w:ascii="IRBadr" w:hAnsi="IRBadr" w:cs="B Badr" w:hint="cs"/>
          <w:sz w:val="28"/>
          <w:szCs w:val="28"/>
          <w:rtl/>
        </w:rPr>
        <w:t>».</w:t>
      </w:r>
      <w:r w:rsidRPr="00BA4B16">
        <w:rPr>
          <w:rStyle w:val="FootnoteReference"/>
          <w:rFonts w:ascii="IRBadr" w:hAnsi="IRBadr" w:cs="B Badr"/>
          <w:sz w:val="28"/>
          <w:szCs w:val="28"/>
          <w:rtl/>
        </w:rPr>
        <w:footnoteReference w:id="1"/>
      </w:r>
      <w:r w:rsidRPr="00BA4B16">
        <w:rPr>
          <w:rFonts w:ascii="IRBadr" w:hAnsi="IRBadr" w:cs="B Badr" w:hint="cs"/>
          <w:sz w:val="28"/>
          <w:szCs w:val="28"/>
          <w:rtl/>
        </w:rPr>
        <w:t xml:space="preserve"> </w:t>
      </w:r>
      <w:r w:rsidR="00115297">
        <w:rPr>
          <w:rFonts w:ascii="IRBadr" w:hAnsi="IRBadr" w:cs="B Badr" w:hint="cs"/>
          <w:sz w:val="28"/>
          <w:szCs w:val="28"/>
          <w:rtl/>
        </w:rPr>
        <w:t xml:space="preserve">لذا </w:t>
      </w:r>
      <w:r w:rsidRPr="00BA4B16">
        <w:rPr>
          <w:rFonts w:ascii="IRBadr" w:hAnsi="IRBadr" w:cs="B Badr" w:hint="cs"/>
          <w:sz w:val="28"/>
          <w:szCs w:val="28"/>
          <w:rtl/>
        </w:rPr>
        <w:t>اگر منکر و معروف به‌گونه‌ای تعریف شده‌اند که آگاهی و علم عامل به معروف یا منکر در آن دخیل است،</w:t>
      </w:r>
      <w:bookmarkStart w:id="0" w:name="_GoBack"/>
      <w:bookmarkEnd w:id="0"/>
      <w:r w:rsidRPr="00BA4B16">
        <w:rPr>
          <w:rFonts w:ascii="IRBadr" w:hAnsi="IRBadr" w:cs="B Badr" w:hint="cs"/>
          <w:sz w:val="28"/>
          <w:szCs w:val="28"/>
          <w:rtl/>
        </w:rPr>
        <w:t xml:space="preserve"> پس ما نمی‌توانیم </w:t>
      </w:r>
      <w:r w:rsidR="00115297">
        <w:rPr>
          <w:rFonts w:ascii="IRBadr" w:hAnsi="IRBadr" w:cs="B Badr" w:hint="cs"/>
          <w:sz w:val="28"/>
          <w:szCs w:val="28"/>
          <w:rtl/>
        </w:rPr>
        <w:t>کسانی که منکری را</w:t>
      </w:r>
      <w:r w:rsidRPr="00BA4B16">
        <w:rPr>
          <w:rFonts w:ascii="IRBadr" w:hAnsi="IRBadr" w:cs="B Badr" w:hint="cs"/>
          <w:sz w:val="28"/>
          <w:szCs w:val="28"/>
          <w:rtl/>
        </w:rPr>
        <w:t xml:space="preserve"> انجام می‌دهند و علم و آگاهی به قبح و </w:t>
      </w:r>
      <w:r w:rsidRPr="00BA4B16">
        <w:rPr>
          <w:rFonts w:ascii="IRBadr" w:hAnsi="IRBadr" w:cs="B Badr" w:hint="cs"/>
          <w:sz w:val="28"/>
          <w:szCs w:val="28"/>
          <w:rtl/>
        </w:rPr>
        <w:lastRenderedPageBreak/>
        <w:t>زشتی آن ندارند، مجازات کنیم. به عبارت دیگر دلیل نهی از منکر شامل همه موارد ارتکاب منکر نمی‌شود، بلکه آن مواردی را شامل می‌شود که عامل به آن به منکر بودن و قبح آن آگاه باشد و با قصد آن را انجام دهد. در حالی که مسأله حجاب این چنین نیست؛ بسیاری از مردم که به این قانون عمل نمی‌کنند، در واقع آگاهی از قبح آن ندارند؛ کسانی که به این منکر بی‌توجه هستند و آن را مرتکب می‌شوند اصلاً نمی‌دانند که این یک منکر و امر قبیحی است و</w:t>
      </w:r>
      <w:r w:rsidR="00115297">
        <w:rPr>
          <w:rFonts w:ascii="IRBadr" w:hAnsi="IRBadr" w:cs="B Badr" w:hint="cs"/>
          <w:sz w:val="28"/>
          <w:szCs w:val="28"/>
          <w:rtl/>
        </w:rPr>
        <w:t xml:space="preserve"> این چه‌بسا ناشی از یک سری غرائز</w:t>
      </w:r>
      <w:r w:rsidRPr="00BA4B16">
        <w:rPr>
          <w:rFonts w:ascii="IRBadr" w:hAnsi="IRBadr" w:cs="B Badr" w:hint="cs"/>
          <w:sz w:val="28"/>
          <w:szCs w:val="28"/>
          <w:rtl/>
        </w:rPr>
        <w:t xml:space="preserve"> و اموری ب</w:t>
      </w:r>
      <w:r w:rsidR="00115297">
        <w:rPr>
          <w:rFonts w:ascii="IRBadr" w:hAnsi="IRBadr" w:cs="B Badr" w:hint="cs"/>
          <w:sz w:val="28"/>
          <w:szCs w:val="28"/>
          <w:rtl/>
        </w:rPr>
        <w:t>اشد که شاید تا حدی طبیعی هم است</w:t>
      </w:r>
      <w:r w:rsidRPr="00BA4B16">
        <w:rPr>
          <w:rFonts w:ascii="IRBadr" w:hAnsi="IRBadr" w:cs="B Badr" w:hint="cs"/>
          <w:sz w:val="28"/>
          <w:szCs w:val="28"/>
          <w:rtl/>
        </w:rPr>
        <w:t xml:space="preserve">، مثل خودآرایی و جلوه نمایی و امثال آن. لذا نتیجه‌اند گرفته‌اند </w:t>
      </w:r>
      <w:r w:rsidR="00B530B7" w:rsidRPr="00BA4B16">
        <w:rPr>
          <w:rFonts w:ascii="IRBadr" w:hAnsi="IRBadr" w:cs="B Badr" w:hint="cs"/>
          <w:sz w:val="28"/>
          <w:szCs w:val="28"/>
          <w:rtl/>
        </w:rPr>
        <w:t>که دلیل الزام به حجاب در جایی قابل قبول است که پیش از آن مردم از زیان‌ها و مفسده‌های بی‌حجابی و بی‌بند و باری مطلع شده باشند و تا زمانی که این آگاهی‌بخشی صورت نگرفته نمی‌توانیم</w:t>
      </w:r>
      <w:r w:rsidR="00115297">
        <w:rPr>
          <w:rFonts w:ascii="IRBadr" w:hAnsi="IRBadr" w:cs="B Badr" w:hint="cs"/>
          <w:sz w:val="28"/>
          <w:szCs w:val="28"/>
          <w:rtl/>
        </w:rPr>
        <w:t xml:space="preserve"> مردم را</w:t>
      </w:r>
      <w:r w:rsidR="00B530B7" w:rsidRPr="00BA4B16">
        <w:rPr>
          <w:rFonts w:ascii="IRBadr" w:hAnsi="IRBadr" w:cs="B Badr" w:hint="cs"/>
          <w:sz w:val="28"/>
          <w:szCs w:val="28"/>
          <w:rtl/>
        </w:rPr>
        <w:t xml:space="preserve"> محدود کنیم و ملزم کنیم یا جریمه قرار دهیم. پس حکومت نمی‌تواند بدون آن قدم‌ها وارد عرصه محدودیت و جریمه و مجازات شود. </w:t>
      </w:r>
    </w:p>
    <w:p w:rsidR="00115297" w:rsidRPr="00115297" w:rsidRDefault="00115297" w:rsidP="00A26C92">
      <w:pPr>
        <w:pStyle w:val="NormalWeb"/>
        <w:bidi/>
        <w:spacing w:before="0" w:beforeAutospacing="0" w:after="0" w:afterAutospacing="0"/>
        <w:jc w:val="lowKashida"/>
        <w:rPr>
          <w:rFonts w:ascii="IRBadr" w:hAnsi="IRBadr" w:cs="B Titr"/>
          <w:sz w:val="20"/>
          <w:szCs w:val="20"/>
          <w:rtl/>
        </w:rPr>
      </w:pPr>
      <w:r w:rsidRPr="00115297">
        <w:rPr>
          <w:rFonts w:ascii="IRBadr" w:hAnsi="IRBadr" w:cs="B Titr" w:hint="cs"/>
          <w:sz w:val="20"/>
          <w:szCs w:val="20"/>
          <w:rtl/>
        </w:rPr>
        <w:t>بررسی اشکال پنجم</w:t>
      </w:r>
    </w:p>
    <w:p w:rsidR="00B530B7" w:rsidRPr="00BA4B16" w:rsidRDefault="00B530B7" w:rsidP="00A26C92">
      <w:pPr>
        <w:pStyle w:val="NormalWeb"/>
        <w:bidi/>
        <w:spacing w:before="0" w:beforeAutospacing="0" w:after="0" w:afterAutospacing="0"/>
        <w:jc w:val="lowKashida"/>
        <w:rPr>
          <w:rFonts w:ascii="IRBadr" w:hAnsi="IRBadr" w:cs="B Badr"/>
          <w:sz w:val="28"/>
          <w:szCs w:val="28"/>
          <w:rtl/>
        </w:rPr>
      </w:pPr>
      <w:r w:rsidRPr="00BA4B16">
        <w:rPr>
          <w:rFonts w:ascii="IRBadr" w:hAnsi="IRBadr" w:cs="B Badr" w:hint="cs"/>
          <w:sz w:val="28"/>
          <w:szCs w:val="28"/>
          <w:rtl/>
        </w:rPr>
        <w:t xml:space="preserve">این اشکال همانطور که شما حتماً به آن توجه فرموده‌اید، اشکالی نیست که به سبب آن اصل مشروعیت الزام به حجاب زیر سؤال برود؛ نهایت چیزی که از این اشکال استفاده می‌شود این است که حکومت اسلامی پیش از اطلاع‌رسانی و آگاهی‌بخشی و فرهنگ‌سازی نمی‌تواند وارد عرصه الزام و تعیین جریمه و مجازات و محدودیت شود، و این منافاتی با اصل مشروعیت الزام به حجاب در حکومت اسلامی ندارد. ما هم معتقدیم ابتدا باید فرهنگ‌سازی شود، آگاهی‌بخشی صورت بگیرد، اطلاع‌رسانی شود؛ یعنی زمینه‌ها آن هم به شکل درست و صحیح فراهم شود. گاهی برخی آگاهی‌بخشی‌ها و تبلیغات به جای اینکه اثر شایسته داشته باشد، اثر نامطلوب می‌گذارد و نتیجه عکس می‌دهد. ما هم معتقدیم ابتدا باید حکومت اسلامی به نحو شایسته‌ای اقدام به فرهنگ‌سازی کند و آنگاه این اقدامات و این محدودیت‌ها را اعمال کند. پس این اشکال در واقع نافی آن دلیل نیست و مشروعیت الزام به حجاب را زیر سؤال نمی‌برد. </w:t>
      </w:r>
    </w:p>
    <w:p w:rsidR="00B530B7" w:rsidRPr="00BA4B16" w:rsidRDefault="00B530B7" w:rsidP="00A26C92">
      <w:pPr>
        <w:pStyle w:val="NormalWeb"/>
        <w:bidi/>
        <w:spacing w:before="0" w:beforeAutospacing="0" w:after="0" w:afterAutospacing="0"/>
        <w:jc w:val="lowKashida"/>
        <w:rPr>
          <w:rFonts w:ascii="IRBadr" w:hAnsi="IRBadr" w:cs="B Titr"/>
          <w:sz w:val="22"/>
          <w:szCs w:val="22"/>
          <w:rtl/>
        </w:rPr>
      </w:pPr>
      <w:r w:rsidRPr="00BA4B16">
        <w:rPr>
          <w:rFonts w:ascii="IRBadr" w:hAnsi="IRBadr" w:cs="B Titr" w:hint="cs"/>
          <w:sz w:val="22"/>
          <w:szCs w:val="22"/>
          <w:rtl/>
        </w:rPr>
        <w:t xml:space="preserve">اشکال ششم </w:t>
      </w:r>
    </w:p>
    <w:p w:rsidR="00115297" w:rsidRDefault="00B530B7" w:rsidP="00A26C92">
      <w:pPr>
        <w:pStyle w:val="NormalWeb"/>
        <w:bidi/>
        <w:spacing w:before="0" w:beforeAutospacing="0" w:after="0" w:afterAutospacing="0"/>
        <w:jc w:val="lowKashida"/>
        <w:rPr>
          <w:rFonts w:ascii="IRBadr" w:hAnsi="IRBadr" w:cs="B Badr" w:hint="cs"/>
          <w:sz w:val="28"/>
          <w:szCs w:val="28"/>
          <w:rtl/>
        </w:rPr>
      </w:pPr>
      <w:r w:rsidRPr="00BA4B16">
        <w:rPr>
          <w:rFonts w:ascii="IRBadr" w:hAnsi="IRBadr" w:cs="B Badr" w:hint="cs"/>
          <w:sz w:val="28"/>
          <w:szCs w:val="28"/>
          <w:rtl/>
        </w:rPr>
        <w:t xml:space="preserve">اگر فقها می‌گویند باید از منکرات نهی شود و از جمله منکرات بی‌حجابی است، باید معلوم شود که ملاک حکم به حرمت بی‌حجابی و منکر بودن این عمل چیست. اینجا ما برای لزوم پوشش و حجاب دو جهت می‌توانیم ذکر کنیم و بگوییم به این ملاک پوشش </w:t>
      </w:r>
      <w:r w:rsidR="00115297">
        <w:rPr>
          <w:rFonts w:ascii="IRBadr" w:hAnsi="IRBadr" w:cs="B Badr" w:hint="cs"/>
          <w:sz w:val="28"/>
          <w:szCs w:val="28"/>
          <w:rtl/>
        </w:rPr>
        <w:t>لازم دانسته شده و بی‌حجابی حرام؛</w:t>
      </w:r>
      <w:r w:rsidRPr="00BA4B16">
        <w:rPr>
          <w:rFonts w:ascii="IRBadr" w:hAnsi="IRBadr" w:cs="B Badr" w:hint="cs"/>
          <w:sz w:val="28"/>
          <w:szCs w:val="28"/>
          <w:rtl/>
        </w:rPr>
        <w:t xml:space="preserve"> </w:t>
      </w:r>
    </w:p>
    <w:p w:rsidR="00B530B7" w:rsidRPr="00BA4B16" w:rsidRDefault="00B530B7" w:rsidP="00A26C92">
      <w:pPr>
        <w:pStyle w:val="NormalWeb"/>
        <w:bidi/>
        <w:spacing w:before="0" w:beforeAutospacing="0" w:after="0" w:afterAutospacing="0"/>
        <w:jc w:val="lowKashida"/>
        <w:rPr>
          <w:rFonts w:ascii="IRBadr" w:hAnsi="IRBadr" w:cs="B Badr"/>
          <w:sz w:val="28"/>
          <w:szCs w:val="28"/>
          <w:rtl/>
        </w:rPr>
      </w:pPr>
      <w:r w:rsidRPr="00BA4B16">
        <w:rPr>
          <w:rFonts w:ascii="IRBadr" w:hAnsi="IRBadr" w:cs="B Badr" w:hint="cs"/>
          <w:sz w:val="28"/>
          <w:szCs w:val="28"/>
          <w:rtl/>
        </w:rPr>
        <w:t xml:space="preserve">یکی اینکه بگوییم حجاب برای حفظ شخصیت و کرامت زن واجب شده است. اگر زن مکلف شده به رعایت حجاب و پوشش، برای این است که کرامت و شخصیت او حفظ شود. یا اینکه بگوییم غرض از حکم وجوب حجاب این است که مفسده‌ای بر این عمل مترتب نشود؛ یعنی چون بی‌حجابی مفسده‌انگیز است، بنابراین باید برای پیشگیری از مفاسدی که بر این رفتار مترتب می‌شود، او را ملزم به رعایت حجاب کرد. </w:t>
      </w:r>
    </w:p>
    <w:p w:rsidR="00B530B7" w:rsidRDefault="00B530B7" w:rsidP="00A26C92">
      <w:pPr>
        <w:pStyle w:val="NormalWeb"/>
        <w:bidi/>
        <w:spacing w:before="0" w:beforeAutospacing="0" w:after="0" w:afterAutospacing="0"/>
        <w:jc w:val="lowKashida"/>
        <w:rPr>
          <w:rFonts w:ascii="IRBadr" w:hAnsi="IRBadr" w:cs="B Badr" w:hint="cs"/>
          <w:sz w:val="28"/>
          <w:szCs w:val="28"/>
          <w:rtl/>
        </w:rPr>
      </w:pPr>
      <w:r w:rsidRPr="00BA4B16">
        <w:rPr>
          <w:rFonts w:ascii="IRBadr" w:hAnsi="IRBadr" w:cs="B Badr" w:hint="cs"/>
          <w:sz w:val="28"/>
          <w:szCs w:val="28"/>
          <w:rtl/>
        </w:rPr>
        <w:t xml:space="preserve">اما عامل و منشأ اول که بگوییم به خاطر حفظ کرامت و شأن و شخصیت زن حجاب لازم شده، اینجا ممکن است کسی خودش اساساً نخواهد از این شأن و کرامت و شخصیت بهره‌مند شود. اگر کسی خودش نمی‌خواهد این کرامت را رعایت کند، آیا باز می‌توان او را مجبور کرد به اینکه این کرامت و شأن و شخصیت را </w:t>
      </w:r>
      <w:r w:rsidR="00115297">
        <w:rPr>
          <w:rFonts w:ascii="IRBadr" w:hAnsi="IRBadr" w:cs="B Badr" w:hint="cs"/>
          <w:sz w:val="28"/>
          <w:szCs w:val="28"/>
          <w:rtl/>
        </w:rPr>
        <w:t>حفظ کند</w:t>
      </w:r>
      <w:r w:rsidRPr="00BA4B16">
        <w:rPr>
          <w:rFonts w:ascii="IRBadr" w:hAnsi="IRBadr" w:cs="B Badr" w:hint="cs"/>
          <w:sz w:val="28"/>
          <w:szCs w:val="28"/>
          <w:rtl/>
        </w:rPr>
        <w:t>؟ شما می‌گویید حجاب به خاطر حفظ کرامت او لازم شده است و به همین جهت و برای حفظ کرامت او، باید او را مجبور کنیم که کرامت خودش را حفظ کند. یکی ممکن است بگوید من نمی‌خواهم که این کرامت حفظ شود؛ آیا می‌توانیم او را مجبور کنیم به حفظ کرامت خودش؟ لذا می‌گویند این قابل الزام و اجبار نیست. اگر هم مقصو</w:t>
      </w:r>
      <w:r w:rsidR="001A23A9" w:rsidRPr="00BA4B16">
        <w:rPr>
          <w:rFonts w:ascii="IRBadr" w:hAnsi="IRBadr" w:cs="B Badr" w:hint="cs"/>
          <w:sz w:val="28"/>
          <w:szCs w:val="28"/>
          <w:rtl/>
        </w:rPr>
        <w:t xml:space="preserve">د از حکم به لزوم حجاب و ملاک آن، پیشگیری از مفاسدی است که مترتب می‌شود بر بی‌حجابی، این هم در صورتی قابل قبول است که اولاً اصل مفسده‌انگیزی آن از نظر علمی و اجتماعی ثابت شود و ثانیاً قصد عامل برای ایجاد مفسده معلوم شود. لذا کسی که خودش به لوازم </w:t>
      </w:r>
      <w:r w:rsidR="00115297">
        <w:rPr>
          <w:rFonts w:ascii="IRBadr" w:hAnsi="IRBadr" w:cs="B Badr" w:hint="cs"/>
          <w:sz w:val="28"/>
          <w:szCs w:val="28"/>
          <w:rtl/>
        </w:rPr>
        <w:t>رفتارش</w:t>
      </w:r>
      <w:r w:rsidR="001A23A9" w:rsidRPr="00BA4B16">
        <w:rPr>
          <w:rFonts w:ascii="IRBadr" w:hAnsi="IRBadr" w:cs="B Badr" w:hint="cs"/>
          <w:sz w:val="28"/>
          <w:szCs w:val="28"/>
          <w:rtl/>
        </w:rPr>
        <w:t xml:space="preserve"> توجه ندارد، آنگاه عدم رعایت حجاب چطور می‌تواند از مصادیق منکر محسوب شود با توجه به اینکه قصد مفسده‌انگیزی ندارد؟ اساساً همانطور که در اشکال قبل هم گفته شد، بی‌حجابی یک نماد و جلوه‌ای از خودآرایی و جل</w:t>
      </w:r>
      <w:r w:rsidR="00115297">
        <w:rPr>
          <w:rFonts w:ascii="IRBadr" w:hAnsi="IRBadr" w:cs="B Badr" w:hint="cs"/>
          <w:sz w:val="28"/>
          <w:szCs w:val="28"/>
          <w:rtl/>
        </w:rPr>
        <w:t>وه‌نمایی باشد که این یک امر غریز</w:t>
      </w:r>
      <w:r w:rsidR="001A23A9" w:rsidRPr="00BA4B16">
        <w:rPr>
          <w:rFonts w:ascii="IRBadr" w:hAnsi="IRBadr" w:cs="B Badr" w:hint="cs"/>
          <w:sz w:val="28"/>
          <w:szCs w:val="28"/>
          <w:rtl/>
        </w:rPr>
        <w:t xml:space="preserve">ی است. بنابراین هیچ وجهی برای الزام به حجاب نمی‌توانیم تصویر کنیم. </w:t>
      </w:r>
    </w:p>
    <w:p w:rsidR="00115297" w:rsidRPr="00115297" w:rsidRDefault="00115297" w:rsidP="00A26C92">
      <w:pPr>
        <w:pStyle w:val="NormalWeb"/>
        <w:bidi/>
        <w:spacing w:before="0" w:beforeAutospacing="0" w:after="0" w:afterAutospacing="0"/>
        <w:jc w:val="lowKashida"/>
        <w:rPr>
          <w:rFonts w:ascii="IRBadr" w:hAnsi="IRBadr" w:cs="B Titr"/>
          <w:sz w:val="20"/>
          <w:szCs w:val="20"/>
          <w:rtl/>
        </w:rPr>
      </w:pPr>
      <w:r w:rsidRPr="00115297">
        <w:rPr>
          <w:rFonts w:ascii="IRBadr" w:hAnsi="IRBadr" w:cs="B Titr" w:hint="cs"/>
          <w:sz w:val="20"/>
          <w:szCs w:val="20"/>
          <w:rtl/>
        </w:rPr>
        <w:t>بررسی اشکال ششم</w:t>
      </w:r>
    </w:p>
    <w:p w:rsidR="00115297" w:rsidRDefault="001A23A9" w:rsidP="00A26C92">
      <w:pPr>
        <w:pStyle w:val="NormalWeb"/>
        <w:bidi/>
        <w:spacing w:before="0" w:beforeAutospacing="0" w:after="0" w:afterAutospacing="0"/>
        <w:jc w:val="lowKashida"/>
        <w:rPr>
          <w:rFonts w:ascii="IRBadr" w:hAnsi="IRBadr" w:cs="B Badr" w:hint="cs"/>
          <w:sz w:val="28"/>
          <w:szCs w:val="28"/>
          <w:rtl/>
        </w:rPr>
      </w:pPr>
      <w:r w:rsidRPr="00BA4B16">
        <w:rPr>
          <w:rFonts w:ascii="IRBadr" w:hAnsi="IRBadr" w:cs="B Badr" w:hint="cs"/>
          <w:sz w:val="28"/>
          <w:szCs w:val="28"/>
          <w:rtl/>
        </w:rPr>
        <w:t xml:space="preserve">به نظر می‌رسد این اشکال هم وارد نیست؛ </w:t>
      </w:r>
    </w:p>
    <w:p w:rsidR="00CE046D" w:rsidRPr="00BA4B16" w:rsidRDefault="00115297" w:rsidP="00A26C92">
      <w:pPr>
        <w:pStyle w:val="NormalWeb"/>
        <w:bidi/>
        <w:spacing w:before="0" w:beforeAutospacing="0" w:after="0" w:afterAutospacing="0"/>
        <w:jc w:val="lowKashida"/>
        <w:rPr>
          <w:rFonts w:ascii="IRBadr" w:hAnsi="IRBadr" w:cs="B Badr"/>
          <w:sz w:val="28"/>
          <w:szCs w:val="28"/>
          <w:rtl/>
        </w:rPr>
      </w:pPr>
      <w:r>
        <w:rPr>
          <w:rFonts w:ascii="IRBadr" w:hAnsi="IRBadr" w:cs="B Badr" w:hint="cs"/>
          <w:b/>
          <w:bCs/>
          <w:sz w:val="28"/>
          <w:szCs w:val="28"/>
          <w:rtl/>
        </w:rPr>
        <w:t xml:space="preserve">اولاً: </w:t>
      </w:r>
      <w:r w:rsidR="001A23A9" w:rsidRPr="00BA4B16">
        <w:rPr>
          <w:rFonts w:ascii="IRBadr" w:hAnsi="IRBadr" w:cs="B Badr" w:hint="cs"/>
          <w:sz w:val="28"/>
          <w:szCs w:val="28"/>
          <w:rtl/>
        </w:rPr>
        <w:t xml:space="preserve">برای اینکه اصل لزوم حجاب و وجوب پوشش یک امری است که مسلم است و خود مستشکل به آن اذعان کرده است. اما اینکه ملاک و مناط و علت این حکم چیست، این </w:t>
      </w:r>
      <w:r w:rsidR="00CE046D" w:rsidRPr="00BA4B16">
        <w:rPr>
          <w:rFonts w:ascii="IRBadr" w:hAnsi="IRBadr" w:cs="B Badr" w:hint="cs"/>
          <w:sz w:val="28"/>
          <w:szCs w:val="28"/>
          <w:rtl/>
        </w:rPr>
        <w:t xml:space="preserve">چه‌بسا نه حفظ کرامت زن باشد خصوصاً و نه خصوص توالی فاسده‌ای که بر آن مترتب می‌شود؛ اینها حکمت‌های وجوب و لزوم پوشش و حجاب هستند؛ چه اینکه در برخی روایات به این حکمت‌ها اشاره شده است. در روایتی که از شیخ صدوق خوانده شد که وجه تحریم نظر به شعور النساء، همین مفاسد ذکر شده بود. البته آنجا گفتیم که این بیشتر جنبه حکمت دارد. اگر اینها حکمت باشند و علت نباشند، بنابراین خصوص حفظ کرامت و شخصیت به تنهایی ملاک نیست تا شما بگویید کسی نمی‌خواهد شأن و کرامت خودش را حفظ کند. بالاخره اینها جزئی از مناطات و علت‌های واقعی احکام هستند، جزئی از آن مصالح واقعی هستند و بر فرض این یکی منتفی شود، سایر ملاکات و مناطات چندان روشن نیست. </w:t>
      </w:r>
    </w:p>
    <w:p w:rsidR="001A23A9" w:rsidRPr="00BA4B16" w:rsidRDefault="00115297" w:rsidP="00A26C92">
      <w:pPr>
        <w:pStyle w:val="NormalWeb"/>
        <w:bidi/>
        <w:spacing w:before="0" w:beforeAutospacing="0" w:after="0" w:afterAutospacing="0"/>
        <w:jc w:val="lowKashida"/>
        <w:rPr>
          <w:rFonts w:ascii="IRBadr" w:hAnsi="IRBadr" w:cs="B Badr"/>
          <w:sz w:val="28"/>
          <w:szCs w:val="28"/>
          <w:rtl/>
        </w:rPr>
      </w:pPr>
      <w:r>
        <w:rPr>
          <w:rFonts w:ascii="IRBadr" w:hAnsi="IRBadr" w:cs="B Badr" w:hint="cs"/>
          <w:b/>
          <w:bCs/>
          <w:sz w:val="28"/>
          <w:szCs w:val="28"/>
          <w:rtl/>
        </w:rPr>
        <w:t xml:space="preserve">ثانیاً: </w:t>
      </w:r>
      <w:r w:rsidR="00CE046D" w:rsidRPr="00BA4B16">
        <w:rPr>
          <w:rFonts w:ascii="IRBadr" w:hAnsi="IRBadr" w:cs="B Badr" w:hint="cs"/>
          <w:sz w:val="28"/>
          <w:szCs w:val="28"/>
          <w:rtl/>
        </w:rPr>
        <w:t>به‌علاوه، اگر</w:t>
      </w:r>
      <w:r>
        <w:rPr>
          <w:rFonts w:ascii="IRBadr" w:hAnsi="IRBadr" w:cs="B Badr" w:hint="cs"/>
          <w:sz w:val="28"/>
          <w:szCs w:val="28"/>
          <w:rtl/>
        </w:rPr>
        <w:t xml:space="preserve"> هم</w:t>
      </w:r>
      <w:r w:rsidR="00CE046D" w:rsidRPr="00BA4B16">
        <w:rPr>
          <w:rFonts w:ascii="IRBadr" w:hAnsi="IRBadr" w:cs="B Badr" w:hint="cs"/>
          <w:sz w:val="28"/>
          <w:szCs w:val="28"/>
          <w:rtl/>
        </w:rPr>
        <w:t xml:space="preserve"> کسی می‌خواهد </w:t>
      </w:r>
      <w:r>
        <w:rPr>
          <w:rFonts w:ascii="IRBadr" w:hAnsi="IRBadr" w:cs="B Badr" w:hint="cs"/>
          <w:sz w:val="28"/>
          <w:szCs w:val="28"/>
          <w:rtl/>
        </w:rPr>
        <w:t>کرامت خود</w:t>
      </w:r>
      <w:r w:rsidR="00CE046D" w:rsidRPr="00BA4B16">
        <w:rPr>
          <w:rFonts w:ascii="IRBadr" w:hAnsi="IRBadr" w:cs="B Badr" w:hint="cs"/>
          <w:sz w:val="28"/>
          <w:szCs w:val="28"/>
          <w:rtl/>
        </w:rPr>
        <w:t xml:space="preserve"> را مخدوش کند، این در انظار و در مرئی و منظر دیگران معلوم نیست که مجاز باشد، حتی در جایی که بخواهد کرامت خودش را زیر پا بگذارد. فرض کنید کسی به جسم خودش مجاز است آسیب بزند؟ فرض کنید کسی به خیابان بیاید و بخواهد به جسم خودش آسیب بزند؛ اجازه چنین کاری در هیچ کجا داده نمی‌شود؛ یک محدودیت‌هایی را ایجاد می‌کنند و قوانینی را وضع می‌کنند و جلوی او را می‌گیرند. یعنی حفظ جان و سلامت روح و جسم انسان‌ها یکی از مسئولیت‌های حکومت‌ها و دولت‌های اسلامی است</w:t>
      </w:r>
      <w:r>
        <w:rPr>
          <w:rFonts w:ascii="IRBadr" w:hAnsi="IRBadr" w:cs="B Badr" w:hint="cs"/>
          <w:sz w:val="28"/>
          <w:szCs w:val="28"/>
          <w:rtl/>
        </w:rPr>
        <w:t>.</w:t>
      </w:r>
      <w:r w:rsidR="00CE046D" w:rsidRPr="00BA4B16">
        <w:rPr>
          <w:rFonts w:ascii="IRBadr" w:hAnsi="IRBadr" w:cs="B Badr" w:hint="cs"/>
          <w:sz w:val="28"/>
          <w:szCs w:val="28"/>
          <w:rtl/>
        </w:rPr>
        <w:t xml:space="preserve"> اینکه بگوییم خودش نمی‌خواهد کرامت خودش را حفظ کند، این دلیل نمی‌شود بر اینکه پس هیچ الزامی نسبت به حفظ این شأن و جایگاه نمی‌تواند صورت بگیرد. </w:t>
      </w:r>
    </w:p>
    <w:p w:rsidR="00CE046D" w:rsidRPr="00BA4B16" w:rsidRDefault="00115297" w:rsidP="00A26C92">
      <w:pPr>
        <w:pStyle w:val="NormalWeb"/>
        <w:bidi/>
        <w:spacing w:before="0" w:beforeAutospacing="0" w:after="0" w:afterAutospacing="0"/>
        <w:jc w:val="lowKashida"/>
        <w:rPr>
          <w:rFonts w:ascii="IRBadr" w:hAnsi="IRBadr" w:cs="B Badr"/>
          <w:sz w:val="28"/>
          <w:szCs w:val="28"/>
          <w:rtl/>
        </w:rPr>
      </w:pPr>
      <w:r w:rsidRPr="00115297">
        <w:rPr>
          <w:rFonts w:ascii="IRBadr" w:hAnsi="IRBadr" w:cs="B Badr" w:hint="cs"/>
          <w:b/>
          <w:bCs/>
          <w:sz w:val="28"/>
          <w:szCs w:val="28"/>
          <w:rtl/>
        </w:rPr>
        <w:t>ثالثاً:</w:t>
      </w:r>
      <w:r w:rsidR="00CE046D" w:rsidRPr="00BA4B16">
        <w:rPr>
          <w:rFonts w:ascii="IRBadr" w:hAnsi="IRBadr" w:cs="B Badr" w:hint="cs"/>
          <w:sz w:val="28"/>
          <w:szCs w:val="28"/>
          <w:rtl/>
        </w:rPr>
        <w:t xml:space="preserve"> اینکه گفته‌اند باید ثابت شود مفسده‌انگیزی و ترتب مفاسد بر این عمل، بالاخره این قابل انکار نیست که فی الجمله بر این رفتار اجتماعی آثاری مترتب می‌شود و توالی فاسده‌ای دارد. </w:t>
      </w:r>
    </w:p>
    <w:p w:rsidR="00CE046D" w:rsidRPr="00BA4B16" w:rsidRDefault="00CE046D" w:rsidP="00A26C92">
      <w:pPr>
        <w:pStyle w:val="NormalWeb"/>
        <w:bidi/>
        <w:spacing w:before="0" w:beforeAutospacing="0" w:after="0" w:afterAutospacing="0"/>
        <w:jc w:val="lowKashida"/>
        <w:rPr>
          <w:rFonts w:ascii="IRBadr" w:hAnsi="IRBadr" w:cs="B Badr"/>
          <w:sz w:val="28"/>
          <w:szCs w:val="28"/>
          <w:rtl/>
        </w:rPr>
      </w:pPr>
      <w:r w:rsidRPr="00BA4B16">
        <w:rPr>
          <w:rFonts w:ascii="IRBadr" w:hAnsi="IRBadr" w:cs="B Badr" w:hint="cs"/>
          <w:sz w:val="28"/>
          <w:szCs w:val="28"/>
          <w:rtl/>
        </w:rPr>
        <w:t>سؤال:</w:t>
      </w:r>
    </w:p>
    <w:p w:rsidR="00CE046D" w:rsidRPr="00BA4B16" w:rsidRDefault="00CE046D" w:rsidP="00A26C92">
      <w:pPr>
        <w:pStyle w:val="NormalWeb"/>
        <w:bidi/>
        <w:spacing w:before="0" w:beforeAutospacing="0" w:after="0" w:afterAutospacing="0"/>
        <w:jc w:val="lowKashida"/>
        <w:rPr>
          <w:rFonts w:ascii="IRBadr" w:hAnsi="IRBadr" w:cs="B Badr"/>
          <w:sz w:val="28"/>
          <w:szCs w:val="28"/>
          <w:rtl/>
        </w:rPr>
      </w:pPr>
      <w:r w:rsidRPr="00BA4B16">
        <w:rPr>
          <w:rFonts w:ascii="IRBadr" w:hAnsi="IRBadr" w:cs="B Badr" w:hint="cs"/>
          <w:sz w:val="28"/>
          <w:szCs w:val="28"/>
          <w:rtl/>
        </w:rPr>
        <w:t xml:space="preserve">استاد: ما گفتیم اینها ملاک نیست. </w:t>
      </w:r>
    </w:p>
    <w:p w:rsidR="00CE046D" w:rsidRPr="00BA4B16" w:rsidRDefault="00CE046D" w:rsidP="00A26C92">
      <w:pPr>
        <w:pStyle w:val="NormalWeb"/>
        <w:bidi/>
        <w:spacing w:before="0" w:beforeAutospacing="0" w:after="0" w:afterAutospacing="0"/>
        <w:jc w:val="lowKashida"/>
        <w:rPr>
          <w:rFonts w:ascii="IRBadr" w:hAnsi="IRBadr" w:cs="B Badr"/>
          <w:sz w:val="28"/>
          <w:szCs w:val="28"/>
          <w:rtl/>
        </w:rPr>
      </w:pPr>
      <w:r w:rsidRPr="00BA4B16">
        <w:rPr>
          <w:rFonts w:ascii="IRBadr" w:hAnsi="IRBadr" w:cs="B Badr" w:hint="cs"/>
          <w:sz w:val="28"/>
          <w:szCs w:val="28"/>
          <w:rtl/>
        </w:rPr>
        <w:t>به‌علاوه، در ارتکاب منکر این</w:t>
      </w:r>
      <w:r w:rsidR="00115297">
        <w:rPr>
          <w:rFonts w:ascii="IRBadr" w:hAnsi="IRBadr" w:cs="B Badr" w:hint="cs"/>
          <w:sz w:val="28"/>
          <w:szCs w:val="28"/>
          <w:rtl/>
        </w:rPr>
        <w:t xml:space="preserve"> معتبر</w:t>
      </w:r>
      <w:r w:rsidRPr="00BA4B16">
        <w:rPr>
          <w:rFonts w:ascii="IRBadr" w:hAnsi="IRBadr" w:cs="B Badr" w:hint="cs"/>
          <w:sz w:val="28"/>
          <w:szCs w:val="28"/>
          <w:rtl/>
        </w:rPr>
        <w:t xml:space="preserve"> نیست که قصد مفسده‌انگیزی داشته باشد؛ هیچ کجا نیامده که نهی از منکر مشروط به این است که </w:t>
      </w:r>
      <w:r w:rsidR="007924F1" w:rsidRPr="00BA4B16">
        <w:rPr>
          <w:rFonts w:ascii="IRBadr" w:hAnsi="IRBadr" w:cs="B Badr" w:hint="cs"/>
          <w:sz w:val="28"/>
          <w:szCs w:val="28"/>
          <w:rtl/>
        </w:rPr>
        <w:t xml:space="preserve">مرتکب منکر قصد مفسده‌انگیزی داشته باشد. </w:t>
      </w:r>
    </w:p>
    <w:p w:rsidR="007924F1" w:rsidRPr="00BA4B16" w:rsidRDefault="007924F1" w:rsidP="00A26C92">
      <w:pPr>
        <w:pStyle w:val="NormalWeb"/>
        <w:bidi/>
        <w:spacing w:before="0" w:beforeAutospacing="0" w:after="0" w:afterAutospacing="0"/>
        <w:jc w:val="lowKashida"/>
        <w:rPr>
          <w:rFonts w:ascii="IRBadr" w:hAnsi="IRBadr" w:cs="B Badr"/>
          <w:sz w:val="28"/>
          <w:szCs w:val="28"/>
          <w:rtl/>
        </w:rPr>
      </w:pPr>
      <w:r w:rsidRPr="00BA4B16">
        <w:rPr>
          <w:rFonts w:ascii="IRBadr" w:hAnsi="IRBadr" w:cs="B Badr" w:hint="cs"/>
          <w:sz w:val="28"/>
          <w:szCs w:val="28"/>
          <w:rtl/>
        </w:rPr>
        <w:t>سؤال:</w:t>
      </w:r>
    </w:p>
    <w:p w:rsidR="007924F1" w:rsidRPr="00BA4B16" w:rsidRDefault="007924F1" w:rsidP="00A26C92">
      <w:pPr>
        <w:pStyle w:val="NormalWeb"/>
        <w:bidi/>
        <w:spacing w:before="0" w:beforeAutospacing="0" w:after="0" w:afterAutospacing="0"/>
        <w:jc w:val="lowKashida"/>
        <w:rPr>
          <w:rFonts w:ascii="IRBadr" w:hAnsi="IRBadr" w:cs="B Badr"/>
          <w:sz w:val="28"/>
          <w:szCs w:val="28"/>
          <w:rtl/>
        </w:rPr>
      </w:pPr>
      <w:r w:rsidRPr="00BA4B16">
        <w:rPr>
          <w:rFonts w:ascii="IRBadr" w:hAnsi="IRBadr" w:cs="B Badr" w:hint="cs"/>
          <w:sz w:val="28"/>
          <w:szCs w:val="28"/>
          <w:rtl/>
        </w:rPr>
        <w:t xml:space="preserve">استاد: عالم بودن غیر از این است؛ اینها دو مسأله است. اینکه باید عالم باشد به منکر بودن و قبح، </w:t>
      </w:r>
      <w:r w:rsidR="00115297">
        <w:rPr>
          <w:rFonts w:ascii="IRBadr" w:hAnsi="IRBadr" w:cs="B Badr" w:hint="cs"/>
          <w:sz w:val="28"/>
          <w:szCs w:val="28"/>
          <w:rtl/>
        </w:rPr>
        <w:t>در این بحثی نیست و این همان است</w:t>
      </w:r>
      <w:r w:rsidRPr="00BA4B16">
        <w:rPr>
          <w:rFonts w:ascii="IRBadr" w:hAnsi="IRBadr" w:cs="B Badr" w:hint="cs"/>
          <w:sz w:val="28"/>
          <w:szCs w:val="28"/>
          <w:rtl/>
        </w:rPr>
        <w:t xml:space="preserve"> که در اشکال پنجم گفتند. در اشکال پنجم مستشکل می‌گفت نهی از منکر در جایی باید صورت بگیرد که شخص آگاه به قبح آن رفتار و آن عمل باشد؛ ما این را پاسخ دادیم. ولی غیر از علم و آگاهی چیزی به عنوان احراز قصد عامل نسبت به مفسده‌انگیزی نداریم. یعنی یک کسی می‌گوید بله، من می‌دانم که این منکر است ولی قصد من مفسده‌انگیزی نیست. آیا این مانع ا</w:t>
      </w:r>
      <w:r w:rsidR="00115297">
        <w:rPr>
          <w:rFonts w:ascii="IRBadr" w:hAnsi="IRBadr" w:cs="B Badr" w:hint="cs"/>
          <w:sz w:val="28"/>
          <w:szCs w:val="28"/>
          <w:rtl/>
        </w:rPr>
        <w:t xml:space="preserve">ز این می‌شود که شما جلوی او را بگیرید و او را نهی </w:t>
      </w:r>
      <w:r w:rsidRPr="00BA4B16">
        <w:rPr>
          <w:rFonts w:ascii="IRBadr" w:hAnsi="IRBadr" w:cs="B Badr" w:hint="cs"/>
          <w:sz w:val="28"/>
          <w:szCs w:val="28"/>
          <w:rtl/>
        </w:rPr>
        <w:t>کنید؟ قطعاً اینطور نیست؛ آنچه در نهی از منکر شرط است و از شروط جواز یا وجوب نهی از منکر است، این است که شخص مرتکب منکر باید اطلاع بر قبح آن عمل و منکر بودن آن داشته باشد؛ اگر نداشته باشد باید او را آگاه کرد. ولی ا</w:t>
      </w:r>
      <w:r w:rsidR="00115297">
        <w:rPr>
          <w:rFonts w:ascii="IRBadr" w:hAnsi="IRBadr" w:cs="B Badr" w:hint="cs"/>
          <w:sz w:val="28"/>
          <w:szCs w:val="28"/>
          <w:rtl/>
        </w:rPr>
        <w:t>ینکه بگوییم علاوه بر این یک چیز دیگری</w:t>
      </w:r>
      <w:r w:rsidRPr="00BA4B16">
        <w:rPr>
          <w:rFonts w:ascii="IRBadr" w:hAnsi="IRBadr" w:cs="B Badr" w:hint="cs"/>
          <w:sz w:val="28"/>
          <w:szCs w:val="28"/>
          <w:rtl/>
        </w:rPr>
        <w:t xml:space="preserve"> به عنوان قصد مفسده‌انگیزی هم معتبر است، چنین چیزی را در شرایط مربوط به نهی از منکر نداریم. </w:t>
      </w:r>
    </w:p>
    <w:p w:rsidR="007924F1" w:rsidRPr="00BA4B16" w:rsidRDefault="007924F1" w:rsidP="00A26C92">
      <w:pPr>
        <w:pStyle w:val="NormalWeb"/>
        <w:bidi/>
        <w:spacing w:before="0" w:beforeAutospacing="0" w:after="0" w:afterAutospacing="0"/>
        <w:jc w:val="lowKashida"/>
        <w:rPr>
          <w:rFonts w:ascii="IRBadr" w:hAnsi="IRBadr" w:cs="B Titr"/>
          <w:sz w:val="22"/>
          <w:szCs w:val="22"/>
          <w:rtl/>
        </w:rPr>
      </w:pPr>
      <w:r w:rsidRPr="00BA4B16">
        <w:rPr>
          <w:rFonts w:ascii="IRBadr" w:hAnsi="IRBadr" w:cs="B Titr" w:hint="cs"/>
          <w:sz w:val="22"/>
          <w:szCs w:val="22"/>
          <w:rtl/>
        </w:rPr>
        <w:t xml:space="preserve">اشکال هفتم </w:t>
      </w:r>
    </w:p>
    <w:p w:rsidR="00AE38FB" w:rsidRDefault="007924F1" w:rsidP="00A26C92">
      <w:pPr>
        <w:pStyle w:val="NormalWeb"/>
        <w:bidi/>
        <w:spacing w:before="0" w:beforeAutospacing="0" w:after="0" w:afterAutospacing="0"/>
        <w:jc w:val="lowKashida"/>
        <w:rPr>
          <w:rFonts w:ascii="IRBadr" w:hAnsi="IRBadr" w:cs="B Badr" w:hint="cs"/>
          <w:sz w:val="28"/>
          <w:szCs w:val="28"/>
          <w:rtl/>
        </w:rPr>
      </w:pPr>
      <w:r w:rsidRPr="00BA4B16">
        <w:rPr>
          <w:rFonts w:ascii="IRBadr" w:hAnsi="IRBadr" w:cs="B Badr" w:hint="cs"/>
          <w:sz w:val="28"/>
          <w:szCs w:val="28"/>
          <w:rtl/>
        </w:rPr>
        <w:t xml:space="preserve">سلّمنا که الزام به حجاب با ادله نهی از منکر قابل اثبات باشد، این در صورتی است که رعایت نکردن حجاب و به عبارت دیگر بی‌حجابی، تبدیل به منکر و ناهنجاری آشکار شود. یعنی باید این تبدیل شود به یک ناهنجاری در اجتماع. به‌علاوه، باید اثبات کنیم که امر به معروف و نهی از منکر شامل مراتب عملی و اقدامات عملی هم می‌شود و در کنار آن اقداماتی که می‌خواهد انجام شود باید به نحوی باشد که رفتارهای متضاد با این رفتار و خنثی‌کننده این رفتار هم انجام نشود. </w:t>
      </w:r>
    </w:p>
    <w:p w:rsidR="00115297" w:rsidRPr="00115297" w:rsidRDefault="00115297" w:rsidP="00A26C92">
      <w:pPr>
        <w:pStyle w:val="NormalWeb"/>
        <w:bidi/>
        <w:spacing w:before="0" w:beforeAutospacing="0" w:after="0" w:afterAutospacing="0"/>
        <w:jc w:val="lowKashida"/>
        <w:rPr>
          <w:rFonts w:ascii="IRBadr" w:hAnsi="IRBadr" w:cs="B Titr"/>
          <w:sz w:val="20"/>
          <w:szCs w:val="20"/>
          <w:rtl/>
        </w:rPr>
      </w:pPr>
      <w:r w:rsidRPr="00115297">
        <w:rPr>
          <w:rFonts w:ascii="IRBadr" w:hAnsi="IRBadr" w:cs="B Titr" w:hint="cs"/>
          <w:sz w:val="20"/>
          <w:szCs w:val="20"/>
          <w:rtl/>
        </w:rPr>
        <w:t>بررسی اشکال هفتم</w:t>
      </w:r>
    </w:p>
    <w:p w:rsidR="007924F1" w:rsidRPr="00BA4B16" w:rsidRDefault="00AE38FB" w:rsidP="00A26C92">
      <w:pPr>
        <w:pStyle w:val="NormalWeb"/>
        <w:bidi/>
        <w:spacing w:before="0" w:beforeAutospacing="0" w:after="0" w:afterAutospacing="0"/>
        <w:jc w:val="lowKashida"/>
        <w:rPr>
          <w:rFonts w:ascii="IRBadr" w:hAnsi="IRBadr" w:cs="B Badr"/>
          <w:sz w:val="28"/>
          <w:szCs w:val="28"/>
          <w:rtl/>
        </w:rPr>
      </w:pPr>
      <w:r w:rsidRPr="00BA4B16">
        <w:rPr>
          <w:rFonts w:ascii="IRBadr" w:hAnsi="IRBadr" w:cs="B Badr" w:hint="cs"/>
          <w:sz w:val="28"/>
          <w:szCs w:val="28"/>
          <w:rtl/>
        </w:rPr>
        <w:t xml:space="preserve">اشکالاتی که در این نوشته نسبت به این دلیل </w:t>
      </w:r>
      <w:r w:rsidR="00115297">
        <w:rPr>
          <w:rFonts w:ascii="IRBadr" w:hAnsi="IRBadr" w:cs="B Badr" w:hint="cs"/>
          <w:sz w:val="28"/>
          <w:szCs w:val="28"/>
          <w:rtl/>
        </w:rPr>
        <w:t>وارد شده</w:t>
      </w:r>
      <w:r w:rsidRPr="00BA4B16">
        <w:rPr>
          <w:rFonts w:ascii="IRBadr" w:hAnsi="IRBadr" w:cs="B Badr" w:hint="cs"/>
          <w:sz w:val="28"/>
          <w:szCs w:val="28"/>
          <w:rtl/>
        </w:rPr>
        <w:t xml:space="preserve"> واقعاً مضطرب، پریشان و بعضاً تکرار</w:t>
      </w:r>
      <w:r w:rsidR="00115297">
        <w:rPr>
          <w:rFonts w:ascii="IRBadr" w:hAnsi="IRBadr" w:cs="B Badr" w:hint="cs"/>
          <w:sz w:val="28"/>
          <w:szCs w:val="28"/>
          <w:rtl/>
        </w:rPr>
        <w:t>ی است.</w:t>
      </w:r>
      <w:r w:rsidRPr="00BA4B16">
        <w:rPr>
          <w:rFonts w:ascii="IRBadr" w:hAnsi="IRBadr" w:cs="B Badr" w:hint="cs"/>
          <w:sz w:val="28"/>
          <w:szCs w:val="28"/>
          <w:rtl/>
        </w:rPr>
        <w:t xml:space="preserve"> یعنی یک اشکال را در سه یا چهار موضع تکرار کرده‌اند و اشکالات به درستی از هم تفکیک نشده است. این اضطراب و پریشانی خودش</w:t>
      </w:r>
      <w:r w:rsidR="00115297">
        <w:rPr>
          <w:rFonts w:ascii="IRBadr" w:hAnsi="IRBadr" w:cs="B Badr" w:hint="cs"/>
          <w:sz w:val="28"/>
          <w:szCs w:val="28"/>
          <w:rtl/>
        </w:rPr>
        <w:t xml:space="preserve"> تولید</w:t>
      </w:r>
      <w:r w:rsidRPr="00BA4B16">
        <w:rPr>
          <w:rFonts w:ascii="IRBadr" w:hAnsi="IRBadr" w:cs="B Badr" w:hint="cs"/>
          <w:sz w:val="28"/>
          <w:szCs w:val="28"/>
          <w:rtl/>
        </w:rPr>
        <w:t xml:space="preserve"> اشکال کرده در اینجا؛ </w:t>
      </w:r>
      <w:r w:rsidR="00115297">
        <w:rPr>
          <w:rFonts w:ascii="IRBadr" w:hAnsi="IRBadr" w:cs="B Badr" w:hint="cs"/>
          <w:sz w:val="28"/>
          <w:szCs w:val="28"/>
          <w:rtl/>
        </w:rPr>
        <w:t>همچنین مطلب دیگری که</w:t>
      </w:r>
      <w:r w:rsidRPr="00BA4B16">
        <w:rPr>
          <w:rFonts w:ascii="IRBadr" w:hAnsi="IRBadr" w:cs="B Badr" w:hint="cs"/>
          <w:sz w:val="28"/>
          <w:szCs w:val="28"/>
          <w:rtl/>
        </w:rPr>
        <w:t xml:space="preserve"> از لابه‌لای حرف‌های این آقا</w:t>
      </w:r>
      <w:r w:rsidR="00115297">
        <w:rPr>
          <w:rFonts w:ascii="IRBadr" w:hAnsi="IRBadr" w:cs="B Badr" w:hint="cs"/>
          <w:sz w:val="28"/>
          <w:szCs w:val="28"/>
          <w:rtl/>
        </w:rPr>
        <w:t xml:space="preserve"> می‌توانیم</w:t>
      </w:r>
      <w:r w:rsidRPr="00BA4B16">
        <w:rPr>
          <w:rFonts w:ascii="IRBadr" w:hAnsi="IRBadr" w:cs="B Badr" w:hint="cs"/>
          <w:sz w:val="28"/>
          <w:szCs w:val="28"/>
          <w:rtl/>
        </w:rPr>
        <w:t xml:space="preserve"> استخراج کنیم، این است که اگر می‌خواهد اقدام علمی صورت بگیرد، این باید حتماً هدف‌دار باشد و تند نباشد، خشن نباشد. این بیشتر از اینکه به یک مقاله علمی شبیه باشد، به یک خطابه </w:t>
      </w:r>
      <w:r w:rsidR="00751B6D" w:rsidRPr="00BA4B16">
        <w:rPr>
          <w:rFonts w:ascii="IRBadr" w:hAnsi="IRBadr" w:cs="B Badr" w:hint="cs"/>
          <w:sz w:val="28"/>
          <w:szCs w:val="28"/>
          <w:rtl/>
        </w:rPr>
        <w:t xml:space="preserve">شبیه است. اگر بخواهیم یک صورتی به این اشکال بدهیم که از اشکالات گذشته متمایز باشد و نکته جدیدی در آن باشد، همین است که بالاخره نهی از منکر به شرط اینکه شامل اقدامات عملی شود و فرهنگ‌سازی شده باشد، اولا نباید تند و خشن باشد و ثانیاً تبدیل به یک ناهنجاری آشکار شده باشد. </w:t>
      </w:r>
    </w:p>
    <w:p w:rsidR="0012441A" w:rsidRPr="00BA4B16" w:rsidRDefault="00751B6D" w:rsidP="00A26C92">
      <w:pPr>
        <w:pStyle w:val="NormalWeb"/>
        <w:bidi/>
        <w:spacing w:before="0" w:beforeAutospacing="0" w:after="0" w:afterAutospacing="0"/>
        <w:jc w:val="lowKashida"/>
        <w:rPr>
          <w:rFonts w:ascii="IRBadr" w:hAnsi="IRBadr" w:cs="B Badr"/>
          <w:sz w:val="28"/>
          <w:szCs w:val="28"/>
          <w:rtl/>
        </w:rPr>
      </w:pPr>
      <w:r w:rsidRPr="00BA4B16">
        <w:rPr>
          <w:rFonts w:ascii="IRBadr" w:hAnsi="IRBadr" w:cs="B Badr" w:hint="cs"/>
          <w:sz w:val="28"/>
          <w:szCs w:val="28"/>
          <w:rtl/>
        </w:rPr>
        <w:t>این اشکال هم فهو کما تری؛ از مطالبی که در پاسخ به اشکالات گذشته</w:t>
      </w:r>
      <w:r w:rsidR="00115297">
        <w:rPr>
          <w:rFonts w:ascii="IRBadr" w:hAnsi="IRBadr" w:cs="B Badr" w:hint="cs"/>
          <w:sz w:val="28"/>
          <w:szCs w:val="28"/>
          <w:rtl/>
        </w:rPr>
        <w:t xml:space="preserve"> گفتیم</w:t>
      </w:r>
      <w:r w:rsidRPr="00BA4B16">
        <w:rPr>
          <w:rFonts w:ascii="IRBadr" w:hAnsi="IRBadr" w:cs="B Badr" w:hint="cs"/>
          <w:sz w:val="28"/>
          <w:szCs w:val="28"/>
          <w:rtl/>
        </w:rPr>
        <w:t>، پاسخ به این اشکال هم روشن می‌شود. سلّمنا که همه این مطالب هم درست باشد، اینها هیچ کدام نافی مشروعیت الزام به حجاب در حکومت اسلامی نیست. فوقش این است که این اشکال می‌گوید ابتداءً و بدون طی مراحل و مقدمات نمی‌توان اقدامات عملی صورت داد؛ ما هم می‌گوییم برای اینکه اقدام عملی و الزام از ناحیه حکومت صورت بگیرد حتماً باید مبتنی بر مقدمه‌چینی و فرهنگ‌سازی باشد؛ حتماً باید با اطلاع‌رسانی و آگاهی‌بخشی باشد؛ حتماً و لزوماً اینطور نیست که این اقدام یک اقدام خشن و تند باشد؛ انواع و اقسام روش‌ها برای این الزام می‌توانیم در نظر بگیریم. این باید با مشورت کارشناسان و متناسب با جامعه، آن هم در حد ظرفیت جامعه و به نحوی که مؤثر و اثربخش باشد؛ برخی از مجازات</w:t>
      </w:r>
      <w:r w:rsidRPr="00BA4B16">
        <w:rPr>
          <w:rFonts w:ascii="IRBadr" w:hAnsi="IRBadr" w:cs="B Badr" w:hint="eastAsia"/>
          <w:sz w:val="28"/>
          <w:szCs w:val="28"/>
          <w:rtl/>
        </w:rPr>
        <w:t xml:space="preserve">‌ها و الزام‌ها اگر بخواهد اعمال شود، به گونه‌ای باشد که هیچ کسی به این الزام اعتنا نکند، این به ضد خودش تبدیل می‌شود و فلسفه وجودی آن </w:t>
      </w:r>
      <w:r w:rsidR="00115297">
        <w:rPr>
          <w:rFonts w:ascii="IRBadr" w:hAnsi="IRBadr" w:cs="B Badr" w:hint="cs"/>
          <w:sz w:val="28"/>
          <w:szCs w:val="28"/>
          <w:rtl/>
        </w:rPr>
        <w:t>نقض</w:t>
      </w:r>
      <w:r w:rsidRPr="00BA4B16">
        <w:rPr>
          <w:rFonts w:ascii="IRBadr" w:hAnsi="IRBadr" w:cs="B Badr" w:hint="eastAsia"/>
          <w:sz w:val="28"/>
          <w:szCs w:val="28"/>
          <w:rtl/>
        </w:rPr>
        <w:t xml:space="preserve"> می‌شود. ما فعلاً اصل مشروعیت را ثابت می‌کنیم؛ اما چگونگی اعمال </w:t>
      </w:r>
      <w:r w:rsidR="0012441A" w:rsidRPr="00BA4B16">
        <w:rPr>
          <w:rFonts w:ascii="IRBadr" w:hAnsi="IRBadr" w:cs="B Badr" w:hint="cs"/>
          <w:sz w:val="28"/>
          <w:szCs w:val="28"/>
          <w:rtl/>
        </w:rPr>
        <w:t xml:space="preserve">این الزام‌ها و کیفیت آن، مطلبی است که باید بعد از بحث‌ها و بررسی‌ها دقیق و کارشناسانه و با طی مقدمات صورت بگیرد. بنابراین این اشکال مثل دو سه اشکال گذشته به هیچ وجه نافی اصل مشروعیت الزام به حجاب در حکومت اسلامی نیست. </w:t>
      </w:r>
    </w:p>
    <w:p w:rsidR="00751B6D" w:rsidRPr="00BA4B16" w:rsidRDefault="0012441A" w:rsidP="00A26C92">
      <w:pPr>
        <w:pStyle w:val="NormalWeb"/>
        <w:bidi/>
        <w:spacing w:before="0" w:beforeAutospacing="0" w:after="0" w:afterAutospacing="0"/>
        <w:jc w:val="lowKashida"/>
        <w:rPr>
          <w:rFonts w:ascii="IRBadr" w:hAnsi="IRBadr" w:cs="B Badr"/>
          <w:sz w:val="28"/>
          <w:szCs w:val="28"/>
          <w:rtl/>
        </w:rPr>
      </w:pPr>
      <w:r w:rsidRPr="00BA4B16">
        <w:rPr>
          <w:rFonts w:ascii="IRBadr" w:hAnsi="IRBadr" w:cs="B Badr" w:hint="cs"/>
          <w:sz w:val="28"/>
          <w:szCs w:val="28"/>
          <w:rtl/>
        </w:rPr>
        <w:t>اما اینکه گفتند این در صورتی می‌تواند جنبه الزامی به خود بگیرد و حکومت می‌تواند وارد این عرصه شود که رعایت نکردن حجاب تبدیل شود به یک منکر و ناهنجاری آشکار. (این تعبیر از من است) همانطور که مثلاً دزدی یک ناهنجاری است، باید در عرف جامعه هم این باید به عنوان یک ناهنجاری شناخته شود تا بتوانیم اعمال محدودیت کنیم. این حرف هم باطل است؛ چون مسأله هنجارها و ناهنجاری‌های اجتماعی تابع عوامل مختلفی است؛ بسیاری از هنجارها در یک جامعه در اساس ناهنجاری است، یعنی در اساس یک امر نامطلوب است. اینکه ما منکر و معروف را تابع هنجارها و ناهنجاری‌های اجتماعی آن هم به نحو آشکار</w:t>
      </w:r>
      <w:r w:rsidR="00115297">
        <w:rPr>
          <w:rFonts w:ascii="IRBadr" w:hAnsi="IRBadr" w:cs="B Badr" w:hint="cs"/>
          <w:sz w:val="28"/>
          <w:szCs w:val="28"/>
          <w:rtl/>
        </w:rPr>
        <w:t xml:space="preserve"> قرار دهیم</w:t>
      </w:r>
      <w:r w:rsidRPr="00BA4B16">
        <w:rPr>
          <w:rFonts w:ascii="IRBadr" w:hAnsi="IRBadr" w:cs="B Badr" w:hint="cs"/>
          <w:sz w:val="28"/>
          <w:szCs w:val="28"/>
          <w:rtl/>
        </w:rPr>
        <w:t xml:space="preserve">، این معنایش آن است که فردا اگر فرضاً همجنس بازی هم به عنوان یک هنجار اجتماعی تلقی شد، پس این هم منکر نباشد. یعنی تا زمانی که تبدیل به یک ناهنجاری اجتماعی نشده، ما با آن به عنوان یک منکر برخورد نکنیم و مواجه نشویم. مسأله معروف و منکر همانطور که قبلاً هم گفتیم بالاخره بر میزان عقل و شرع باید سنجیده شود؛ مسأله قضاوت‌های اجتماعی، تبدیل شدن یا نشدن به هنجار یا ناهنجاری اجتماعی، اینها ملاکی برای معروف و منکر محسوب نمی‌شوند. بله، این امور بالاخره کار امر به معروف و نهی از منکر را سخت‌تر می‌کند؛ طبیعتاً اگر یک معروفی تبدیل به ناهنجاری اجتماعی شده باشد، یا منکری تبدیل به یک هنجار اجتماعی شده باشد، تغییر آن بسیار سخت‌تر، پیچیده‌تر و مبتنی بر مقدمات بیشتری خواهد بود. </w:t>
      </w:r>
    </w:p>
    <w:p w:rsidR="0012441A" w:rsidRPr="00BA4B16" w:rsidRDefault="0012441A" w:rsidP="00A26C92">
      <w:pPr>
        <w:pStyle w:val="NormalWeb"/>
        <w:bidi/>
        <w:spacing w:before="0" w:beforeAutospacing="0" w:after="0" w:afterAutospacing="0"/>
        <w:jc w:val="lowKashida"/>
        <w:rPr>
          <w:rFonts w:ascii="IRBadr" w:hAnsi="IRBadr" w:cs="B Titr"/>
          <w:sz w:val="22"/>
          <w:szCs w:val="22"/>
          <w:rtl/>
        </w:rPr>
      </w:pPr>
      <w:r w:rsidRPr="00BA4B16">
        <w:rPr>
          <w:rFonts w:ascii="IRBadr" w:hAnsi="IRBadr" w:cs="B Titr" w:hint="cs"/>
          <w:sz w:val="22"/>
          <w:szCs w:val="22"/>
          <w:rtl/>
        </w:rPr>
        <w:t xml:space="preserve">اشکال هشتم </w:t>
      </w:r>
    </w:p>
    <w:p w:rsidR="00FB0B6D" w:rsidRDefault="0012441A" w:rsidP="00A26C92">
      <w:pPr>
        <w:pStyle w:val="NormalWeb"/>
        <w:bidi/>
        <w:spacing w:before="0" w:beforeAutospacing="0" w:after="0" w:afterAutospacing="0"/>
        <w:jc w:val="lowKashida"/>
        <w:rPr>
          <w:rFonts w:ascii="IRBadr" w:hAnsi="IRBadr" w:cs="B Badr" w:hint="cs"/>
          <w:sz w:val="28"/>
          <w:szCs w:val="28"/>
          <w:rtl/>
        </w:rPr>
      </w:pPr>
      <w:r w:rsidRPr="00BA4B16">
        <w:rPr>
          <w:rFonts w:ascii="IRBadr" w:hAnsi="IRBadr" w:cs="B Badr" w:hint="cs"/>
          <w:sz w:val="28"/>
          <w:szCs w:val="28"/>
          <w:rtl/>
        </w:rPr>
        <w:t xml:space="preserve">روایاتی که بر جواز مرتبه عملی و اقدام عملی و ضرب و جرح نسبت به برخی از منکرات دلالت می‌کند، اینها شامل همه منکرات نیست؛ </w:t>
      </w:r>
      <w:r w:rsidR="00115297">
        <w:rPr>
          <w:rFonts w:ascii="IRBadr" w:hAnsi="IRBadr" w:cs="B Badr" w:hint="cs"/>
          <w:sz w:val="28"/>
          <w:szCs w:val="28"/>
          <w:rtl/>
        </w:rPr>
        <w:t>بلکه مختص</w:t>
      </w:r>
      <w:r w:rsidRPr="00BA4B16">
        <w:rPr>
          <w:rFonts w:ascii="IRBadr" w:hAnsi="IRBadr" w:cs="B Badr" w:hint="cs"/>
          <w:sz w:val="28"/>
          <w:szCs w:val="28"/>
          <w:rtl/>
        </w:rPr>
        <w:t xml:space="preserve"> برخی از منکرات </w:t>
      </w:r>
      <w:r w:rsidR="00115297">
        <w:rPr>
          <w:rFonts w:ascii="IRBadr" w:hAnsi="IRBadr" w:cs="B Badr" w:hint="cs"/>
          <w:sz w:val="28"/>
          <w:szCs w:val="28"/>
          <w:rtl/>
        </w:rPr>
        <w:t>است</w:t>
      </w:r>
      <w:r w:rsidRPr="00BA4B16">
        <w:rPr>
          <w:rFonts w:ascii="IRBadr" w:hAnsi="IRBadr" w:cs="B Badr" w:hint="cs"/>
          <w:sz w:val="28"/>
          <w:szCs w:val="28"/>
          <w:rtl/>
        </w:rPr>
        <w:t xml:space="preserve">. اینها نسبت به ترک هر تکلیف دینی اقتضای برخورد عملی ندارند. مثلاً در باب عبادات اصلاً معنا ندارد الزام به عبادت و رفتار تند با تارک عبادت؛ برای اینکه عبادات نیازمند قصد قربت هستند و اگر کسی با زور و اجبار و الزام بخواهد عبادت را انجام دهد، این اصلاً قصد قربت در او متمشی نمی‌شود. اساساً این عمل ارزشی ندارد، مقربیتی ایجاد نمی‌کند و سرانجامش این است که نفاق و دورویی را در جامعه بیشتر می‌کند. </w:t>
      </w:r>
      <w:r w:rsidR="00FB0B6D" w:rsidRPr="00BA4B16">
        <w:rPr>
          <w:rFonts w:ascii="IRBadr" w:hAnsi="IRBadr" w:cs="B Badr" w:hint="cs"/>
          <w:sz w:val="28"/>
          <w:szCs w:val="28"/>
          <w:rtl/>
        </w:rPr>
        <w:t xml:space="preserve">بنابراین اساساً اینطور نیست که این اقدامات عملی نسبت به هر تکلیفی بخواهد صورت بگیرد. </w:t>
      </w:r>
    </w:p>
    <w:p w:rsidR="00115297" w:rsidRPr="00115297" w:rsidRDefault="00115297" w:rsidP="00A26C92">
      <w:pPr>
        <w:pStyle w:val="NormalWeb"/>
        <w:bidi/>
        <w:spacing w:before="0" w:beforeAutospacing="0" w:after="0" w:afterAutospacing="0"/>
        <w:jc w:val="lowKashida"/>
        <w:rPr>
          <w:rFonts w:ascii="IRBadr" w:hAnsi="IRBadr" w:cs="B Titr"/>
          <w:sz w:val="20"/>
          <w:szCs w:val="20"/>
          <w:rtl/>
        </w:rPr>
      </w:pPr>
      <w:r w:rsidRPr="00115297">
        <w:rPr>
          <w:rFonts w:ascii="IRBadr" w:hAnsi="IRBadr" w:cs="B Titr" w:hint="cs"/>
          <w:sz w:val="20"/>
          <w:szCs w:val="20"/>
          <w:rtl/>
        </w:rPr>
        <w:t>بررسی اشکال هشتم</w:t>
      </w:r>
    </w:p>
    <w:p w:rsidR="0012441A" w:rsidRPr="00BA4B16" w:rsidRDefault="00FB0B6D" w:rsidP="00A26C92">
      <w:pPr>
        <w:pStyle w:val="NormalWeb"/>
        <w:bidi/>
        <w:spacing w:before="0" w:beforeAutospacing="0" w:after="0" w:afterAutospacing="0"/>
        <w:jc w:val="lowKashida"/>
        <w:rPr>
          <w:rFonts w:ascii="IRBadr" w:hAnsi="IRBadr" w:cs="B Badr"/>
          <w:sz w:val="28"/>
          <w:szCs w:val="28"/>
          <w:rtl/>
        </w:rPr>
      </w:pPr>
      <w:r w:rsidRPr="00BA4B16">
        <w:rPr>
          <w:rFonts w:ascii="IRBadr" w:hAnsi="IRBadr" w:cs="B Badr" w:hint="cs"/>
          <w:sz w:val="28"/>
          <w:szCs w:val="28"/>
          <w:rtl/>
        </w:rPr>
        <w:t>پاسخ این روشن است و ما هم قبول داریم نسبت به بسیاری از عبادات اینطور است. فعلاً نمی‌خواهیم وارد برخی عباداتی شویم که تصویرش اینجا ممکن است؛ مثلاً نسبت به خمس، زکات که یک جنبه عبادی</w:t>
      </w:r>
      <w:r w:rsidR="00115297">
        <w:rPr>
          <w:rFonts w:ascii="IRBadr" w:hAnsi="IRBadr" w:cs="B Badr" w:hint="cs"/>
          <w:sz w:val="28"/>
          <w:szCs w:val="28"/>
          <w:rtl/>
        </w:rPr>
        <w:t xml:space="preserve"> هم</w:t>
      </w:r>
      <w:r w:rsidRPr="00BA4B16">
        <w:rPr>
          <w:rFonts w:ascii="IRBadr" w:hAnsi="IRBadr" w:cs="B Badr" w:hint="cs"/>
          <w:sz w:val="28"/>
          <w:szCs w:val="28"/>
          <w:rtl/>
        </w:rPr>
        <w:t xml:space="preserve"> دارد، ضمن اینکه جنبه اجتماعی هم دارد. ما فعلاً راجع‌به مسأله بی‌حجابی و پوشش می‌خواهیم عرض کنیم؛ حداقل این است که بی‌حجابی یا باحجابی از اعمالی نیستند که نیازمند قصد قربت باشند تا با الزام بخواهیم بگوییم مشکلی در مورد آنها ایجاد می‌شود. و اینکه جامعه به سمت نفاق و ریاکاری سوق داده می‌شود، اصلاً قرار بر این نیست که در این حوزه اعتقاد و ایمان قلبی ایجاد شود؛ این سامان‌دادن یک رفتار در صحنه اجتماع است. به او نمی‌گویند که حتماً این را قلباً بپذیری؛ می‌گویند این جامعه یک چنین قانونی دارد و شما باید این قانون را رعایت کنید. مگر در جاهایی که برای تخلفات سنگین رانندگی مجازات‌های سنگین می‌گذارند، مگر برای برخی از کارهایی که الان در خیلی از کشورها متداول است جرایم و مجازات‌های سنگین می‌گذارند، همه کسانی که پایبند به این قوانین و مقررات می‌شوند قلباً هم به آن عقیده دارند؟ اما </w:t>
      </w:r>
      <w:r w:rsidR="00115297">
        <w:rPr>
          <w:rFonts w:ascii="IRBadr" w:hAnsi="IRBadr" w:cs="B Badr" w:hint="cs"/>
          <w:sz w:val="28"/>
          <w:szCs w:val="28"/>
          <w:rtl/>
        </w:rPr>
        <w:t>آن را</w:t>
      </w:r>
      <w:r w:rsidRPr="00BA4B16">
        <w:rPr>
          <w:rFonts w:ascii="IRBadr" w:hAnsi="IRBadr" w:cs="B Badr" w:hint="cs"/>
          <w:sz w:val="28"/>
          <w:szCs w:val="28"/>
          <w:rtl/>
        </w:rPr>
        <w:t xml:space="preserve"> به عنوان یک قانونی که به صلاح جامعه تشخیص داده شده پذیرفته‌اند و به آن عمل می‌کنند. لذا این عرصه نه عرصه اعمال عبادی است که نیاز به قصد قربت داشته باشد و نه عرصه اعتقاد و ایمان قلبی که بگوییم در اینها ایمان قلبی حاصل نمی‌شود. </w:t>
      </w:r>
    </w:p>
    <w:p w:rsidR="009E11CF" w:rsidRPr="00BA4B16" w:rsidRDefault="00FB0B6D" w:rsidP="00A26C92">
      <w:pPr>
        <w:pStyle w:val="NormalWeb"/>
        <w:bidi/>
        <w:spacing w:before="0" w:beforeAutospacing="0" w:after="0" w:afterAutospacing="0"/>
        <w:jc w:val="lowKashida"/>
        <w:rPr>
          <w:rFonts w:ascii="IRBadr" w:hAnsi="IRBadr" w:cs="B Titr"/>
          <w:sz w:val="22"/>
          <w:szCs w:val="22"/>
          <w:rtl/>
        </w:rPr>
      </w:pPr>
      <w:r w:rsidRPr="00BA4B16">
        <w:rPr>
          <w:rFonts w:ascii="IRBadr" w:hAnsi="IRBadr" w:cs="B Titr" w:hint="cs"/>
          <w:sz w:val="22"/>
          <w:szCs w:val="22"/>
          <w:rtl/>
        </w:rPr>
        <w:t xml:space="preserve">اشکال نهم </w:t>
      </w:r>
    </w:p>
    <w:p w:rsidR="00FB0B6D" w:rsidRDefault="00FB0B6D" w:rsidP="00A26C92">
      <w:pPr>
        <w:pStyle w:val="NormalWeb"/>
        <w:bidi/>
        <w:spacing w:before="0" w:beforeAutospacing="0" w:after="0" w:afterAutospacing="0"/>
        <w:jc w:val="lowKashida"/>
        <w:rPr>
          <w:rFonts w:ascii="IRBadr" w:hAnsi="IRBadr" w:cs="B Badr" w:hint="cs"/>
          <w:sz w:val="28"/>
          <w:szCs w:val="28"/>
          <w:rtl/>
        </w:rPr>
      </w:pPr>
      <w:r w:rsidRPr="00BA4B16">
        <w:rPr>
          <w:rFonts w:ascii="IRBadr" w:hAnsi="IRBadr" w:cs="B Badr" w:hint="cs"/>
          <w:sz w:val="28"/>
          <w:szCs w:val="28"/>
          <w:rtl/>
        </w:rPr>
        <w:t>گفته‌اند به طور کلی طبق آیات قرآن، اکراه در دین و اکراه در ایمان ممنوع است و اینها به طور کلی دلالت می‌کند بر اینکه در مسائل دینی به خصوص جایی که به وظایف خصوصی افراد مربوط است، اکراه جایز نیست. لذا اگر یک روایتی هم بر الزام دلالت داشته باشد، این مربوط به جایی</w:t>
      </w:r>
      <w:r w:rsidR="00115297">
        <w:rPr>
          <w:rFonts w:ascii="IRBadr" w:hAnsi="IRBadr" w:cs="B Badr" w:hint="cs"/>
          <w:sz w:val="28"/>
          <w:szCs w:val="28"/>
          <w:rtl/>
        </w:rPr>
        <w:t xml:space="preserve"> است</w:t>
      </w:r>
      <w:r w:rsidRPr="00BA4B16">
        <w:rPr>
          <w:rFonts w:ascii="IRBadr" w:hAnsi="IRBadr" w:cs="B Badr" w:hint="cs"/>
          <w:sz w:val="28"/>
          <w:szCs w:val="28"/>
          <w:rtl/>
        </w:rPr>
        <w:t xml:space="preserve"> که به حقوق اجتماعی مربوط می‌شود، </w:t>
      </w:r>
      <w:r w:rsidR="00BA4B16" w:rsidRPr="00BA4B16">
        <w:rPr>
          <w:rFonts w:ascii="IRBadr" w:hAnsi="IRBadr" w:cs="B Badr" w:hint="cs"/>
          <w:sz w:val="28"/>
          <w:szCs w:val="28"/>
          <w:rtl/>
        </w:rPr>
        <w:t xml:space="preserve">نه حوزه امور خصوصی. </w:t>
      </w:r>
    </w:p>
    <w:p w:rsidR="00115297" w:rsidRPr="00115297" w:rsidRDefault="00115297" w:rsidP="00A26C92">
      <w:pPr>
        <w:pStyle w:val="NormalWeb"/>
        <w:bidi/>
        <w:spacing w:before="0" w:beforeAutospacing="0" w:after="0" w:afterAutospacing="0"/>
        <w:jc w:val="lowKashida"/>
        <w:rPr>
          <w:rFonts w:ascii="IRBadr" w:hAnsi="IRBadr" w:cs="B Titr"/>
          <w:sz w:val="20"/>
          <w:szCs w:val="20"/>
          <w:rtl/>
        </w:rPr>
      </w:pPr>
      <w:r w:rsidRPr="00115297">
        <w:rPr>
          <w:rFonts w:ascii="IRBadr" w:hAnsi="IRBadr" w:cs="B Titr" w:hint="cs"/>
          <w:sz w:val="20"/>
          <w:szCs w:val="20"/>
          <w:rtl/>
        </w:rPr>
        <w:t>بررسی اشکال نهم</w:t>
      </w:r>
    </w:p>
    <w:p w:rsidR="00BA4B16" w:rsidRPr="00BA4B16" w:rsidRDefault="00BA4B16" w:rsidP="00A26C92">
      <w:pPr>
        <w:pStyle w:val="NormalWeb"/>
        <w:bidi/>
        <w:spacing w:before="0" w:beforeAutospacing="0" w:after="0" w:afterAutospacing="0"/>
        <w:jc w:val="lowKashida"/>
        <w:rPr>
          <w:rFonts w:ascii="IRBadr" w:hAnsi="IRBadr" w:cs="B Badr"/>
          <w:sz w:val="28"/>
          <w:szCs w:val="28"/>
          <w:rtl/>
        </w:rPr>
      </w:pPr>
      <w:r w:rsidRPr="00BA4B16">
        <w:rPr>
          <w:rFonts w:ascii="IRBadr" w:hAnsi="IRBadr" w:cs="B Badr" w:hint="cs"/>
          <w:sz w:val="28"/>
          <w:szCs w:val="28"/>
          <w:rtl/>
        </w:rPr>
        <w:t>پاسخ این اشکال هم معلوم است و قبلاً هم بیان کرده‌ایم؛ مسأله حجاب و بی‌حجابی هرچند به عنوان یک تکلیف فردی است اما از اعمالی است که مسلّماً دارای اثر اجتماعی است و شما نمی‌توانید به استناد برخی از ادله بگویید که اینها از حوزه الزام به کلی خارج هستند، چون مربوط به حوزه خصوصی</w:t>
      </w:r>
      <w:r w:rsidR="00115297">
        <w:rPr>
          <w:rFonts w:ascii="IRBadr" w:hAnsi="IRBadr" w:cs="B Badr" w:hint="cs"/>
          <w:sz w:val="28"/>
          <w:szCs w:val="28"/>
          <w:rtl/>
        </w:rPr>
        <w:t xml:space="preserve"> بوده</w:t>
      </w:r>
      <w:r w:rsidRPr="00BA4B16">
        <w:rPr>
          <w:rFonts w:ascii="IRBadr" w:hAnsi="IRBadr" w:cs="B Badr" w:hint="cs"/>
          <w:sz w:val="28"/>
          <w:szCs w:val="28"/>
          <w:rtl/>
        </w:rPr>
        <w:t xml:space="preserve"> و عرصه حریم خصوصی </w:t>
      </w:r>
      <w:r w:rsidR="00115297">
        <w:rPr>
          <w:rFonts w:ascii="IRBadr" w:hAnsi="IRBadr" w:cs="B Badr" w:hint="cs"/>
          <w:sz w:val="28"/>
          <w:szCs w:val="28"/>
          <w:rtl/>
        </w:rPr>
        <w:t>مشمول الزام حکومت قرار نمی‌گیرد</w:t>
      </w:r>
      <w:r w:rsidRPr="00BA4B16">
        <w:rPr>
          <w:rFonts w:ascii="IRBadr" w:hAnsi="IRBadr" w:cs="B Badr" w:hint="cs"/>
          <w:sz w:val="28"/>
          <w:szCs w:val="28"/>
          <w:rtl/>
        </w:rPr>
        <w:t xml:space="preserve">. بنابراین این اشکال هم وارد نیست. </w:t>
      </w:r>
    </w:p>
    <w:p w:rsidR="009E11CF" w:rsidRPr="00BA4B16" w:rsidRDefault="009E11CF" w:rsidP="00A26C92">
      <w:pPr>
        <w:pStyle w:val="NormalWeb"/>
        <w:bidi/>
        <w:spacing w:before="0" w:beforeAutospacing="0" w:after="0" w:afterAutospacing="0"/>
        <w:jc w:val="lowKashida"/>
        <w:rPr>
          <w:rFonts w:ascii="IRBadr" w:hAnsi="IRBadr" w:cs="B Badr"/>
          <w:sz w:val="28"/>
          <w:szCs w:val="28"/>
          <w:rtl/>
        </w:rPr>
      </w:pPr>
    </w:p>
    <w:p w:rsidR="00134E64" w:rsidRPr="00BA4B16" w:rsidRDefault="00596EE6" w:rsidP="00A26C92">
      <w:pPr>
        <w:pStyle w:val="NormalWeb"/>
        <w:spacing w:before="0" w:beforeAutospacing="0" w:after="0" w:afterAutospacing="0"/>
        <w:jc w:val="lowKashida"/>
        <w:rPr>
          <w:rFonts w:ascii="IRBadr" w:hAnsi="IRBadr" w:cs="B Badr"/>
          <w:sz w:val="28"/>
          <w:szCs w:val="28"/>
        </w:rPr>
      </w:pPr>
      <w:r w:rsidRPr="00BA4B16">
        <w:rPr>
          <w:rFonts w:ascii="IRBadr" w:hAnsi="IRBadr" w:cs="B Badr"/>
          <w:sz w:val="28"/>
          <w:szCs w:val="28"/>
          <w:rtl/>
        </w:rPr>
        <w:t xml:space="preserve"> </w:t>
      </w:r>
      <w:r w:rsidR="00213BD2" w:rsidRPr="00BA4B16">
        <w:rPr>
          <w:rFonts w:ascii="IRBadr" w:hAnsi="IRBadr" w:cs="B Badr"/>
          <w:sz w:val="28"/>
          <w:szCs w:val="28"/>
          <w:rtl/>
        </w:rPr>
        <w:t xml:space="preserve"> </w:t>
      </w:r>
      <w:r w:rsidR="00134E64" w:rsidRPr="00BA4B16">
        <w:rPr>
          <w:rFonts w:ascii="IRBadr" w:hAnsi="IRBadr" w:cs="B Badr"/>
          <w:sz w:val="28"/>
          <w:szCs w:val="28"/>
          <w:rtl/>
        </w:rPr>
        <w:t xml:space="preserve">        «والحمد لله رب العالمین»</w:t>
      </w:r>
    </w:p>
    <w:p w:rsidR="002A22A5" w:rsidRPr="00BA4B16" w:rsidRDefault="002A22A5" w:rsidP="00BA4B16">
      <w:pPr>
        <w:pStyle w:val="NormalWeb"/>
        <w:spacing w:before="0" w:beforeAutospacing="0" w:after="0" w:afterAutospacing="0" w:line="360" w:lineRule="auto"/>
        <w:jc w:val="lowKashida"/>
        <w:rPr>
          <w:rFonts w:ascii="IRBadr" w:hAnsi="IRBadr" w:cs="B Badr"/>
          <w:sz w:val="28"/>
          <w:szCs w:val="28"/>
        </w:rPr>
      </w:pPr>
    </w:p>
    <w:p w:rsidR="002D21C4" w:rsidRPr="009E11CF" w:rsidRDefault="002D21C4" w:rsidP="00BA4B16">
      <w:pPr>
        <w:pStyle w:val="NormalWeb"/>
        <w:spacing w:before="0" w:beforeAutospacing="0" w:after="0" w:afterAutospacing="0" w:line="360" w:lineRule="auto"/>
        <w:jc w:val="lowKashida"/>
        <w:rPr>
          <w:rFonts w:ascii="IRBadr" w:hAnsi="IRBadr" w:cs="IRBadr"/>
          <w:sz w:val="28"/>
          <w:szCs w:val="28"/>
        </w:rPr>
      </w:pPr>
    </w:p>
    <w:sectPr w:rsidR="002D21C4" w:rsidRPr="009E11CF" w:rsidSect="00A26C92">
      <w:footerReference w:type="default" r:id="rId11"/>
      <w:pgSz w:w="11906" w:h="16838"/>
      <w:pgMar w:top="851" w:right="851" w:bottom="851" w:left="851" w:header="57" w:footer="227" w:gutter="0"/>
      <w:pgBorders w:offsetFrom="page">
        <w:top w:val="thinThickSmallGap" w:sz="24" w:space="24" w:color="auto"/>
        <w:left w:val="thinThickSmallGap" w:sz="24" w:space="24" w:color="auto"/>
        <w:bottom w:val="thickThinSmallGap" w:sz="24" w:space="24" w:color="auto"/>
        <w:right w:val="thickThinSmallGap" w:sz="24" w:space="24" w:color="auto"/>
      </w:pgBorders>
      <w:pgNumType w:start="594"/>
      <w:cols w:space="720"/>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5158F" w:rsidRDefault="0005158F" w:rsidP="00134E64">
      <w:pPr>
        <w:spacing w:after="0" w:line="240" w:lineRule="auto"/>
      </w:pPr>
      <w:r>
        <w:separator/>
      </w:r>
    </w:p>
  </w:endnote>
  <w:endnote w:type="continuationSeparator" w:id="0">
    <w:p w:rsidR="0005158F" w:rsidRDefault="0005158F" w:rsidP="00134E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B Zar">
    <w:panose1 w:val="00000400000000000000"/>
    <w:charset w:val="B2"/>
    <w:family w:val="auto"/>
    <w:pitch w:val="variable"/>
    <w:sig w:usb0="00002001" w:usb1="80000000" w:usb2="00000008" w:usb3="00000000" w:csb0="00000040" w:csb1="00000000"/>
  </w:font>
  <w:font w:name="B Homa">
    <w:panose1 w:val="00000400000000000000"/>
    <w:charset w:val="B2"/>
    <w:family w:val="auto"/>
    <w:pitch w:val="variable"/>
    <w:sig w:usb0="00002001" w:usb1="80000000" w:usb2="00000008" w:usb3="00000000" w:csb0="00000040" w:csb1="00000000"/>
  </w:font>
  <w:font w:name="B Badr">
    <w:panose1 w:val="00000400000000000000"/>
    <w:charset w:val="B2"/>
    <w:family w:val="auto"/>
    <w:pitch w:val="variable"/>
    <w:sig w:usb0="00002001" w:usb1="80000000" w:usb2="00000008" w:usb3="00000000" w:csb0="00000040" w:csb1="00000000"/>
  </w:font>
  <w:font w:name="IranNastaliq">
    <w:panose1 w:val="02020505000000020003"/>
    <w:charset w:val="00"/>
    <w:family w:val="roman"/>
    <w:pitch w:val="variable"/>
    <w:sig w:usb0="61002A87" w:usb1="80000000" w:usb2="00000008" w:usb3="00000000" w:csb0="000101FF" w:csb1="00000000"/>
  </w:font>
  <w:font w:name="IRBadr">
    <w:altName w:val="Mola"/>
    <w:panose1 w:val="02000506000000020002"/>
    <w:charset w:val="00"/>
    <w:family w:val="auto"/>
    <w:pitch w:val="variable"/>
    <w:sig w:usb0="00002003" w:usb1="00000000" w:usb2="00000000" w:usb3="00000000" w:csb0="00000041" w:csb1="00000000"/>
  </w:font>
  <w:font w:name="B Titr">
    <w:panose1 w:val="000007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1717195198"/>
      <w:docPartObj>
        <w:docPartGallery w:val="Page Numbers (Bottom of Page)"/>
        <w:docPartUnique/>
      </w:docPartObj>
    </w:sdtPr>
    <w:sdtEndPr/>
    <w:sdtContent>
      <w:p w:rsidR="00134E64" w:rsidRDefault="00661B98" w:rsidP="00661B98">
        <w:pPr>
          <w:pStyle w:val="Footer"/>
          <w:tabs>
            <w:tab w:val="left" w:pos="4406"/>
            <w:tab w:val="center" w:pos="5102"/>
          </w:tabs>
        </w:pPr>
        <w:r>
          <w:tab/>
        </w:r>
        <w:r>
          <w:tab/>
        </w:r>
        <w:r>
          <w:tab/>
        </w:r>
        <w:r w:rsidR="00134E64">
          <w:fldChar w:fldCharType="begin"/>
        </w:r>
        <w:r w:rsidR="00134E64">
          <w:instrText xml:space="preserve"> PAGE   \* MERGEFORMAT </w:instrText>
        </w:r>
        <w:r w:rsidR="00134E64">
          <w:fldChar w:fldCharType="separate"/>
        </w:r>
        <w:r w:rsidR="0005158F">
          <w:rPr>
            <w:noProof/>
            <w:rtl/>
          </w:rPr>
          <w:t>594</w:t>
        </w:r>
        <w:r w:rsidR="00134E64">
          <w:rPr>
            <w:noProof/>
          </w:rPr>
          <w:fldChar w:fldCharType="end"/>
        </w:r>
      </w:p>
    </w:sdtContent>
  </w:sdt>
  <w:p w:rsidR="00134E64" w:rsidRDefault="00134E6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5158F" w:rsidRDefault="0005158F" w:rsidP="00134E64">
      <w:pPr>
        <w:spacing w:after="0" w:line="240" w:lineRule="auto"/>
      </w:pPr>
      <w:r>
        <w:separator/>
      </w:r>
    </w:p>
  </w:footnote>
  <w:footnote w:type="continuationSeparator" w:id="0">
    <w:p w:rsidR="0005158F" w:rsidRDefault="0005158F" w:rsidP="00134E64">
      <w:pPr>
        <w:spacing w:after="0" w:line="240" w:lineRule="auto"/>
      </w:pPr>
      <w:r>
        <w:continuationSeparator/>
      </w:r>
    </w:p>
  </w:footnote>
  <w:footnote w:id="1">
    <w:p w:rsidR="009E11CF" w:rsidRPr="00BA4B16" w:rsidRDefault="009E11CF" w:rsidP="00BA4B16">
      <w:pPr>
        <w:pStyle w:val="FootnoteText"/>
        <w:ind w:hanging="2"/>
        <w:rPr>
          <w:rFonts w:cs="B Badr"/>
          <w:lang w:bidi="fa-IR"/>
        </w:rPr>
      </w:pPr>
      <w:r w:rsidRPr="00BA4B16">
        <w:rPr>
          <w:rStyle w:val="FootnoteReference"/>
          <w:rFonts w:cs="B Badr"/>
          <w:vertAlign w:val="baseline"/>
        </w:rPr>
        <w:footnoteRef/>
      </w:r>
      <w:r w:rsidRPr="00BA4B16">
        <w:rPr>
          <w:rFonts w:cs="B Badr" w:hint="cs"/>
          <w:rtl/>
        </w:rPr>
        <w:t>. جواهر، ج21، ص380.</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2CB6A8E0"/>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4E64"/>
    <w:rsid w:val="00001D39"/>
    <w:rsid w:val="00004123"/>
    <w:rsid w:val="0000462C"/>
    <w:rsid w:val="000076C5"/>
    <w:rsid w:val="0001221E"/>
    <w:rsid w:val="000157BE"/>
    <w:rsid w:val="00017CBA"/>
    <w:rsid w:val="00017E8C"/>
    <w:rsid w:val="000219D7"/>
    <w:rsid w:val="00022C89"/>
    <w:rsid w:val="0002420B"/>
    <w:rsid w:val="0003472A"/>
    <w:rsid w:val="00037246"/>
    <w:rsid w:val="000415C3"/>
    <w:rsid w:val="00041CA5"/>
    <w:rsid w:val="00047B60"/>
    <w:rsid w:val="0005158F"/>
    <w:rsid w:val="00057002"/>
    <w:rsid w:val="00057EC1"/>
    <w:rsid w:val="0006658D"/>
    <w:rsid w:val="00066A79"/>
    <w:rsid w:val="00067424"/>
    <w:rsid w:val="0006760B"/>
    <w:rsid w:val="00070B5E"/>
    <w:rsid w:val="000742A5"/>
    <w:rsid w:val="00076D32"/>
    <w:rsid w:val="00076DDF"/>
    <w:rsid w:val="00081583"/>
    <w:rsid w:val="00085A1D"/>
    <w:rsid w:val="00085BEE"/>
    <w:rsid w:val="0008634C"/>
    <w:rsid w:val="00086CE4"/>
    <w:rsid w:val="00087729"/>
    <w:rsid w:val="000913C9"/>
    <w:rsid w:val="00091CD4"/>
    <w:rsid w:val="00092C1E"/>
    <w:rsid w:val="0009304C"/>
    <w:rsid w:val="0009643C"/>
    <w:rsid w:val="00096EA6"/>
    <w:rsid w:val="000A2635"/>
    <w:rsid w:val="000A5B86"/>
    <w:rsid w:val="000B25E5"/>
    <w:rsid w:val="000B5553"/>
    <w:rsid w:val="000B7263"/>
    <w:rsid w:val="000C356F"/>
    <w:rsid w:val="000C3E3C"/>
    <w:rsid w:val="000C4209"/>
    <w:rsid w:val="000D262D"/>
    <w:rsid w:val="000D48E7"/>
    <w:rsid w:val="000E04C1"/>
    <w:rsid w:val="000E0CF3"/>
    <w:rsid w:val="000E524D"/>
    <w:rsid w:val="000F3AF1"/>
    <w:rsid w:val="000F4FFC"/>
    <w:rsid w:val="001067B4"/>
    <w:rsid w:val="001101DA"/>
    <w:rsid w:val="001113D7"/>
    <w:rsid w:val="00115254"/>
    <w:rsid w:val="00115297"/>
    <w:rsid w:val="00123D79"/>
    <w:rsid w:val="0012441A"/>
    <w:rsid w:val="00126B94"/>
    <w:rsid w:val="001304A3"/>
    <w:rsid w:val="0013159C"/>
    <w:rsid w:val="00132F92"/>
    <w:rsid w:val="0013443E"/>
    <w:rsid w:val="00134E64"/>
    <w:rsid w:val="001368FF"/>
    <w:rsid w:val="00140439"/>
    <w:rsid w:val="001408C8"/>
    <w:rsid w:val="00140F6A"/>
    <w:rsid w:val="0014588C"/>
    <w:rsid w:val="00147AE0"/>
    <w:rsid w:val="00151B45"/>
    <w:rsid w:val="00152667"/>
    <w:rsid w:val="001530A2"/>
    <w:rsid w:val="00154156"/>
    <w:rsid w:val="00154753"/>
    <w:rsid w:val="00157FB5"/>
    <w:rsid w:val="0016046A"/>
    <w:rsid w:val="00162429"/>
    <w:rsid w:val="0016368B"/>
    <w:rsid w:val="00163B35"/>
    <w:rsid w:val="00163EEB"/>
    <w:rsid w:val="001659C2"/>
    <w:rsid w:val="00166B31"/>
    <w:rsid w:val="00167B1B"/>
    <w:rsid w:val="00180E01"/>
    <w:rsid w:val="001821E0"/>
    <w:rsid w:val="00183696"/>
    <w:rsid w:val="001848D4"/>
    <w:rsid w:val="00184FEE"/>
    <w:rsid w:val="00187645"/>
    <w:rsid w:val="00197B7D"/>
    <w:rsid w:val="001A23A9"/>
    <w:rsid w:val="001A3CC1"/>
    <w:rsid w:val="001A5AC1"/>
    <w:rsid w:val="001A6529"/>
    <w:rsid w:val="001A682B"/>
    <w:rsid w:val="001B11D4"/>
    <w:rsid w:val="001B3F59"/>
    <w:rsid w:val="001B558E"/>
    <w:rsid w:val="001C056D"/>
    <w:rsid w:val="001C78C3"/>
    <w:rsid w:val="001D2301"/>
    <w:rsid w:val="001D331D"/>
    <w:rsid w:val="001D3DBB"/>
    <w:rsid w:val="001D4397"/>
    <w:rsid w:val="001D628D"/>
    <w:rsid w:val="001D7F42"/>
    <w:rsid w:val="001E0265"/>
    <w:rsid w:val="001E78CF"/>
    <w:rsid w:val="001F064C"/>
    <w:rsid w:val="001F42EE"/>
    <w:rsid w:val="001F5B73"/>
    <w:rsid w:val="001F6F1D"/>
    <w:rsid w:val="002047DB"/>
    <w:rsid w:val="0021162B"/>
    <w:rsid w:val="00211CF8"/>
    <w:rsid w:val="00212B86"/>
    <w:rsid w:val="00213049"/>
    <w:rsid w:val="002134CE"/>
    <w:rsid w:val="00213BD2"/>
    <w:rsid w:val="00215C82"/>
    <w:rsid w:val="00215DBA"/>
    <w:rsid w:val="00216D11"/>
    <w:rsid w:val="00216DD7"/>
    <w:rsid w:val="0022173F"/>
    <w:rsid w:val="00223DB7"/>
    <w:rsid w:val="00224ECB"/>
    <w:rsid w:val="00226B8D"/>
    <w:rsid w:val="002302F1"/>
    <w:rsid w:val="00231D17"/>
    <w:rsid w:val="0023346B"/>
    <w:rsid w:val="00233835"/>
    <w:rsid w:val="00233D5C"/>
    <w:rsid w:val="0023615A"/>
    <w:rsid w:val="00240499"/>
    <w:rsid w:val="00244CE9"/>
    <w:rsid w:val="00245692"/>
    <w:rsid w:val="002461AF"/>
    <w:rsid w:val="002516D3"/>
    <w:rsid w:val="002530B5"/>
    <w:rsid w:val="00253AD7"/>
    <w:rsid w:val="00257194"/>
    <w:rsid w:val="00260C5F"/>
    <w:rsid w:val="0026291A"/>
    <w:rsid w:val="00267912"/>
    <w:rsid w:val="002713E6"/>
    <w:rsid w:val="0027413D"/>
    <w:rsid w:val="00277C46"/>
    <w:rsid w:val="002834EF"/>
    <w:rsid w:val="00284C74"/>
    <w:rsid w:val="00285249"/>
    <w:rsid w:val="002908D4"/>
    <w:rsid w:val="0029265C"/>
    <w:rsid w:val="002949C1"/>
    <w:rsid w:val="00295790"/>
    <w:rsid w:val="002960CD"/>
    <w:rsid w:val="0029774A"/>
    <w:rsid w:val="00297B59"/>
    <w:rsid w:val="00297F90"/>
    <w:rsid w:val="002A22A5"/>
    <w:rsid w:val="002A3194"/>
    <w:rsid w:val="002A39DD"/>
    <w:rsid w:val="002A3AAE"/>
    <w:rsid w:val="002A49F1"/>
    <w:rsid w:val="002A5643"/>
    <w:rsid w:val="002A5EA5"/>
    <w:rsid w:val="002B5523"/>
    <w:rsid w:val="002B64A7"/>
    <w:rsid w:val="002B7D76"/>
    <w:rsid w:val="002C16B4"/>
    <w:rsid w:val="002D1342"/>
    <w:rsid w:val="002D21C4"/>
    <w:rsid w:val="002D528E"/>
    <w:rsid w:val="002D72DD"/>
    <w:rsid w:val="002E0799"/>
    <w:rsid w:val="002E1D0F"/>
    <w:rsid w:val="002E2EEC"/>
    <w:rsid w:val="002E3095"/>
    <w:rsid w:val="002F0A8C"/>
    <w:rsid w:val="0030008F"/>
    <w:rsid w:val="003000FF"/>
    <w:rsid w:val="0030235E"/>
    <w:rsid w:val="003058E3"/>
    <w:rsid w:val="00306E77"/>
    <w:rsid w:val="00307CD6"/>
    <w:rsid w:val="0031026C"/>
    <w:rsid w:val="00317747"/>
    <w:rsid w:val="003231C3"/>
    <w:rsid w:val="00324E95"/>
    <w:rsid w:val="003276FC"/>
    <w:rsid w:val="00327E3B"/>
    <w:rsid w:val="00330E3D"/>
    <w:rsid w:val="0033548B"/>
    <w:rsid w:val="003371F5"/>
    <w:rsid w:val="00340638"/>
    <w:rsid w:val="00340F4B"/>
    <w:rsid w:val="00341BFB"/>
    <w:rsid w:val="00341E69"/>
    <w:rsid w:val="00345134"/>
    <w:rsid w:val="00346009"/>
    <w:rsid w:val="00347477"/>
    <w:rsid w:val="003558B1"/>
    <w:rsid w:val="0036098A"/>
    <w:rsid w:val="003621B1"/>
    <w:rsid w:val="00362F64"/>
    <w:rsid w:val="00365FE9"/>
    <w:rsid w:val="00374131"/>
    <w:rsid w:val="00375049"/>
    <w:rsid w:val="003770EA"/>
    <w:rsid w:val="0038404C"/>
    <w:rsid w:val="0038487C"/>
    <w:rsid w:val="00384BEC"/>
    <w:rsid w:val="00384EE5"/>
    <w:rsid w:val="0038557E"/>
    <w:rsid w:val="00385E67"/>
    <w:rsid w:val="0039297D"/>
    <w:rsid w:val="003948FC"/>
    <w:rsid w:val="003A188F"/>
    <w:rsid w:val="003A1BBB"/>
    <w:rsid w:val="003A1F05"/>
    <w:rsid w:val="003A4A3B"/>
    <w:rsid w:val="003A677F"/>
    <w:rsid w:val="003A693A"/>
    <w:rsid w:val="003A6CE7"/>
    <w:rsid w:val="003B102E"/>
    <w:rsid w:val="003B18EA"/>
    <w:rsid w:val="003B4C3E"/>
    <w:rsid w:val="003B66DE"/>
    <w:rsid w:val="003B7856"/>
    <w:rsid w:val="003B7BC0"/>
    <w:rsid w:val="003C24DE"/>
    <w:rsid w:val="003C28B6"/>
    <w:rsid w:val="003C30D8"/>
    <w:rsid w:val="003C4CFA"/>
    <w:rsid w:val="003C760B"/>
    <w:rsid w:val="003E0FE8"/>
    <w:rsid w:val="003E1039"/>
    <w:rsid w:val="003E3891"/>
    <w:rsid w:val="003E44AE"/>
    <w:rsid w:val="003E6053"/>
    <w:rsid w:val="003E6A30"/>
    <w:rsid w:val="003E7A8F"/>
    <w:rsid w:val="003E7E44"/>
    <w:rsid w:val="003F42C9"/>
    <w:rsid w:val="003F7FC6"/>
    <w:rsid w:val="0040131E"/>
    <w:rsid w:val="00402348"/>
    <w:rsid w:val="004045ED"/>
    <w:rsid w:val="00406F69"/>
    <w:rsid w:val="00411501"/>
    <w:rsid w:val="00411C66"/>
    <w:rsid w:val="004132DC"/>
    <w:rsid w:val="0041779D"/>
    <w:rsid w:val="00427826"/>
    <w:rsid w:val="00430774"/>
    <w:rsid w:val="004368FE"/>
    <w:rsid w:val="00436A54"/>
    <w:rsid w:val="00437650"/>
    <w:rsid w:val="00441E7A"/>
    <w:rsid w:val="0044299D"/>
    <w:rsid w:val="00444F67"/>
    <w:rsid w:val="00450234"/>
    <w:rsid w:val="00450A2F"/>
    <w:rsid w:val="00453253"/>
    <w:rsid w:val="00454592"/>
    <w:rsid w:val="00454D8A"/>
    <w:rsid w:val="00456584"/>
    <w:rsid w:val="004566B0"/>
    <w:rsid w:val="0045714B"/>
    <w:rsid w:val="00457B14"/>
    <w:rsid w:val="00460C9F"/>
    <w:rsid w:val="00461389"/>
    <w:rsid w:val="00461F98"/>
    <w:rsid w:val="00462FBB"/>
    <w:rsid w:val="00463038"/>
    <w:rsid w:val="004660DD"/>
    <w:rsid w:val="0046724A"/>
    <w:rsid w:val="0047072A"/>
    <w:rsid w:val="00470883"/>
    <w:rsid w:val="00470999"/>
    <w:rsid w:val="00471069"/>
    <w:rsid w:val="0047178A"/>
    <w:rsid w:val="00476C6B"/>
    <w:rsid w:val="00477439"/>
    <w:rsid w:val="00480818"/>
    <w:rsid w:val="00481711"/>
    <w:rsid w:val="004838F9"/>
    <w:rsid w:val="00483E4F"/>
    <w:rsid w:val="00491515"/>
    <w:rsid w:val="004A364A"/>
    <w:rsid w:val="004A4D6F"/>
    <w:rsid w:val="004A5976"/>
    <w:rsid w:val="004A6B99"/>
    <w:rsid w:val="004A73C2"/>
    <w:rsid w:val="004A7B29"/>
    <w:rsid w:val="004A7FB3"/>
    <w:rsid w:val="004B09E1"/>
    <w:rsid w:val="004B4154"/>
    <w:rsid w:val="004C3C01"/>
    <w:rsid w:val="004C4205"/>
    <w:rsid w:val="004D0297"/>
    <w:rsid w:val="004D2463"/>
    <w:rsid w:val="004D2522"/>
    <w:rsid w:val="004D782B"/>
    <w:rsid w:val="004D7AF4"/>
    <w:rsid w:val="004D7D4E"/>
    <w:rsid w:val="004E0E75"/>
    <w:rsid w:val="004E1900"/>
    <w:rsid w:val="004E3152"/>
    <w:rsid w:val="004F2923"/>
    <w:rsid w:val="004F3047"/>
    <w:rsid w:val="00502618"/>
    <w:rsid w:val="0050279B"/>
    <w:rsid w:val="00502DBB"/>
    <w:rsid w:val="0050306D"/>
    <w:rsid w:val="00506F38"/>
    <w:rsid w:val="00510250"/>
    <w:rsid w:val="005102BA"/>
    <w:rsid w:val="00511BF2"/>
    <w:rsid w:val="00513865"/>
    <w:rsid w:val="00514181"/>
    <w:rsid w:val="00514C16"/>
    <w:rsid w:val="00515003"/>
    <w:rsid w:val="005172A4"/>
    <w:rsid w:val="00517544"/>
    <w:rsid w:val="005204AE"/>
    <w:rsid w:val="00520B49"/>
    <w:rsid w:val="0052153D"/>
    <w:rsid w:val="0052154C"/>
    <w:rsid w:val="00524D8F"/>
    <w:rsid w:val="00524FED"/>
    <w:rsid w:val="00526310"/>
    <w:rsid w:val="005302F7"/>
    <w:rsid w:val="00531976"/>
    <w:rsid w:val="00535191"/>
    <w:rsid w:val="00536155"/>
    <w:rsid w:val="0054069E"/>
    <w:rsid w:val="00544437"/>
    <w:rsid w:val="00547C8B"/>
    <w:rsid w:val="00552716"/>
    <w:rsid w:val="00553830"/>
    <w:rsid w:val="00557F86"/>
    <w:rsid w:val="0056558C"/>
    <w:rsid w:val="00567A80"/>
    <w:rsid w:val="00571465"/>
    <w:rsid w:val="00573ACF"/>
    <w:rsid w:val="00573AEE"/>
    <w:rsid w:val="005752EF"/>
    <w:rsid w:val="00580F54"/>
    <w:rsid w:val="00583BE9"/>
    <w:rsid w:val="00584788"/>
    <w:rsid w:val="005857BE"/>
    <w:rsid w:val="005865FD"/>
    <w:rsid w:val="00593C49"/>
    <w:rsid w:val="00596EE6"/>
    <w:rsid w:val="005971AB"/>
    <w:rsid w:val="005A50E1"/>
    <w:rsid w:val="005A5EDE"/>
    <w:rsid w:val="005B39B4"/>
    <w:rsid w:val="005B7ED0"/>
    <w:rsid w:val="005C012F"/>
    <w:rsid w:val="005C04F7"/>
    <w:rsid w:val="005C0985"/>
    <w:rsid w:val="005C1F11"/>
    <w:rsid w:val="005C2DE7"/>
    <w:rsid w:val="005D031D"/>
    <w:rsid w:val="005D2A53"/>
    <w:rsid w:val="005D35CD"/>
    <w:rsid w:val="005D415F"/>
    <w:rsid w:val="005D4286"/>
    <w:rsid w:val="005D79EB"/>
    <w:rsid w:val="005D7BD4"/>
    <w:rsid w:val="005E16C5"/>
    <w:rsid w:val="005E406B"/>
    <w:rsid w:val="005E632B"/>
    <w:rsid w:val="005F18E2"/>
    <w:rsid w:val="005F76B5"/>
    <w:rsid w:val="00606064"/>
    <w:rsid w:val="00607BB9"/>
    <w:rsid w:val="006102F1"/>
    <w:rsid w:val="00616E6E"/>
    <w:rsid w:val="006228BD"/>
    <w:rsid w:val="00624F24"/>
    <w:rsid w:val="006321E4"/>
    <w:rsid w:val="00632D97"/>
    <w:rsid w:val="0063695C"/>
    <w:rsid w:val="0063708D"/>
    <w:rsid w:val="00641CC8"/>
    <w:rsid w:val="006436F0"/>
    <w:rsid w:val="00646CB2"/>
    <w:rsid w:val="00650399"/>
    <w:rsid w:val="00650A20"/>
    <w:rsid w:val="00650E16"/>
    <w:rsid w:val="0065117E"/>
    <w:rsid w:val="00653FC3"/>
    <w:rsid w:val="00656734"/>
    <w:rsid w:val="00656A35"/>
    <w:rsid w:val="00661B98"/>
    <w:rsid w:val="00665BE4"/>
    <w:rsid w:val="0066617B"/>
    <w:rsid w:val="006662A5"/>
    <w:rsid w:val="00673026"/>
    <w:rsid w:val="00676594"/>
    <w:rsid w:val="00677802"/>
    <w:rsid w:val="00680B5A"/>
    <w:rsid w:val="00686056"/>
    <w:rsid w:val="006862E1"/>
    <w:rsid w:val="00690352"/>
    <w:rsid w:val="0069318C"/>
    <w:rsid w:val="006A48E3"/>
    <w:rsid w:val="006A64BD"/>
    <w:rsid w:val="006A6BA5"/>
    <w:rsid w:val="006A7A9C"/>
    <w:rsid w:val="006B062B"/>
    <w:rsid w:val="006B1B29"/>
    <w:rsid w:val="006B367C"/>
    <w:rsid w:val="006B479A"/>
    <w:rsid w:val="006B5E17"/>
    <w:rsid w:val="006B6DAD"/>
    <w:rsid w:val="006C4AAD"/>
    <w:rsid w:val="006C6DBD"/>
    <w:rsid w:val="006D0DE8"/>
    <w:rsid w:val="006D33B3"/>
    <w:rsid w:val="006D5410"/>
    <w:rsid w:val="006D7589"/>
    <w:rsid w:val="006E26C9"/>
    <w:rsid w:val="006E6896"/>
    <w:rsid w:val="006F2614"/>
    <w:rsid w:val="006F4848"/>
    <w:rsid w:val="006F72F9"/>
    <w:rsid w:val="00700AEA"/>
    <w:rsid w:val="00702C46"/>
    <w:rsid w:val="007075BF"/>
    <w:rsid w:val="007156BB"/>
    <w:rsid w:val="0071751F"/>
    <w:rsid w:val="00724F74"/>
    <w:rsid w:val="00725BCD"/>
    <w:rsid w:val="007274A5"/>
    <w:rsid w:val="007331AC"/>
    <w:rsid w:val="00735E69"/>
    <w:rsid w:val="0074260A"/>
    <w:rsid w:val="00742B64"/>
    <w:rsid w:val="00743241"/>
    <w:rsid w:val="00744B29"/>
    <w:rsid w:val="00747897"/>
    <w:rsid w:val="00751B6D"/>
    <w:rsid w:val="00754566"/>
    <w:rsid w:val="00754A3F"/>
    <w:rsid w:val="00760D4F"/>
    <w:rsid w:val="00764559"/>
    <w:rsid w:val="00764D4C"/>
    <w:rsid w:val="0077262F"/>
    <w:rsid w:val="007745CC"/>
    <w:rsid w:val="00777CD3"/>
    <w:rsid w:val="00780565"/>
    <w:rsid w:val="0078321F"/>
    <w:rsid w:val="00783453"/>
    <w:rsid w:val="00783926"/>
    <w:rsid w:val="00783CDF"/>
    <w:rsid w:val="00785A58"/>
    <w:rsid w:val="00787E34"/>
    <w:rsid w:val="007924F1"/>
    <w:rsid w:val="007945F0"/>
    <w:rsid w:val="00795176"/>
    <w:rsid w:val="007965B4"/>
    <w:rsid w:val="00796891"/>
    <w:rsid w:val="007A01D1"/>
    <w:rsid w:val="007A2DF7"/>
    <w:rsid w:val="007A6BCF"/>
    <w:rsid w:val="007B16CD"/>
    <w:rsid w:val="007B5886"/>
    <w:rsid w:val="007C0E0F"/>
    <w:rsid w:val="007C2EF0"/>
    <w:rsid w:val="007C4364"/>
    <w:rsid w:val="007D2C39"/>
    <w:rsid w:val="007D31F1"/>
    <w:rsid w:val="007D678F"/>
    <w:rsid w:val="007D6EAE"/>
    <w:rsid w:val="007E427A"/>
    <w:rsid w:val="007E564F"/>
    <w:rsid w:val="007E572D"/>
    <w:rsid w:val="007E595F"/>
    <w:rsid w:val="007E5ECB"/>
    <w:rsid w:val="007F09D0"/>
    <w:rsid w:val="007F33B8"/>
    <w:rsid w:val="007F3518"/>
    <w:rsid w:val="007F4654"/>
    <w:rsid w:val="007F4724"/>
    <w:rsid w:val="007F4826"/>
    <w:rsid w:val="00802152"/>
    <w:rsid w:val="00802317"/>
    <w:rsid w:val="008043B8"/>
    <w:rsid w:val="00810EF4"/>
    <w:rsid w:val="00813599"/>
    <w:rsid w:val="00814C9A"/>
    <w:rsid w:val="00821F24"/>
    <w:rsid w:val="00822C97"/>
    <w:rsid w:val="008245F6"/>
    <w:rsid w:val="00827B40"/>
    <w:rsid w:val="00834E8E"/>
    <w:rsid w:val="008374D8"/>
    <w:rsid w:val="0084078B"/>
    <w:rsid w:val="00842D72"/>
    <w:rsid w:val="00850AD4"/>
    <w:rsid w:val="00856EA3"/>
    <w:rsid w:val="008604F0"/>
    <w:rsid w:val="00862EC3"/>
    <w:rsid w:val="0086518C"/>
    <w:rsid w:val="0087256F"/>
    <w:rsid w:val="00872D86"/>
    <w:rsid w:val="00875D6D"/>
    <w:rsid w:val="0087746A"/>
    <w:rsid w:val="00877D07"/>
    <w:rsid w:val="00877FF2"/>
    <w:rsid w:val="00881130"/>
    <w:rsid w:val="0088190F"/>
    <w:rsid w:val="00885C45"/>
    <w:rsid w:val="0088699F"/>
    <w:rsid w:val="00890325"/>
    <w:rsid w:val="00890B7A"/>
    <w:rsid w:val="00891A67"/>
    <w:rsid w:val="0089295B"/>
    <w:rsid w:val="00894767"/>
    <w:rsid w:val="00894798"/>
    <w:rsid w:val="008A1A62"/>
    <w:rsid w:val="008A292F"/>
    <w:rsid w:val="008A399A"/>
    <w:rsid w:val="008A4535"/>
    <w:rsid w:val="008B09C6"/>
    <w:rsid w:val="008B673C"/>
    <w:rsid w:val="008C1CD0"/>
    <w:rsid w:val="008C20E8"/>
    <w:rsid w:val="008C30CC"/>
    <w:rsid w:val="008C5040"/>
    <w:rsid w:val="008C72DD"/>
    <w:rsid w:val="008D05FB"/>
    <w:rsid w:val="008D1119"/>
    <w:rsid w:val="008D1DD7"/>
    <w:rsid w:val="008D4E7B"/>
    <w:rsid w:val="008D55F3"/>
    <w:rsid w:val="008E470F"/>
    <w:rsid w:val="008E483F"/>
    <w:rsid w:val="008E6201"/>
    <w:rsid w:val="008E64A5"/>
    <w:rsid w:val="008E77CC"/>
    <w:rsid w:val="008E7961"/>
    <w:rsid w:val="008F6213"/>
    <w:rsid w:val="00915B4B"/>
    <w:rsid w:val="00916860"/>
    <w:rsid w:val="0092022C"/>
    <w:rsid w:val="00925409"/>
    <w:rsid w:val="00925F90"/>
    <w:rsid w:val="009308C8"/>
    <w:rsid w:val="0093103D"/>
    <w:rsid w:val="00933A56"/>
    <w:rsid w:val="00936968"/>
    <w:rsid w:val="00937E76"/>
    <w:rsid w:val="0094129B"/>
    <w:rsid w:val="00941427"/>
    <w:rsid w:val="009421C6"/>
    <w:rsid w:val="00947E10"/>
    <w:rsid w:val="00956282"/>
    <w:rsid w:val="00961F8D"/>
    <w:rsid w:val="009630E0"/>
    <w:rsid w:val="009634A3"/>
    <w:rsid w:val="00964B01"/>
    <w:rsid w:val="00971945"/>
    <w:rsid w:val="00975FC5"/>
    <w:rsid w:val="00980309"/>
    <w:rsid w:val="009812F3"/>
    <w:rsid w:val="00982830"/>
    <w:rsid w:val="00985336"/>
    <w:rsid w:val="0098626C"/>
    <w:rsid w:val="00990009"/>
    <w:rsid w:val="0099019B"/>
    <w:rsid w:val="00995724"/>
    <w:rsid w:val="00996033"/>
    <w:rsid w:val="009960DD"/>
    <w:rsid w:val="00996E76"/>
    <w:rsid w:val="00997C7D"/>
    <w:rsid w:val="009A39D2"/>
    <w:rsid w:val="009B64A6"/>
    <w:rsid w:val="009C2791"/>
    <w:rsid w:val="009C2B34"/>
    <w:rsid w:val="009D1DB2"/>
    <w:rsid w:val="009D417C"/>
    <w:rsid w:val="009D67E8"/>
    <w:rsid w:val="009D6AE6"/>
    <w:rsid w:val="009D6F93"/>
    <w:rsid w:val="009E11CF"/>
    <w:rsid w:val="009E4585"/>
    <w:rsid w:val="009E7D9B"/>
    <w:rsid w:val="009F021B"/>
    <w:rsid w:val="009F2114"/>
    <w:rsid w:val="009F412B"/>
    <w:rsid w:val="009F61E7"/>
    <w:rsid w:val="00A02566"/>
    <w:rsid w:val="00A03A6D"/>
    <w:rsid w:val="00A072FD"/>
    <w:rsid w:val="00A073D6"/>
    <w:rsid w:val="00A261DD"/>
    <w:rsid w:val="00A26C92"/>
    <w:rsid w:val="00A27488"/>
    <w:rsid w:val="00A30D34"/>
    <w:rsid w:val="00A31A10"/>
    <w:rsid w:val="00A328A2"/>
    <w:rsid w:val="00A34A69"/>
    <w:rsid w:val="00A35FE6"/>
    <w:rsid w:val="00A460AC"/>
    <w:rsid w:val="00A46BF0"/>
    <w:rsid w:val="00A475E6"/>
    <w:rsid w:val="00A5096C"/>
    <w:rsid w:val="00A53B6E"/>
    <w:rsid w:val="00A5532A"/>
    <w:rsid w:val="00A5557C"/>
    <w:rsid w:val="00A60874"/>
    <w:rsid w:val="00A621DA"/>
    <w:rsid w:val="00A64F46"/>
    <w:rsid w:val="00A64FF2"/>
    <w:rsid w:val="00A65855"/>
    <w:rsid w:val="00A700FF"/>
    <w:rsid w:val="00A7168A"/>
    <w:rsid w:val="00A81F9D"/>
    <w:rsid w:val="00A83509"/>
    <w:rsid w:val="00A862F7"/>
    <w:rsid w:val="00A86EFF"/>
    <w:rsid w:val="00A9016F"/>
    <w:rsid w:val="00A90B49"/>
    <w:rsid w:val="00A91222"/>
    <w:rsid w:val="00A97E16"/>
    <w:rsid w:val="00AA10CC"/>
    <w:rsid w:val="00AA1906"/>
    <w:rsid w:val="00AA5CC7"/>
    <w:rsid w:val="00AA7A86"/>
    <w:rsid w:val="00AB07B8"/>
    <w:rsid w:val="00AB1104"/>
    <w:rsid w:val="00AB28B5"/>
    <w:rsid w:val="00AB3C0C"/>
    <w:rsid w:val="00AB4DE8"/>
    <w:rsid w:val="00AB4DF2"/>
    <w:rsid w:val="00AB5695"/>
    <w:rsid w:val="00AC0179"/>
    <w:rsid w:val="00AC0873"/>
    <w:rsid w:val="00AC225E"/>
    <w:rsid w:val="00AC2E0F"/>
    <w:rsid w:val="00AC3508"/>
    <w:rsid w:val="00AC37C7"/>
    <w:rsid w:val="00AC5920"/>
    <w:rsid w:val="00AD45A5"/>
    <w:rsid w:val="00AD5989"/>
    <w:rsid w:val="00AE38FB"/>
    <w:rsid w:val="00AE3D60"/>
    <w:rsid w:val="00AE5813"/>
    <w:rsid w:val="00AE62D3"/>
    <w:rsid w:val="00AE67D4"/>
    <w:rsid w:val="00AF2D2A"/>
    <w:rsid w:val="00B022B3"/>
    <w:rsid w:val="00B02B24"/>
    <w:rsid w:val="00B04544"/>
    <w:rsid w:val="00B0589F"/>
    <w:rsid w:val="00B111AF"/>
    <w:rsid w:val="00B1314D"/>
    <w:rsid w:val="00B13196"/>
    <w:rsid w:val="00B1353B"/>
    <w:rsid w:val="00B1429F"/>
    <w:rsid w:val="00B16C8A"/>
    <w:rsid w:val="00B219CE"/>
    <w:rsid w:val="00B23136"/>
    <w:rsid w:val="00B26518"/>
    <w:rsid w:val="00B271F5"/>
    <w:rsid w:val="00B27FD2"/>
    <w:rsid w:val="00B30197"/>
    <w:rsid w:val="00B3055F"/>
    <w:rsid w:val="00B32B88"/>
    <w:rsid w:val="00B33343"/>
    <w:rsid w:val="00B36BE2"/>
    <w:rsid w:val="00B41B98"/>
    <w:rsid w:val="00B42C33"/>
    <w:rsid w:val="00B45277"/>
    <w:rsid w:val="00B45E63"/>
    <w:rsid w:val="00B5010B"/>
    <w:rsid w:val="00B50218"/>
    <w:rsid w:val="00B530B7"/>
    <w:rsid w:val="00B56A5B"/>
    <w:rsid w:val="00B61810"/>
    <w:rsid w:val="00B62033"/>
    <w:rsid w:val="00B630F1"/>
    <w:rsid w:val="00B64390"/>
    <w:rsid w:val="00B65C86"/>
    <w:rsid w:val="00B676D0"/>
    <w:rsid w:val="00B70FC7"/>
    <w:rsid w:val="00B71CF5"/>
    <w:rsid w:val="00B71D9E"/>
    <w:rsid w:val="00B742B1"/>
    <w:rsid w:val="00B759EC"/>
    <w:rsid w:val="00B7726A"/>
    <w:rsid w:val="00B7753F"/>
    <w:rsid w:val="00B819B9"/>
    <w:rsid w:val="00B8371C"/>
    <w:rsid w:val="00B84902"/>
    <w:rsid w:val="00B85308"/>
    <w:rsid w:val="00B95A2C"/>
    <w:rsid w:val="00BA4B16"/>
    <w:rsid w:val="00BB079C"/>
    <w:rsid w:val="00BB31D9"/>
    <w:rsid w:val="00BB3E4E"/>
    <w:rsid w:val="00BB49AA"/>
    <w:rsid w:val="00BB60E7"/>
    <w:rsid w:val="00BB6218"/>
    <w:rsid w:val="00BB6630"/>
    <w:rsid w:val="00BB67B9"/>
    <w:rsid w:val="00BB7696"/>
    <w:rsid w:val="00BC28AA"/>
    <w:rsid w:val="00BC4198"/>
    <w:rsid w:val="00BC45C0"/>
    <w:rsid w:val="00BC5C6F"/>
    <w:rsid w:val="00BC67AE"/>
    <w:rsid w:val="00BD1F10"/>
    <w:rsid w:val="00BD54CE"/>
    <w:rsid w:val="00BD55A7"/>
    <w:rsid w:val="00BD5738"/>
    <w:rsid w:val="00BD5981"/>
    <w:rsid w:val="00BE52AE"/>
    <w:rsid w:val="00BE547F"/>
    <w:rsid w:val="00BE6585"/>
    <w:rsid w:val="00BF065E"/>
    <w:rsid w:val="00BF1792"/>
    <w:rsid w:val="00BF2DC0"/>
    <w:rsid w:val="00BF3996"/>
    <w:rsid w:val="00C04879"/>
    <w:rsid w:val="00C074C5"/>
    <w:rsid w:val="00C1092C"/>
    <w:rsid w:val="00C10E61"/>
    <w:rsid w:val="00C14F49"/>
    <w:rsid w:val="00C1695A"/>
    <w:rsid w:val="00C17122"/>
    <w:rsid w:val="00C17B1A"/>
    <w:rsid w:val="00C209AE"/>
    <w:rsid w:val="00C228BD"/>
    <w:rsid w:val="00C230F4"/>
    <w:rsid w:val="00C25B09"/>
    <w:rsid w:val="00C3208E"/>
    <w:rsid w:val="00C32658"/>
    <w:rsid w:val="00C3443D"/>
    <w:rsid w:val="00C37FEA"/>
    <w:rsid w:val="00C40FA8"/>
    <w:rsid w:val="00C4312A"/>
    <w:rsid w:val="00C4370E"/>
    <w:rsid w:val="00C4611E"/>
    <w:rsid w:val="00C50B40"/>
    <w:rsid w:val="00C557F9"/>
    <w:rsid w:val="00C578F3"/>
    <w:rsid w:val="00C633AF"/>
    <w:rsid w:val="00C66207"/>
    <w:rsid w:val="00C709C7"/>
    <w:rsid w:val="00C72933"/>
    <w:rsid w:val="00C76631"/>
    <w:rsid w:val="00C77495"/>
    <w:rsid w:val="00C82541"/>
    <w:rsid w:val="00C82811"/>
    <w:rsid w:val="00C85514"/>
    <w:rsid w:val="00C87FD3"/>
    <w:rsid w:val="00C94B19"/>
    <w:rsid w:val="00C95F48"/>
    <w:rsid w:val="00CA088B"/>
    <w:rsid w:val="00CA0F30"/>
    <w:rsid w:val="00CA52BD"/>
    <w:rsid w:val="00CA5300"/>
    <w:rsid w:val="00CA5D0E"/>
    <w:rsid w:val="00CB0727"/>
    <w:rsid w:val="00CB1F3C"/>
    <w:rsid w:val="00CB2837"/>
    <w:rsid w:val="00CB3DED"/>
    <w:rsid w:val="00CB3EA1"/>
    <w:rsid w:val="00CB4046"/>
    <w:rsid w:val="00CC08EE"/>
    <w:rsid w:val="00CC1871"/>
    <w:rsid w:val="00CC4878"/>
    <w:rsid w:val="00CC69E6"/>
    <w:rsid w:val="00CC7408"/>
    <w:rsid w:val="00CD328F"/>
    <w:rsid w:val="00CD472F"/>
    <w:rsid w:val="00CD4B2B"/>
    <w:rsid w:val="00CD6A47"/>
    <w:rsid w:val="00CD6B48"/>
    <w:rsid w:val="00CD7882"/>
    <w:rsid w:val="00CE046D"/>
    <w:rsid w:val="00CE1334"/>
    <w:rsid w:val="00CE15E5"/>
    <w:rsid w:val="00CE1685"/>
    <w:rsid w:val="00CE190B"/>
    <w:rsid w:val="00CE4854"/>
    <w:rsid w:val="00CE721A"/>
    <w:rsid w:val="00CF1AD7"/>
    <w:rsid w:val="00CF1B7F"/>
    <w:rsid w:val="00CF397F"/>
    <w:rsid w:val="00CF4BEF"/>
    <w:rsid w:val="00CF6165"/>
    <w:rsid w:val="00CF61DC"/>
    <w:rsid w:val="00CF68BD"/>
    <w:rsid w:val="00D004C1"/>
    <w:rsid w:val="00D00E05"/>
    <w:rsid w:val="00D01797"/>
    <w:rsid w:val="00D0423D"/>
    <w:rsid w:val="00D05990"/>
    <w:rsid w:val="00D05B53"/>
    <w:rsid w:val="00D13D09"/>
    <w:rsid w:val="00D14740"/>
    <w:rsid w:val="00D154D0"/>
    <w:rsid w:val="00D169E7"/>
    <w:rsid w:val="00D2158B"/>
    <w:rsid w:val="00D23C4E"/>
    <w:rsid w:val="00D27B04"/>
    <w:rsid w:val="00D27E0B"/>
    <w:rsid w:val="00D31390"/>
    <w:rsid w:val="00D337A4"/>
    <w:rsid w:val="00D35606"/>
    <w:rsid w:val="00D404E5"/>
    <w:rsid w:val="00D41679"/>
    <w:rsid w:val="00D4190D"/>
    <w:rsid w:val="00D43413"/>
    <w:rsid w:val="00D44A65"/>
    <w:rsid w:val="00D535B6"/>
    <w:rsid w:val="00D54DA4"/>
    <w:rsid w:val="00D55E8B"/>
    <w:rsid w:val="00D564DE"/>
    <w:rsid w:val="00D610BB"/>
    <w:rsid w:val="00D613F4"/>
    <w:rsid w:val="00D634EA"/>
    <w:rsid w:val="00D63C3D"/>
    <w:rsid w:val="00D6541A"/>
    <w:rsid w:val="00D74A0D"/>
    <w:rsid w:val="00D75690"/>
    <w:rsid w:val="00D81D45"/>
    <w:rsid w:val="00D830DD"/>
    <w:rsid w:val="00D8383D"/>
    <w:rsid w:val="00D90CA5"/>
    <w:rsid w:val="00D92748"/>
    <w:rsid w:val="00DA00A1"/>
    <w:rsid w:val="00DA11F8"/>
    <w:rsid w:val="00DA6B4C"/>
    <w:rsid w:val="00DB0684"/>
    <w:rsid w:val="00DB36A3"/>
    <w:rsid w:val="00DB674D"/>
    <w:rsid w:val="00DC3494"/>
    <w:rsid w:val="00DC65F1"/>
    <w:rsid w:val="00DD1209"/>
    <w:rsid w:val="00DD25E3"/>
    <w:rsid w:val="00DD2704"/>
    <w:rsid w:val="00DD33D1"/>
    <w:rsid w:val="00DD5C6D"/>
    <w:rsid w:val="00DE01EF"/>
    <w:rsid w:val="00DE3C9A"/>
    <w:rsid w:val="00DE462B"/>
    <w:rsid w:val="00DF087E"/>
    <w:rsid w:val="00DF42A9"/>
    <w:rsid w:val="00DF5D4C"/>
    <w:rsid w:val="00DF606F"/>
    <w:rsid w:val="00DF74FB"/>
    <w:rsid w:val="00E010D8"/>
    <w:rsid w:val="00E02BB2"/>
    <w:rsid w:val="00E03738"/>
    <w:rsid w:val="00E04793"/>
    <w:rsid w:val="00E0728E"/>
    <w:rsid w:val="00E10C1E"/>
    <w:rsid w:val="00E12B6F"/>
    <w:rsid w:val="00E178A7"/>
    <w:rsid w:val="00E17B87"/>
    <w:rsid w:val="00E212AC"/>
    <w:rsid w:val="00E215EE"/>
    <w:rsid w:val="00E22FA9"/>
    <w:rsid w:val="00E246A9"/>
    <w:rsid w:val="00E24EAC"/>
    <w:rsid w:val="00E25944"/>
    <w:rsid w:val="00E26364"/>
    <w:rsid w:val="00E31065"/>
    <w:rsid w:val="00E31AFC"/>
    <w:rsid w:val="00E31F83"/>
    <w:rsid w:val="00E3235F"/>
    <w:rsid w:val="00E36C8C"/>
    <w:rsid w:val="00E37223"/>
    <w:rsid w:val="00E463C1"/>
    <w:rsid w:val="00E513A3"/>
    <w:rsid w:val="00E52060"/>
    <w:rsid w:val="00E53071"/>
    <w:rsid w:val="00E55955"/>
    <w:rsid w:val="00E57D56"/>
    <w:rsid w:val="00E63183"/>
    <w:rsid w:val="00E65028"/>
    <w:rsid w:val="00E66452"/>
    <w:rsid w:val="00E72175"/>
    <w:rsid w:val="00E80366"/>
    <w:rsid w:val="00E815C3"/>
    <w:rsid w:val="00E82B9B"/>
    <w:rsid w:val="00E85147"/>
    <w:rsid w:val="00E876BA"/>
    <w:rsid w:val="00E917DA"/>
    <w:rsid w:val="00E91A77"/>
    <w:rsid w:val="00E9227E"/>
    <w:rsid w:val="00E934AF"/>
    <w:rsid w:val="00E938A9"/>
    <w:rsid w:val="00E93B11"/>
    <w:rsid w:val="00E9424D"/>
    <w:rsid w:val="00E9694F"/>
    <w:rsid w:val="00EA04DA"/>
    <w:rsid w:val="00EA1DB8"/>
    <w:rsid w:val="00EA4168"/>
    <w:rsid w:val="00EC07A6"/>
    <w:rsid w:val="00EC3AC4"/>
    <w:rsid w:val="00EC5942"/>
    <w:rsid w:val="00EC5C8E"/>
    <w:rsid w:val="00ED08E7"/>
    <w:rsid w:val="00ED2816"/>
    <w:rsid w:val="00ED2EA9"/>
    <w:rsid w:val="00ED3252"/>
    <w:rsid w:val="00ED3497"/>
    <w:rsid w:val="00ED5D42"/>
    <w:rsid w:val="00ED64D2"/>
    <w:rsid w:val="00ED680E"/>
    <w:rsid w:val="00ED6E00"/>
    <w:rsid w:val="00ED7752"/>
    <w:rsid w:val="00EE0B7B"/>
    <w:rsid w:val="00EE2B53"/>
    <w:rsid w:val="00EE6F6C"/>
    <w:rsid w:val="00EE770F"/>
    <w:rsid w:val="00EF0CF7"/>
    <w:rsid w:val="00EF777E"/>
    <w:rsid w:val="00EF7B50"/>
    <w:rsid w:val="00F001EF"/>
    <w:rsid w:val="00F04FA1"/>
    <w:rsid w:val="00F12AE6"/>
    <w:rsid w:val="00F137F4"/>
    <w:rsid w:val="00F138FB"/>
    <w:rsid w:val="00F13919"/>
    <w:rsid w:val="00F14EBE"/>
    <w:rsid w:val="00F15E29"/>
    <w:rsid w:val="00F165C3"/>
    <w:rsid w:val="00F16C7B"/>
    <w:rsid w:val="00F22883"/>
    <w:rsid w:val="00F24AB1"/>
    <w:rsid w:val="00F258C1"/>
    <w:rsid w:val="00F26E37"/>
    <w:rsid w:val="00F2709A"/>
    <w:rsid w:val="00F27716"/>
    <w:rsid w:val="00F33D1E"/>
    <w:rsid w:val="00F42F2E"/>
    <w:rsid w:val="00F44A4A"/>
    <w:rsid w:val="00F46700"/>
    <w:rsid w:val="00F52EFC"/>
    <w:rsid w:val="00F5301E"/>
    <w:rsid w:val="00F57532"/>
    <w:rsid w:val="00F57ED9"/>
    <w:rsid w:val="00F57FAF"/>
    <w:rsid w:val="00F611B1"/>
    <w:rsid w:val="00F63F24"/>
    <w:rsid w:val="00F71A28"/>
    <w:rsid w:val="00F760D7"/>
    <w:rsid w:val="00F81CB9"/>
    <w:rsid w:val="00F84809"/>
    <w:rsid w:val="00F87F94"/>
    <w:rsid w:val="00F91879"/>
    <w:rsid w:val="00F96F09"/>
    <w:rsid w:val="00FA0A3D"/>
    <w:rsid w:val="00FA13DC"/>
    <w:rsid w:val="00FA6260"/>
    <w:rsid w:val="00FA6638"/>
    <w:rsid w:val="00FA7FEC"/>
    <w:rsid w:val="00FB0B6D"/>
    <w:rsid w:val="00FB12E8"/>
    <w:rsid w:val="00FB2505"/>
    <w:rsid w:val="00FB3C6D"/>
    <w:rsid w:val="00FB3CB0"/>
    <w:rsid w:val="00FB4BFE"/>
    <w:rsid w:val="00FB6A84"/>
    <w:rsid w:val="00FB6F27"/>
    <w:rsid w:val="00FC6812"/>
    <w:rsid w:val="00FC6FA5"/>
    <w:rsid w:val="00FC7515"/>
    <w:rsid w:val="00FD064E"/>
    <w:rsid w:val="00FD0877"/>
    <w:rsid w:val="00FD14E9"/>
    <w:rsid w:val="00FD6702"/>
    <w:rsid w:val="00FE506C"/>
    <w:rsid w:val="00FE6E54"/>
    <w:rsid w:val="00FF4E44"/>
    <w:rsid w:val="00FF530C"/>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34E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4E64"/>
    <w:rPr>
      <w:rFonts w:ascii="Tahoma" w:hAnsi="Tahoma" w:cs="Tahoma"/>
      <w:sz w:val="16"/>
      <w:szCs w:val="16"/>
    </w:rPr>
  </w:style>
  <w:style w:type="character" w:styleId="Strong">
    <w:name w:val="Strong"/>
    <w:qFormat/>
    <w:rsid w:val="00134E64"/>
    <w:rPr>
      <w:rFonts w:cs="B Zar"/>
      <w:b/>
      <w:szCs w:val="28"/>
    </w:rPr>
  </w:style>
  <w:style w:type="paragraph" w:styleId="Header">
    <w:name w:val="header"/>
    <w:basedOn w:val="Normal"/>
    <w:link w:val="HeaderChar"/>
    <w:uiPriority w:val="99"/>
    <w:unhideWhenUsed/>
    <w:rsid w:val="00134E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134E64"/>
  </w:style>
  <w:style w:type="paragraph" w:styleId="Footer">
    <w:name w:val="footer"/>
    <w:basedOn w:val="Normal"/>
    <w:link w:val="FooterChar"/>
    <w:uiPriority w:val="99"/>
    <w:unhideWhenUsed/>
    <w:rsid w:val="00134E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134E64"/>
  </w:style>
  <w:style w:type="paragraph" w:styleId="FootnoteText">
    <w:name w:val="footnote text"/>
    <w:basedOn w:val="Normal"/>
    <w:link w:val="FootnoteTextChar"/>
    <w:uiPriority w:val="99"/>
    <w:semiHidden/>
    <w:unhideWhenUsed/>
    <w:rsid w:val="00134E64"/>
    <w:pPr>
      <w:spacing w:after="0" w:line="240" w:lineRule="auto"/>
      <w:ind w:firstLine="720"/>
      <w:jc w:val="both"/>
    </w:pPr>
    <w:rPr>
      <w:rFonts w:ascii="Times New Roman" w:eastAsia="Times New Roman" w:hAnsi="Times New Roman" w:cs="Times New Roman"/>
      <w:sz w:val="20"/>
      <w:szCs w:val="20"/>
      <w:lang w:bidi="ar-SA"/>
    </w:rPr>
  </w:style>
  <w:style w:type="character" w:customStyle="1" w:styleId="FootnoteTextChar">
    <w:name w:val="Footnote Text Char"/>
    <w:basedOn w:val="DefaultParagraphFont"/>
    <w:link w:val="FootnoteText"/>
    <w:uiPriority w:val="99"/>
    <w:semiHidden/>
    <w:rsid w:val="00134E64"/>
    <w:rPr>
      <w:rFonts w:ascii="Times New Roman" w:eastAsia="Times New Roman" w:hAnsi="Times New Roman" w:cs="Times New Roman"/>
      <w:sz w:val="20"/>
      <w:szCs w:val="20"/>
      <w:lang w:bidi="ar-SA"/>
    </w:rPr>
  </w:style>
  <w:style w:type="character" w:styleId="FootnoteReference">
    <w:name w:val="footnote reference"/>
    <w:basedOn w:val="DefaultParagraphFont"/>
    <w:uiPriority w:val="99"/>
    <w:semiHidden/>
    <w:unhideWhenUsed/>
    <w:rsid w:val="00134E64"/>
    <w:rPr>
      <w:vertAlign w:val="superscript"/>
    </w:rPr>
  </w:style>
  <w:style w:type="paragraph" w:styleId="NormalWeb">
    <w:name w:val="Normal (Web)"/>
    <w:basedOn w:val="Normal"/>
    <w:uiPriority w:val="99"/>
    <w:unhideWhenUsed/>
    <w:rsid w:val="00330E3D"/>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yatext">
    <w:name w:val="ayatext"/>
    <w:basedOn w:val="DefaultParagraphFont"/>
    <w:rsid w:val="001B3F59"/>
  </w:style>
  <w:style w:type="character" w:customStyle="1" w:styleId="ayanumber">
    <w:name w:val="ayanumber"/>
    <w:basedOn w:val="DefaultParagraphFont"/>
    <w:rsid w:val="001B3F59"/>
  </w:style>
  <w:style w:type="character" w:styleId="Hyperlink">
    <w:name w:val="Hyperlink"/>
    <w:basedOn w:val="DefaultParagraphFont"/>
    <w:uiPriority w:val="99"/>
    <w:semiHidden/>
    <w:unhideWhenUsed/>
    <w:rsid w:val="001B3F59"/>
    <w:rPr>
      <w:color w:val="0000FF"/>
      <w:u w:val="single"/>
    </w:rPr>
  </w:style>
  <w:style w:type="character" w:customStyle="1" w:styleId="sign">
    <w:name w:val="sign"/>
    <w:basedOn w:val="DefaultParagraphFont"/>
    <w:rsid w:val="00F24AB1"/>
  </w:style>
  <w:style w:type="paragraph" w:styleId="ListBullet">
    <w:name w:val="List Bullet"/>
    <w:basedOn w:val="Normal"/>
    <w:uiPriority w:val="99"/>
    <w:unhideWhenUsed/>
    <w:rsid w:val="00240499"/>
    <w:pPr>
      <w:numPr>
        <w:numId w:val="1"/>
      </w:numPr>
      <w:contextualSpacing/>
    </w:pPr>
  </w:style>
  <w:style w:type="character" w:customStyle="1" w:styleId="aya">
    <w:name w:val="aya"/>
    <w:basedOn w:val="DefaultParagraphFont"/>
    <w:rsid w:val="0037504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34E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4E64"/>
    <w:rPr>
      <w:rFonts w:ascii="Tahoma" w:hAnsi="Tahoma" w:cs="Tahoma"/>
      <w:sz w:val="16"/>
      <w:szCs w:val="16"/>
    </w:rPr>
  </w:style>
  <w:style w:type="character" w:styleId="Strong">
    <w:name w:val="Strong"/>
    <w:qFormat/>
    <w:rsid w:val="00134E64"/>
    <w:rPr>
      <w:rFonts w:cs="B Zar"/>
      <w:b/>
      <w:szCs w:val="28"/>
    </w:rPr>
  </w:style>
  <w:style w:type="paragraph" w:styleId="Header">
    <w:name w:val="header"/>
    <w:basedOn w:val="Normal"/>
    <w:link w:val="HeaderChar"/>
    <w:uiPriority w:val="99"/>
    <w:unhideWhenUsed/>
    <w:rsid w:val="00134E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134E64"/>
  </w:style>
  <w:style w:type="paragraph" w:styleId="Footer">
    <w:name w:val="footer"/>
    <w:basedOn w:val="Normal"/>
    <w:link w:val="FooterChar"/>
    <w:uiPriority w:val="99"/>
    <w:unhideWhenUsed/>
    <w:rsid w:val="00134E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134E64"/>
  </w:style>
  <w:style w:type="paragraph" w:styleId="FootnoteText">
    <w:name w:val="footnote text"/>
    <w:basedOn w:val="Normal"/>
    <w:link w:val="FootnoteTextChar"/>
    <w:uiPriority w:val="99"/>
    <w:semiHidden/>
    <w:unhideWhenUsed/>
    <w:rsid w:val="00134E64"/>
    <w:pPr>
      <w:spacing w:after="0" w:line="240" w:lineRule="auto"/>
      <w:ind w:firstLine="720"/>
      <w:jc w:val="both"/>
    </w:pPr>
    <w:rPr>
      <w:rFonts w:ascii="Times New Roman" w:eastAsia="Times New Roman" w:hAnsi="Times New Roman" w:cs="Times New Roman"/>
      <w:sz w:val="20"/>
      <w:szCs w:val="20"/>
      <w:lang w:bidi="ar-SA"/>
    </w:rPr>
  </w:style>
  <w:style w:type="character" w:customStyle="1" w:styleId="FootnoteTextChar">
    <w:name w:val="Footnote Text Char"/>
    <w:basedOn w:val="DefaultParagraphFont"/>
    <w:link w:val="FootnoteText"/>
    <w:uiPriority w:val="99"/>
    <w:semiHidden/>
    <w:rsid w:val="00134E64"/>
    <w:rPr>
      <w:rFonts w:ascii="Times New Roman" w:eastAsia="Times New Roman" w:hAnsi="Times New Roman" w:cs="Times New Roman"/>
      <w:sz w:val="20"/>
      <w:szCs w:val="20"/>
      <w:lang w:bidi="ar-SA"/>
    </w:rPr>
  </w:style>
  <w:style w:type="character" w:styleId="FootnoteReference">
    <w:name w:val="footnote reference"/>
    <w:basedOn w:val="DefaultParagraphFont"/>
    <w:uiPriority w:val="99"/>
    <w:semiHidden/>
    <w:unhideWhenUsed/>
    <w:rsid w:val="00134E64"/>
    <w:rPr>
      <w:vertAlign w:val="superscript"/>
    </w:rPr>
  </w:style>
  <w:style w:type="paragraph" w:styleId="NormalWeb">
    <w:name w:val="Normal (Web)"/>
    <w:basedOn w:val="Normal"/>
    <w:uiPriority w:val="99"/>
    <w:unhideWhenUsed/>
    <w:rsid w:val="00330E3D"/>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yatext">
    <w:name w:val="ayatext"/>
    <w:basedOn w:val="DefaultParagraphFont"/>
    <w:rsid w:val="001B3F59"/>
  </w:style>
  <w:style w:type="character" w:customStyle="1" w:styleId="ayanumber">
    <w:name w:val="ayanumber"/>
    <w:basedOn w:val="DefaultParagraphFont"/>
    <w:rsid w:val="001B3F59"/>
  </w:style>
  <w:style w:type="character" w:styleId="Hyperlink">
    <w:name w:val="Hyperlink"/>
    <w:basedOn w:val="DefaultParagraphFont"/>
    <w:uiPriority w:val="99"/>
    <w:semiHidden/>
    <w:unhideWhenUsed/>
    <w:rsid w:val="001B3F59"/>
    <w:rPr>
      <w:color w:val="0000FF"/>
      <w:u w:val="single"/>
    </w:rPr>
  </w:style>
  <w:style w:type="character" w:customStyle="1" w:styleId="sign">
    <w:name w:val="sign"/>
    <w:basedOn w:val="DefaultParagraphFont"/>
    <w:rsid w:val="00F24AB1"/>
  </w:style>
  <w:style w:type="paragraph" w:styleId="ListBullet">
    <w:name w:val="List Bullet"/>
    <w:basedOn w:val="Normal"/>
    <w:uiPriority w:val="99"/>
    <w:unhideWhenUsed/>
    <w:rsid w:val="00240499"/>
    <w:pPr>
      <w:numPr>
        <w:numId w:val="1"/>
      </w:numPr>
      <w:contextualSpacing/>
    </w:pPr>
  </w:style>
  <w:style w:type="character" w:customStyle="1" w:styleId="aya">
    <w:name w:val="aya"/>
    <w:basedOn w:val="DefaultParagraphFont"/>
    <w:rsid w:val="003750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128542">
      <w:bodyDiv w:val="1"/>
      <w:marLeft w:val="0"/>
      <w:marRight w:val="0"/>
      <w:marTop w:val="0"/>
      <w:marBottom w:val="0"/>
      <w:divBdr>
        <w:top w:val="none" w:sz="0" w:space="0" w:color="auto"/>
        <w:left w:val="none" w:sz="0" w:space="0" w:color="auto"/>
        <w:bottom w:val="none" w:sz="0" w:space="0" w:color="auto"/>
        <w:right w:val="none" w:sz="0" w:space="0" w:color="auto"/>
      </w:divBdr>
    </w:div>
    <w:div w:id="24252477">
      <w:bodyDiv w:val="1"/>
      <w:marLeft w:val="0"/>
      <w:marRight w:val="0"/>
      <w:marTop w:val="0"/>
      <w:marBottom w:val="0"/>
      <w:divBdr>
        <w:top w:val="none" w:sz="0" w:space="0" w:color="auto"/>
        <w:left w:val="none" w:sz="0" w:space="0" w:color="auto"/>
        <w:bottom w:val="none" w:sz="0" w:space="0" w:color="auto"/>
        <w:right w:val="none" w:sz="0" w:space="0" w:color="auto"/>
      </w:divBdr>
    </w:div>
    <w:div w:id="30496385">
      <w:bodyDiv w:val="1"/>
      <w:marLeft w:val="0"/>
      <w:marRight w:val="0"/>
      <w:marTop w:val="0"/>
      <w:marBottom w:val="0"/>
      <w:divBdr>
        <w:top w:val="none" w:sz="0" w:space="0" w:color="auto"/>
        <w:left w:val="none" w:sz="0" w:space="0" w:color="auto"/>
        <w:bottom w:val="none" w:sz="0" w:space="0" w:color="auto"/>
        <w:right w:val="none" w:sz="0" w:space="0" w:color="auto"/>
      </w:divBdr>
    </w:div>
    <w:div w:id="32703310">
      <w:bodyDiv w:val="1"/>
      <w:marLeft w:val="0"/>
      <w:marRight w:val="0"/>
      <w:marTop w:val="0"/>
      <w:marBottom w:val="0"/>
      <w:divBdr>
        <w:top w:val="none" w:sz="0" w:space="0" w:color="auto"/>
        <w:left w:val="none" w:sz="0" w:space="0" w:color="auto"/>
        <w:bottom w:val="none" w:sz="0" w:space="0" w:color="auto"/>
        <w:right w:val="none" w:sz="0" w:space="0" w:color="auto"/>
      </w:divBdr>
    </w:div>
    <w:div w:id="84573355">
      <w:bodyDiv w:val="1"/>
      <w:marLeft w:val="0"/>
      <w:marRight w:val="0"/>
      <w:marTop w:val="0"/>
      <w:marBottom w:val="0"/>
      <w:divBdr>
        <w:top w:val="none" w:sz="0" w:space="0" w:color="auto"/>
        <w:left w:val="none" w:sz="0" w:space="0" w:color="auto"/>
        <w:bottom w:val="none" w:sz="0" w:space="0" w:color="auto"/>
        <w:right w:val="none" w:sz="0" w:space="0" w:color="auto"/>
      </w:divBdr>
    </w:div>
    <w:div w:id="96683020">
      <w:bodyDiv w:val="1"/>
      <w:marLeft w:val="0"/>
      <w:marRight w:val="0"/>
      <w:marTop w:val="0"/>
      <w:marBottom w:val="0"/>
      <w:divBdr>
        <w:top w:val="none" w:sz="0" w:space="0" w:color="auto"/>
        <w:left w:val="none" w:sz="0" w:space="0" w:color="auto"/>
        <w:bottom w:val="none" w:sz="0" w:space="0" w:color="auto"/>
        <w:right w:val="none" w:sz="0" w:space="0" w:color="auto"/>
      </w:divBdr>
    </w:div>
    <w:div w:id="105543179">
      <w:bodyDiv w:val="1"/>
      <w:marLeft w:val="0"/>
      <w:marRight w:val="0"/>
      <w:marTop w:val="0"/>
      <w:marBottom w:val="0"/>
      <w:divBdr>
        <w:top w:val="none" w:sz="0" w:space="0" w:color="auto"/>
        <w:left w:val="none" w:sz="0" w:space="0" w:color="auto"/>
        <w:bottom w:val="none" w:sz="0" w:space="0" w:color="auto"/>
        <w:right w:val="none" w:sz="0" w:space="0" w:color="auto"/>
      </w:divBdr>
    </w:div>
    <w:div w:id="109787578">
      <w:bodyDiv w:val="1"/>
      <w:marLeft w:val="0"/>
      <w:marRight w:val="0"/>
      <w:marTop w:val="0"/>
      <w:marBottom w:val="0"/>
      <w:divBdr>
        <w:top w:val="none" w:sz="0" w:space="0" w:color="auto"/>
        <w:left w:val="none" w:sz="0" w:space="0" w:color="auto"/>
        <w:bottom w:val="none" w:sz="0" w:space="0" w:color="auto"/>
        <w:right w:val="none" w:sz="0" w:space="0" w:color="auto"/>
      </w:divBdr>
    </w:div>
    <w:div w:id="110634941">
      <w:bodyDiv w:val="1"/>
      <w:marLeft w:val="0"/>
      <w:marRight w:val="0"/>
      <w:marTop w:val="0"/>
      <w:marBottom w:val="0"/>
      <w:divBdr>
        <w:top w:val="none" w:sz="0" w:space="0" w:color="auto"/>
        <w:left w:val="none" w:sz="0" w:space="0" w:color="auto"/>
        <w:bottom w:val="none" w:sz="0" w:space="0" w:color="auto"/>
        <w:right w:val="none" w:sz="0" w:space="0" w:color="auto"/>
      </w:divBdr>
    </w:div>
    <w:div w:id="140855581">
      <w:bodyDiv w:val="1"/>
      <w:marLeft w:val="0"/>
      <w:marRight w:val="0"/>
      <w:marTop w:val="0"/>
      <w:marBottom w:val="0"/>
      <w:divBdr>
        <w:top w:val="none" w:sz="0" w:space="0" w:color="auto"/>
        <w:left w:val="none" w:sz="0" w:space="0" w:color="auto"/>
        <w:bottom w:val="none" w:sz="0" w:space="0" w:color="auto"/>
        <w:right w:val="none" w:sz="0" w:space="0" w:color="auto"/>
      </w:divBdr>
    </w:div>
    <w:div w:id="146364487">
      <w:bodyDiv w:val="1"/>
      <w:marLeft w:val="0"/>
      <w:marRight w:val="0"/>
      <w:marTop w:val="0"/>
      <w:marBottom w:val="0"/>
      <w:divBdr>
        <w:top w:val="none" w:sz="0" w:space="0" w:color="auto"/>
        <w:left w:val="none" w:sz="0" w:space="0" w:color="auto"/>
        <w:bottom w:val="none" w:sz="0" w:space="0" w:color="auto"/>
        <w:right w:val="none" w:sz="0" w:space="0" w:color="auto"/>
      </w:divBdr>
    </w:div>
    <w:div w:id="151608696">
      <w:bodyDiv w:val="1"/>
      <w:marLeft w:val="0"/>
      <w:marRight w:val="0"/>
      <w:marTop w:val="0"/>
      <w:marBottom w:val="0"/>
      <w:divBdr>
        <w:top w:val="none" w:sz="0" w:space="0" w:color="auto"/>
        <w:left w:val="none" w:sz="0" w:space="0" w:color="auto"/>
        <w:bottom w:val="none" w:sz="0" w:space="0" w:color="auto"/>
        <w:right w:val="none" w:sz="0" w:space="0" w:color="auto"/>
      </w:divBdr>
    </w:div>
    <w:div w:id="179860256">
      <w:bodyDiv w:val="1"/>
      <w:marLeft w:val="0"/>
      <w:marRight w:val="0"/>
      <w:marTop w:val="0"/>
      <w:marBottom w:val="0"/>
      <w:divBdr>
        <w:top w:val="none" w:sz="0" w:space="0" w:color="auto"/>
        <w:left w:val="none" w:sz="0" w:space="0" w:color="auto"/>
        <w:bottom w:val="none" w:sz="0" w:space="0" w:color="auto"/>
        <w:right w:val="none" w:sz="0" w:space="0" w:color="auto"/>
      </w:divBdr>
    </w:div>
    <w:div w:id="181017449">
      <w:bodyDiv w:val="1"/>
      <w:marLeft w:val="0"/>
      <w:marRight w:val="0"/>
      <w:marTop w:val="0"/>
      <w:marBottom w:val="0"/>
      <w:divBdr>
        <w:top w:val="none" w:sz="0" w:space="0" w:color="auto"/>
        <w:left w:val="none" w:sz="0" w:space="0" w:color="auto"/>
        <w:bottom w:val="none" w:sz="0" w:space="0" w:color="auto"/>
        <w:right w:val="none" w:sz="0" w:space="0" w:color="auto"/>
      </w:divBdr>
    </w:div>
    <w:div w:id="185338459">
      <w:bodyDiv w:val="1"/>
      <w:marLeft w:val="0"/>
      <w:marRight w:val="0"/>
      <w:marTop w:val="0"/>
      <w:marBottom w:val="0"/>
      <w:divBdr>
        <w:top w:val="none" w:sz="0" w:space="0" w:color="auto"/>
        <w:left w:val="none" w:sz="0" w:space="0" w:color="auto"/>
        <w:bottom w:val="none" w:sz="0" w:space="0" w:color="auto"/>
        <w:right w:val="none" w:sz="0" w:space="0" w:color="auto"/>
      </w:divBdr>
    </w:div>
    <w:div w:id="188028383">
      <w:bodyDiv w:val="1"/>
      <w:marLeft w:val="0"/>
      <w:marRight w:val="0"/>
      <w:marTop w:val="0"/>
      <w:marBottom w:val="0"/>
      <w:divBdr>
        <w:top w:val="none" w:sz="0" w:space="0" w:color="auto"/>
        <w:left w:val="none" w:sz="0" w:space="0" w:color="auto"/>
        <w:bottom w:val="none" w:sz="0" w:space="0" w:color="auto"/>
        <w:right w:val="none" w:sz="0" w:space="0" w:color="auto"/>
      </w:divBdr>
    </w:div>
    <w:div w:id="203834395">
      <w:bodyDiv w:val="1"/>
      <w:marLeft w:val="0"/>
      <w:marRight w:val="0"/>
      <w:marTop w:val="0"/>
      <w:marBottom w:val="0"/>
      <w:divBdr>
        <w:top w:val="none" w:sz="0" w:space="0" w:color="auto"/>
        <w:left w:val="none" w:sz="0" w:space="0" w:color="auto"/>
        <w:bottom w:val="none" w:sz="0" w:space="0" w:color="auto"/>
        <w:right w:val="none" w:sz="0" w:space="0" w:color="auto"/>
      </w:divBdr>
    </w:div>
    <w:div w:id="206334227">
      <w:bodyDiv w:val="1"/>
      <w:marLeft w:val="0"/>
      <w:marRight w:val="0"/>
      <w:marTop w:val="0"/>
      <w:marBottom w:val="0"/>
      <w:divBdr>
        <w:top w:val="none" w:sz="0" w:space="0" w:color="auto"/>
        <w:left w:val="none" w:sz="0" w:space="0" w:color="auto"/>
        <w:bottom w:val="none" w:sz="0" w:space="0" w:color="auto"/>
        <w:right w:val="none" w:sz="0" w:space="0" w:color="auto"/>
      </w:divBdr>
    </w:div>
    <w:div w:id="221335169">
      <w:bodyDiv w:val="1"/>
      <w:marLeft w:val="0"/>
      <w:marRight w:val="0"/>
      <w:marTop w:val="0"/>
      <w:marBottom w:val="0"/>
      <w:divBdr>
        <w:top w:val="none" w:sz="0" w:space="0" w:color="auto"/>
        <w:left w:val="none" w:sz="0" w:space="0" w:color="auto"/>
        <w:bottom w:val="none" w:sz="0" w:space="0" w:color="auto"/>
        <w:right w:val="none" w:sz="0" w:space="0" w:color="auto"/>
      </w:divBdr>
    </w:div>
    <w:div w:id="233666467">
      <w:bodyDiv w:val="1"/>
      <w:marLeft w:val="0"/>
      <w:marRight w:val="0"/>
      <w:marTop w:val="0"/>
      <w:marBottom w:val="0"/>
      <w:divBdr>
        <w:top w:val="none" w:sz="0" w:space="0" w:color="auto"/>
        <w:left w:val="none" w:sz="0" w:space="0" w:color="auto"/>
        <w:bottom w:val="none" w:sz="0" w:space="0" w:color="auto"/>
        <w:right w:val="none" w:sz="0" w:space="0" w:color="auto"/>
      </w:divBdr>
    </w:div>
    <w:div w:id="263072081">
      <w:bodyDiv w:val="1"/>
      <w:marLeft w:val="0"/>
      <w:marRight w:val="0"/>
      <w:marTop w:val="0"/>
      <w:marBottom w:val="0"/>
      <w:divBdr>
        <w:top w:val="none" w:sz="0" w:space="0" w:color="auto"/>
        <w:left w:val="none" w:sz="0" w:space="0" w:color="auto"/>
        <w:bottom w:val="none" w:sz="0" w:space="0" w:color="auto"/>
        <w:right w:val="none" w:sz="0" w:space="0" w:color="auto"/>
      </w:divBdr>
    </w:div>
    <w:div w:id="298583381">
      <w:bodyDiv w:val="1"/>
      <w:marLeft w:val="0"/>
      <w:marRight w:val="0"/>
      <w:marTop w:val="0"/>
      <w:marBottom w:val="0"/>
      <w:divBdr>
        <w:top w:val="none" w:sz="0" w:space="0" w:color="auto"/>
        <w:left w:val="none" w:sz="0" w:space="0" w:color="auto"/>
        <w:bottom w:val="none" w:sz="0" w:space="0" w:color="auto"/>
        <w:right w:val="none" w:sz="0" w:space="0" w:color="auto"/>
      </w:divBdr>
    </w:div>
    <w:div w:id="317419727">
      <w:bodyDiv w:val="1"/>
      <w:marLeft w:val="0"/>
      <w:marRight w:val="0"/>
      <w:marTop w:val="0"/>
      <w:marBottom w:val="0"/>
      <w:divBdr>
        <w:top w:val="none" w:sz="0" w:space="0" w:color="auto"/>
        <w:left w:val="none" w:sz="0" w:space="0" w:color="auto"/>
        <w:bottom w:val="none" w:sz="0" w:space="0" w:color="auto"/>
        <w:right w:val="none" w:sz="0" w:space="0" w:color="auto"/>
      </w:divBdr>
    </w:div>
    <w:div w:id="321543554">
      <w:bodyDiv w:val="1"/>
      <w:marLeft w:val="0"/>
      <w:marRight w:val="0"/>
      <w:marTop w:val="0"/>
      <w:marBottom w:val="0"/>
      <w:divBdr>
        <w:top w:val="none" w:sz="0" w:space="0" w:color="auto"/>
        <w:left w:val="none" w:sz="0" w:space="0" w:color="auto"/>
        <w:bottom w:val="none" w:sz="0" w:space="0" w:color="auto"/>
        <w:right w:val="none" w:sz="0" w:space="0" w:color="auto"/>
      </w:divBdr>
    </w:div>
    <w:div w:id="341855672">
      <w:bodyDiv w:val="1"/>
      <w:marLeft w:val="0"/>
      <w:marRight w:val="0"/>
      <w:marTop w:val="0"/>
      <w:marBottom w:val="0"/>
      <w:divBdr>
        <w:top w:val="none" w:sz="0" w:space="0" w:color="auto"/>
        <w:left w:val="none" w:sz="0" w:space="0" w:color="auto"/>
        <w:bottom w:val="none" w:sz="0" w:space="0" w:color="auto"/>
        <w:right w:val="none" w:sz="0" w:space="0" w:color="auto"/>
      </w:divBdr>
    </w:div>
    <w:div w:id="349071568">
      <w:bodyDiv w:val="1"/>
      <w:marLeft w:val="0"/>
      <w:marRight w:val="0"/>
      <w:marTop w:val="0"/>
      <w:marBottom w:val="0"/>
      <w:divBdr>
        <w:top w:val="none" w:sz="0" w:space="0" w:color="auto"/>
        <w:left w:val="none" w:sz="0" w:space="0" w:color="auto"/>
        <w:bottom w:val="none" w:sz="0" w:space="0" w:color="auto"/>
        <w:right w:val="none" w:sz="0" w:space="0" w:color="auto"/>
      </w:divBdr>
    </w:div>
    <w:div w:id="361592577">
      <w:bodyDiv w:val="1"/>
      <w:marLeft w:val="0"/>
      <w:marRight w:val="0"/>
      <w:marTop w:val="0"/>
      <w:marBottom w:val="0"/>
      <w:divBdr>
        <w:top w:val="none" w:sz="0" w:space="0" w:color="auto"/>
        <w:left w:val="none" w:sz="0" w:space="0" w:color="auto"/>
        <w:bottom w:val="none" w:sz="0" w:space="0" w:color="auto"/>
        <w:right w:val="none" w:sz="0" w:space="0" w:color="auto"/>
      </w:divBdr>
    </w:div>
    <w:div w:id="402290564">
      <w:bodyDiv w:val="1"/>
      <w:marLeft w:val="0"/>
      <w:marRight w:val="0"/>
      <w:marTop w:val="0"/>
      <w:marBottom w:val="0"/>
      <w:divBdr>
        <w:top w:val="none" w:sz="0" w:space="0" w:color="auto"/>
        <w:left w:val="none" w:sz="0" w:space="0" w:color="auto"/>
        <w:bottom w:val="none" w:sz="0" w:space="0" w:color="auto"/>
        <w:right w:val="none" w:sz="0" w:space="0" w:color="auto"/>
      </w:divBdr>
    </w:div>
    <w:div w:id="415783569">
      <w:bodyDiv w:val="1"/>
      <w:marLeft w:val="0"/>
      <w:marRight w:val="0"/>
      <w:marTop w:val="0"/>
      <w:marBottom w:val="0"/>
      <w:divBdr>
        <w:top w:val="none" w:sz="0" w:space="0" w:color="auto"/>
        <w:left w:val="none" w:sz="0" w:space="0" w:color="auto"/>
        <w:bottom w:val="none" w:sz="0" w:space="0" w:color="auto"/>
        <w:right w:val="none" w:sz="0" w:space="0" w:color="auto"/>
      </w:divBdr>
    </w:div>
    <w:div w:id="417411122">
      <w:bodyDiv w:val="1"/>
      <w:marLeft w:val="0"/>
      <w:marRight w:val="0"/>
      <w:marTop w:val="0"/>
      <w:marBottom w:val="0"/>
      <w:divBdr>
        <w:top w:val="none" w:sz="0" w:space="0" w:color="auto"/>
        <w:left w:val="none" w:sz="0" w:space="0" w:color="auto"/>
        <w:bottom w:val="none" w:sz="0" w:space="0" w:color="auto"/>
        <w:right w:val="none" w:sz="0" w:space="0" w:color="auto"/>
      </w:divBdr>
    </w:div>
    <w:div w:id="431320063">
      <w:bodyDiv w:val="1"/>
      <w:marLeft w:val="0"/>
      <w:marRight w:val="0"/>
      <w:marTop w:val="0"/>
      <w:marBottom w:val="0"/>
      <w:divBdr>
        <w:top w:val="none" w:sz="0" w:space="0" w:color="auto"/>
        <w:left w:val="none" w:sz="0" w:space="0" w:color="auto"/>
        <w:bottom w:val="none" w:sz="0" w:space="0" w:color="auto"/>
        <w:right w:val="none" w:sz="0" w:space="0" w:color="auto"/>
      </w:divBdr>
    </w:div>
    <w:div w:id="433788316">
      <w:bodyDiv w:val="1"/>
      <w:marLeft w:val="0"/>
      <w:marRight w:val="0"/>
      <w:marTop w:val="0"/>
      <w:marBottom w:val="0"/>
      <w:divBdr>
        <w:top w:val="none" w:sz="0" w:space="0" w:color="auto"/>
        <w:left w:val="none" w:sz="0" w:space="0" w:color="auto"/>
        <w:bottom w:val="none" w:sz="0" w:space="0" w:color="auto"/>
        <w:right w:val="none" w:sz="0" w:space="0" w:color="auto"/>
      </w:divBdr>
    </w:div>
    <w:div w:id="433982515">
      <w:bodyDiv w:val="1"/>
      <w:marLeft w:val="0"/>
      <w:marRight w:val="0"/>
      <w:marTop w:val="0"/>
      <w:marBottom w:val="0"/>
      <w:divBdr>
        <w:top w:val="none" w:sz="0" w:space="0" w:color="auto"/>
        <w:left w:val="none" w:sz="0" w:space="0" w:color="auto"/>
        <w:bottom w:val="none" w:sz="0" w:space="0" w:color="auto"/>
        <w:right w:val="none" w:sz="0" w:space="0" w:color="auto"/>
      </w:divBdr>
    </w:div>
    <w:div w:id="453133109">
      <w:bodyDiv w:val="1"/>
      <w:marLeft w:val="0"/>
      <w:marRight w:val="0"/>
      <w:marTop w:val="0"/>
      <w:marBottom w:val="0"/>
      <w:divBdr>
        <w:top w:val="none" w:sz="0" w:space="0" w:color="auto"/>
        <w:left w:val="none" w:sz="0" w:space="0" w:color="auto"/>
        <w:bottom w:val="none" w:sz="0" w:space="0" w:color="auto"/>
        <w:right w:val="none" w:sz="0" w:space="0" w:color="auto"/>
      </w:divBdr>
    </w:div>
    <w:div w:id="465703285">
      <w:bodyDiv w:val="1"/>
      <w:marLeft w:val="0"/>
      <w:marRight w:val="0"/>
      <w:marTop w:val="0"/>
      <w:marBottom w:val="0"/>
      <w:divBdr>
        <w:top w:val="none" w:sz="0" w:space="0" w:color="auto"/>
        <w:left w:val="none" w:sz="0" w:space="0" w:color="auto"/>
        <w:bottom w:val="none" w:sz="0" w:space="0" w:color="auto"/>
        <w:right w:val="none" w:sz="0" w:space="0" w:color="auto"/>
      </w:divBdr>
    </w:div>
    <w:div w:id="479268459">
      <w:bodyDiv w:val="1"/>
      <w:marLeft w:val="0"/>
      <w:marRight w:val="0"/>
      <w:marTop w:val="0"/>
      <w:marBottom w:val="0"/>
      <w:divBdr>
        <w:top w:val="none" w:sz="0" w:space="0" w:color="auto"/>
        <w:left w:val="none" w:sz="0" w:space="0" w:color="auto"/>
        <w:bottom w:val="none" w:sz="0" w:space="0" w:color="auto"/>
        <w:right w:val="none" w:sz="0" w:space="0" w:color="auto"/>
      </w:divBdr>
    </w:div>
    <w:div w:id="490102065">
      <w:bodyDiv w:val="1"/>
      <w:marLeft w:val="0"/>
      <w:marRight w:val="0"/>
      <w:marTop w:val="0"/>
      <w:marBottom w:val="0"/>
      <w:divBdr>
        <w:top w:val="none" w:sz="0" w:space="0" w:color="auto"/>
        <w:left w:val="none" w:sz="0" w:space="0" w:color="auto"/>
        <w:bottom w:val="none" w:sz="0" w:space="0" w:color="auto"/>
        <w:right w:val="none" w:sz="0" w:space="0" w:color="auto"/>
      </w:divBdr>
    </w:div>
    <w:div w:id="495851869">
      <w:bodyDiv w:val="1"/>
      <w:marLeft w:val="0"/>
      <w:marRight w:val="0"/>
      <w:marTop w:val="0"/>
      <w:marBottom w:val="0"/>
      <w:divBdr>
        <w:top w:val="none" w:sz="0" w:space="0" w:color="auto"/>
        <w:left w:val="none" w:sz="0" w:space="0" w:color="auto"/>
        <w:bottom w:val="none" w:sz="0" w:space="0" w:color="auto"/>
        <w:right w:val="none" w:sz="0" w:space="0" w:color="auto"/>
      </w:divBdr>
    </w:div>
    <w:div w:id="535241940">
      <w:bodyDiv w:val="1"/>
      <w:marLeft w:val="0"/>
      <w:marRight w:val="0"/>
      <w:marTop w:val="0"/>
      <w:marBottom w:val="0"/>
      <w:divBdr>
        <w:top w:val="none" w:sz="0" w:space="0" w:color="auto"/>
        <w:left w:val="none" w:sz="0" w:space="0" w:color="auto"/>
        <w:bottom w:val="none" w:sz="0" w:space="0" w:color="auto"/>
        <w:right w:val="none" w:sz="0" w:space="0" w:color="auto"/>
      </w:divBdr>
    </w:div>
    <w:div w:id="558783626">
      <w:bodyDiv w:val="1"/>
      <w:marLeft w:val="0"/>
      <w:marRight w:val="0"/>
      <w:marTop w:val="0"/>
      <w:marBottom w:val="0"/>
      <w:divBdr>
        <w:top w:val="none" w:sz="0" w:space="0" w:color="auto"/>
        <w:left w:val="none" w:sz="0" w:space="0" w:color="auto"/>
        <w:bottom w:val="none" w:sz="0" w:space="0" w:color="auto"/>
        <w:right w:val="none" w:sz="0" w:space="0" w:color="auto"/>
      </w:divBdr>
    </w:div>
    <w:div w:id="565068725">
      <w:bodyDiv w:val="1"/>
      <w:marLeft w:val="0"/>
      <w:marRight w:val="0"/>
      <w:marTop w:val="0"/>
      <w:marBottom w:val="0"/>
      <w:divBdr>
        <w:top w:val="none" w:sz="0" w:space="0" w:color="auto"/>
        <w:left w:val="none" w:sz="0" w:space="0" w:color="auto"/>
        <w:bottom w:val="none" w:sz="0" w:space="0" w:color="auto"/>
        <w:right w:val="none" w:sz="0" w:space="0" w:color="auto"/>
      </w:divBdr>
    </w:div>
    <w:div w:id="571278282">
      <w:bodyDiv w:val="1"/>
      <w:marLeft w:val="0"/>
      <w:marRight w:val="0"/>
      <w:marTop w:val="0"/>
      <w:marBottom w:val="0"/>
      <w:divBdr>
        <w:top w:val="none" w:sz="0" w:space="0" w:color="auto"/>
        <w:left w:val="none" w:sz="0" w:space="0" w:color="auto"/>
        <w:bottom w:val="none" w:sz="0" w:space="0" w:color="auto"/>
        <w:right w:val="none" w:sz="0" w:space="0" w:color="auto"/>
      </w:divBdr>
    </w:div>
    <w:div w:id="583611106">
      <w:bodyDiv w:val="1"/>
      <w:marLeft w:val="0"/>
      <w:marRight w:val="0"/>
      <w:marTop w:val="0"/>
      <w:marBottom w:val="0"/>
      <w:divBdr>
        <w:top w:val="none" w:sz="0" w:space="0" w:color="auto"/>
        <w:left w:val="none" w:sz="0" w:space="0" w:color="auto"/>
        <w:bottom w:val="none" w:sz="0" w:space="0" w:color="auto"/>
        <w:right w:val="none" w:sz="0" w:space="0" w:color="auto"/>
      </w:divBdr>
    </w:div>
    <w:div w:id="596213236">
      <w:bodyDiv w:val="1"/>
      <w:marLeft w:val="0"/>
      <w:marRight w:val="0"/>
      <w:marTop w:val="0"/>
      <w:marBottom w:val="0"/>
      <w:divBdr>
        <w:top w:val="none" w:sz="0" w:space="0" w:color="auto"/>
        <w:left w:val="none" w:sz="0" w:space="0" w:color="auto"/>
        <w:bottom w:val="none" w:sz="0" w:space="0" w:color="auto"/>
        <w:right w:val="none" w:sz="0" w:space="0" w:color="auto"/>
      </w:divBdr>
    </w:div>
    <w:div w:id="602304496">
      <w:bodyDiv w:val="1"/>
      <w:marLeft w:val="0"/>
      <w:marRight w:val="0"/>
      <w:marTop w:val="0"/>
      <w:marBottom w:val="0"/>
      <w:divBdr>
        <w:top w:val="none" w:sz="0" w:space="0" w:color="auto"/>
        <w:left w:val="none" w:sz="0" w:space="0" w:color="auto"/>
        <w:bottom w:val="none" w:sz="0" w:space="0" w:color="auto"/>
        <w:right w:val="none" w:sz="0" w:space="0" w:color="auto"/>
      </w:divBdr>
    </w:div>
    <w:div w:id="627784058">
      <w:bodyDiv w:val="1"/>
      <w:marLeft w:val="0"/>
      <w:marRight w:val="0"/>
      <w:marTop w:val="0"/>
      <w:marBottom w:val="0"/>
      <w:divBdr>
        <w:top w:val="none" w:sz="0" w:space="0" w:color="auto"/>
        <w:left w:val="none" w:sz="0" w:space="0" w:color="auto"/>
        <w:bottom w:val="none" w:sz="0" w:space="0" w:color="auto"/>
        <w:right w:val="none" w:sz="0" w:space="0" w:color="auto"/>
      </w:divBdr>
    </w:div>
    <w:div w:id="628780249">
      <w:bodyDiv w:val="1"/>
      <w:marLeft w:val="0"/>
      <w:marRight w:val="0"/>
      <w:marTop w:val="0"/>
      <w:marBottom w:val="0"/>
      <w:divBdr>
        <w:top w:val="none" w:sz="0" w:space="0" w:color="auto"/>
        <w:left w:val="none" w:sz="0" w:space="0" w:color="auto"/>
        <w:bottom w:val="none" w:sz="0" w:space="0" w:color="auto"/>
        <w:right w:val="none" w:sz="0" w:space="0" w:color="auto"/>
      </w:divBdr>
    </w:div>
    <w:div w:id="649945855">
      <w:bodyDiv w:val="1"/>
      <w:marLeft w:val="0"/>
      <w:marRight w:val="0"/>
      <w:marTop w:val="0"/>
      <w:marBottom w:val="0"/>
      <w:divBdr>
        <w:top w:val="none" w:sz="0" w:space="0" w:color="auto"/>
        <w:left w:val="none" w:sz="0" w:space="0" w:color="auto"/>
        <w:bottom w:val="none" w:sz="0" w:space="0" w:color="auto"/>
        <w:right w:val="none" w:sz="0" w:space="0" w:color="auto"/>
      </w:divBdr>
    </w:div>
    <w:div w:id="661274885">
      <w:bodyDiv w:val="1"/>
      <w:marLeft w:val="0"/>
      <w:marRight w:val="0"/>
      <w:marTop w:val="0"/>
      <w:marBottom w:val="0"/>
      <w:divBdr>
        <w:top w:val="none" w:sz="0" w:space="0" w:color="auto"/>
        <w:left w:val="none" w:sz="0" w:space="0" w:color="auto"/>
        <w:bottom w:val="none" w:sz="0" w:space="0" w:color="auto"/>
        <w:right w:val="none" w:sz="0" w:space="0" w:color="auto"/>
      </w:divBdr>
    </w:div>
    <w:div w:id="671298964">
      <w:bodyDiv w:val="1"/>
      <w:marLeft w:val="0"/>
      <w:marRight w:val="0"/>
      <w:marTop w:val="0"/>
      <w:marBottom w:val="0"/>
      <w:divBdr>
        <w:top w:val="none" w:sz="0" w:space="0" w:color="auto"/>
        <w:left w:val="none" w:sz="0" w:space="0" w:color="auto"/>
        <w:bottom w:val="none" w:sz="0" w:space="0" w:color="auto"/>
        <w:right w:val="none" w:sz="0" w:space="0" w:color="auto"/>
      </w:divBdr>
    </w:div>
    <w:div w:id="676467750">
      <w:bodyDiv w:val="1"/>
      <w:marLeft w:val="0"/>
      <w:marRight w:val="0"/>
      <w:marTop w:val="0"/>
      <w:marBottom w:val="0"/>
      <w:divBdr>
        <w:top w:val="none" w:sz="0" w:space="0" w:color="auto"/>
        <w:left w:val="none" w:sz="0" w:space="0" w:color="auto"/>
        <w:bottom w:val="none" w:sz="0" w:space="0" w:color="auto"/>
        <w:right w:val="none" w:sz="0" w:space="0" w:color="auto"/>
      </w:divBdr>
    </w:div>
    <w:div w:id="701980119">
      <w:bodyDiv w:val="1"/>
      <w:marLeft w:val="0"/>
      <w:marRight w:val="0"/>
      <w:marTop w:val="0"/>
      <w:marBottom w:val="0"/>
      <w:divBdr>
        <w:top w:val="none" w:sz="0" w:space="0" w:color="auto"/>
        <w:left w:val="none" w:sz="0" w:space="0" w:color="auto"/>
        <w:bottom w:val="none" w:sz="0" w:space="0" w:color="auto"/>
        <w:right w:val="none" w:sz="0" w:space="0" w:color="auto"/>
      </w:divBdr>
    </w:div>
    <w:div w:id="713047668">
      <w:bodyDiv w:val="1"/>
      <w:marLeft w:val="0"/>
      <w:marRight w:val="0"/>
      <w:marTop w:val="0"/>
      <w:marBottom w:val="0"/>
      <w:divBdr>
        <w:top w:val="none" w:sz="0" w:space="0" w:color="auto"/>
        <w:left w:val="none" w:sz="0" w:space="0" w:color="auto"/>
        <w:bottom w:val="none" w:sz="0" w:space="0" w:color="auto"/>
        <w:right w:val="none" w:sz="0" w:space="0" w:color="auto"/>
      </w:divBdr>
    </w:div>
    <w:div w:id="720783823">
      <w:bodyDiv w:val="1"/>
      <w:marLeft w:val="0"/>
      <w:marRight w:val="0"/>
      <w:marTop w:val="0"/>
      <w:marBottom w:val="0"/>
      <w:divBdr>
        <w:top w:val="none" w:sz="0" w:space="0" w:color="auto"/>
        <w:left w:val="none" w:sz="0" w:space="0" w:color="auto"/>
        <w:bottom w:val="none" w:sz="0" w:space="0" w:color="auto"/>
        <w:right w:val="none" w:sz="0" w:space="0" w:color="auto"/>
      </w:divBdr>
    </w:div>
    <w:div w:id="726029775">
      <w:bodyDiv w:val="1"/>
      <w:marLeft w:val="0"/>
      <w:marRight w:val="0"/>
      <w:marTop w:val="0"/>
      <w:marBottom w:val="0"/>
      <w:divBdr>
        <w:top w:val="none" w:sz="0" w:space="0" w:color="auto"/>
        <w:left w:val="none" w:sz="0" w:space="0" w:color="auto"/>
        <w:bottom w:val="none" w:sz="0" w:space="0" w:color="auto"/>
        <w:right w:val="none" w:sz="0" w:space="0" w:color="auto"/>
      </w:divBdr>
    </w:div>
    <w:div w:id="740567017">
      <w:bodyDiv w:val="1"/>
      <w:marLeft w:val="0"/>
      <w:marRight w:val="0"/>
      <w:marTop w:val="0"/>
      <w:marBottom w:val="0"/>
      <w:divBdr>
        <w:top w:val="none" w:sz="0" w:space="0" w:color="auto"/>
        <w:left w:val="none" w:sz="0" w:space="0" w:color="auto"/>
        <w:bottom w:val="none" w:sz="0" w:space="0" w:color="auto"/>
        <w:right w:val="none" w:sz="0" w:space="0" w:color="auto"/>
      </w:divBdr>
    </w:div>
    <w:div w:id="770125297">
      <w:bodyDiv w:val="1"/>
      <w:marLeft w:val="0"/>
      <w:marRight w:val="0"/>
      <w:marTop w:val="0"/>
      <w:marBottom w:val="0"/>
      <w:divBdr>
        <w:top w:val="none" w:sz="0" w:space="0" w:color="auto"/>
        <w:left w:val="none" w:sz="0" w:space="0" w:color="auto"/>
        <w:bottom w:val="none" w:sz="0" w:space="0" w:color="auto"/>
        <w:right w:val="none" w:sz="0" w:space="0" w:color="auto"/>
      </w:divBdr>
    </w:div>
    <w:div w:id="784229122">
      <w:bodyDiv w:val="1"/>
      <w:marLeft w:val="0"/>
      <w:marRight w:val="0"/>
      <w:marTop w:val="0"/>
      <w:marBottom w:val="0"/>
      <w:divBdr>
        <w:top w:val="none" w:sz="0" w:space="0" w:color="auto"/>
        <w:left w:val="none" w:sz="0" w:space="0" w:color="auto"/>
        <w:bottom w:val="none" w:sz="0" w:space="0" w:color="auto"/>
        <w:right w:val="none" w:sz="0" w:space="0" w:color="auto"/>
      </w:divBdr>
    </w:div>
    <w:div w:id="802816979">
      <w:bodyDiv w:val="1"/>
      <w:marLeft w:val="0"/>
      <w:marRight w:val="0"/>
      <w:marTop w:val="0"/>
      <w:marBottom w:val="0"/>
      <w:divBdr>
        <w:top w:val="none" w:sz="0" w:space="0" w:color="auto"/>
        <w:left w:val="none" w:sz="0" w:space="0" w:color="auto"/>
        <w:bottom w:val="none" w:sz="0" w:space="0" w:color="auto"/>
        <w:right w:val="none" w:sz="0" w:space="0" w:color="auto"/>
      </w:divBdr>
    </w:div>
    <w:div w:id="811212594">
      <w:bodyDiv w:val="1"/>
      <w:marLeft w:val="0"/>
      <w:marRight w:val="0"/>
      <w:marTop w:val="0"/>
      <w:marBottom w:val="0"/>
      <w:divBdr>
        <w:top w:val="none" w:sz="0" w:space="0" w:color="auto"/>
        <w:left w:val="none" w:sz="0" w:space="0" w:color="auto"/>
        <w:bottom w:val="none" w:sz="0" w:space="0" w:color="auto"/>
        <w:right w:val="none" w:sz="0" w:space="0" w:color="auto"/>
      </w:divBdr>
    </w:div>
    <w:div w:id="825899652">
      <w:bodyDiv w:val="1"/>
      <w:marLeft w:val="0"/>
      <w:marRight w:val="0"/>
      <w:marTop w:val="0"/>
      <w:marBottom w:val="0"/>
      <w:divBdr>
        <w:top w:val="none" w:sz="0" w:space="0" w:color="auto"/>
        <w:left w:val="none" w:sz="0" w:space="0" w:color="auto"/>
        <w:bottom w:val="none" w:sz="0" w:space="0" w:color="auto"/>
        <w:right w:val="none" w:sz="0" w:space="0" w:color="auto"/>
      </w:divBdr>
    </w:div>
    <w:div w:id="836381573">
      <w:bodyDiv w:val="1"/>
      <w:marLeft w:val="0"/>
      <w:marRight w:val="0"/>
      <w:marTop w:val="0"/>
      <w:marBottom w:val="0"/>
      <w:divBdr>
        <w:top w:val="none" w:sz="0" w:space="0" w:color="auto"/>
        <w:left w:val="none" w:sz="0" w:space="0" w:color="auto"/>
        <w:bottom w:val="none" w:sz="0" w:space="0" w:color="auto"/>
        <w:right w:val="none" w:sz="0" w:space="0" w:color="auto"/>
      </w:divBdr>
    </w:div>
    <w:div w:id="865287664">
      <w:bodyDiv w:val="1"/>
      <w:marLeft w:val="0"/>
      <w:marRight w:val="0"/>
      <w:marTop w:val="0"/>
      <w:marBottom w:val="0"/>
      <w:divBdr>
        <w:top w:val="none" w:sz="0" w:space="0" w:color="auto"/>
        <w:left w:val="none" w:sz="0" w:space="0" w:color="auto"/>
        <w:bottom w:val="none" w:sz="0" w:space="0" w:color="auto"/>
        <w:right w:val="none" w:sz="0" w:space="0" w:color="auto"/>
      </w:divBdr>
    </w:div>
    <w:div w:id="867524104">
      <w:bodyDiv w:val="1"/>
      <w:marLeft w:val="0"/>
      <w:marRight w:val="0"/>
      <w:marTop w:val="0"/>
      <w:marBottom w:val="0"/>
      <w:divBdr>
        <w:top w:val="none" w:sz="0" w:space="0" w:color="auto"/>
        <w:left w:val="none" w:sz="0" w:space="0" w:color="auto"/>
        <w:bottom w:val="none" w:sz="0" w:space="0" w:color="auto"/>
        <w:right w:val="none" w:sz="0" w:space="0" w:color="auto"/>
      </w:divBdr>
    </w:div>
    <w:div w:id="872226139">
      <w:bodyDiv w:val="1"/>
      <w:marLeft w:val="0"/>
      <w:marRight w:val="0"/>
      <w:marTop w:val="0"/>
      <w:marBottom w:val="0"/>
      <w:divBdr>
        <w:top w:val="none" w:sz="0" w:space="0" w:color="auto"/>
        <w:left w:val="none" w:sz="0" w:space="0" w:color="auto"/>
        <w:bottom w:val="none" w:sz="0" w:space="0" w:color="auto"/>
        <w:right w:val="none" w:sz="0" w:space="0" w:color="auto"/>
      </w:divBdr>
    </w:div>
    <w:div w:id="938414232">
      <w:bodyDiv w:val="1"/>
      <w:marLeft w:val="0"/>
      <w:marRight w:val="0"/>
      <w:marTop w:val="0"/>
      <w:marBottom w:val="0"/>
      <w:divBdr>
        <w:top w:val="none" w:sz="0" w:space="0" w:color="auto"/>
        <w:left w:val="none" w:sz="0" w:space="0" w:color="auto"/>
        <w:bottom w:val="none" w:sz="0" w:space="0" w:color="auto"/>
        <w:right w:val="none" w:sz="0" w:space="0" w:color="auto"/>
      </w:divBdr>
    </w:div>
    <w:div w:id="939214722">
      <w:bodyDiv w:val="1"/>
      <w:marLeft w:val="0"/>
      <w:marRight w:val="0"/>
      <w:marTop w:val="0"/>
      <w:marBottom w:val="0"/>
      <w:divBdr>
        <w:top w:val="none" w:sz="0" w:space="0" w:color="auto"/>
        <w:left w:val="none" w:sz="0" w:space="0" w:color="auto"/>
        <w:bottom w:val="none" w:sz="0" w:space="0" w:color="auto"/>
        <w:right w:val="none" w:sz="0" w:space="0" w:color="auto"/>
      </w:divBdr>
    </w:div>
    <w:div w:id="980767674">
      <w:bodyDiv w:val="1"/>
      <w:marLeft w:val="0"/>
      <w:marRight w:val="0"/>
      <w:marTop w:val="0"/>
      <w:marBottom w:val="0"/>
      <w:divBdr>
        <w:top w:val="none" w:sz="0" w:space="0" w:color="auto"/>
        <w:left w:val="none" w:sz="0" w:space="0" w:color="auto"/>
        <w:bottom w:val="none" w:sz="0" w:space="0" w:color="auto"/>
        <w:right w:val="none" w:sz="0" w:space="0" w:color="auto"/>
      </w:divBdr>
    </w:div>
    <w:div w:id="999164134">
      <w:bodyDiv w:val="1"/>
      <w:marLeft w:val="0"/>
      <w:marRight w:val="0"/>
      <w:marTop w:val="0"/>
      <w:marBottom w:val="0"/>
      <w:divBdr>
        <w:top w:val="none" w:sz="0" w:space="0" w:color="auto"/>
        <w:left w:val="none" w:sz="0" w:space="0" w:color="auto"/>
        <w:bottom w:val="none" w:sz="0" w:space="0" w:color="auto"/>
        <w:right w:val="none" w:sz="0" w:space="0" w:color="auto"/>
      </w:divBdr>
    </w:div>
    <w:div w:id="1004630582">
      <w:bodyDiv w:val="1"/>
      <w:marLeft w:val="0"/>
      <w:marRight w:val="0"/>
      <w:marTop w:val="0"/>
      <w:marBottom w:val="0"/>
      <w:divBdr>
        <w:top w:val="none" w:sz="0" w:space="0" w:color="auto"/>
        <w:left w:val="none" w:sz="0" w:space="0" w:color="auto"/>
        <w:bottom w:val="none" w:sz="0" w:space="0" w:color="auto"/>
        <w:right w:val="none" w:sz="0" w:space="0" w:color="auto"/>
      </w:divBdr>
    </w:div>
    <w:div w:id="1019551892">
      <w:bodyDiv w:val="1"/>
      <w:marLeft w:val="0"/>
      <w:marRight w:val="0"/>
      <w:marTop w:val="0"/>
      <w:marBottom w:val="0"/>
      <w:divBdr>
        <w:top w:val="none" w:sz="0" w:space="0" w:color="auto"/>
        <w:left w:val="none" w:sz="0" w:space="0" w:color="auto"/>
        <w:bottom w:val="none" w:sz="0" w:space="0" w:color="auto"/>
        <w:right w:val="none" w:sz="0" w:space="0" w:color="auto"/>
      </w:divBdr>
    </w:div>
    <w:div w:id="1025322964">
      <w:bodyDiv w:val="1"/>
      <w:marLeft w:val="0"/>
      <w:marRight w:val="0"/>
      <w:marTop w:val="0"/>
      <w:marBottom w:val="0"/>
      <w:divBdr>
        <w:top w:val="none" w:sz="0" w:space="0" w:color="auto"/>
        <w:left w:val="none" w:sz="0" w:space="0" w:color="auto"/>
        <w:bottom w:val="none" w:sz="0" w:space="0" w:color="auto"/>
        <w:right w:val="none" w:sz="0" w:space="0" w:color="auto"/>
      </w:divBdr>
    </w:div>
    <w:div w:id="1027830120">
      <w:bodyDiv w:val="1"/>
      <w:marLeft w:val="0"/>
      <w:marRight w:val="0"/>
      <w:marTop w:val="0"/>
      <w:marBottom w:val="0"/>
      <w:divBdr>
        <w:top w:val="none" w:sz="0" w:space="0" w:color="auto"/>
        <w:left w:val="none" w:sz="0" w:space="0" w:color="auto"/>
        <w:bottom w:val="none" w:sz="0" w:space="0" w:color="auto"/>
        <w:right w:val="none" w:sz="0" w:space="0" w:color="auto"/>
      </w:divBdr>
    </w:div>
    <w:div w:id="1042175878">
      <w:bodyDiv w:val="1"/>
      <w:marLeft w:val="0"/>
      <w:marRight w:val="0"/>
      <w:marTop w:val="0"/>
      <w:marBottom w:val="0"/>
      <w:divBdr>
        <w:top w:val="none" w:sz="0" w:space="0" w:color="auto"/>
        <w:left w:val="none" w:sz="0" w:space="0" w:color="auto"/>
        <w:bottom w:val="none" w:sz="0" w:space="0" w:color="auto"/>
        <w:right w:val="none" w:sz="0" w:space="0" w:color="auto"/>
      </w:divBdr>
    </w:div>
    <w:div w:id="1054767418">
      <w:bodyDiv w:val="1"/>
      <w:marLeft w:val="0"/>
      <w:marRight w:val="0"/>
      <w:marTop w:val="0"/>
      <w:marBottom w:val="0"/>
      <w:divBdr>
        <w:top w:val="none" w:sz="0" w:space="0" w:color="auto"/>
        <w:left w:val="none" w:sz="0" w:space="0" w:color="auto"/>
        <w:bottom w:val="none" w:sz="0" w:space="0" w:color="auto"/>
        <w:right w:val="none" w:sz="0" w:space="0" w:color="auto"/>
      </w:divBdr>
    </w:div>
    <w:div w:id="1080055668">
      <w:bodyDiv w:val="1"/>
      <w:marLeft w:val="0"/>
      <w:marRight w:val="0"/>
      <w:marTop w:val="0"/>
      <w:marBottom w:val="0"/>
      <w:divBdr>
        <w:top w:val="none" w:sz="0" w:space="0" w:color="auto"/>
        <w:left w:val="none" w:sz="0" w:space="0" w:color="auto"/>
        <w:bottom w:val="none" w:sz="0" w:space="0" w:color="auto"/>
        <w:right w:val="none" w:sz="0" w:space="0" w:color="auto"/>
      </w:divBdr>
    </w:div>
    <w:div w:id="1112365333">
      <w:bodyDiv w:val="1"/>
      <w:marLeft w:val="0"/>
      <w:marRight w:val="0"/>
      <w:marTop w:val="0"/>
      <w:marBottom w:val="0"/>
      <w:divBdr>
        <w:top w:val="none" w:sz="0" w:space="0" w:color="auto"/>
        <w:left w:val="none" w:sz="0" w:space="0" w:color="auto"/>
        <w:bottom w:val="none" w:sz="0" w:space="0" w:color="auto"/>
        <w:right w:val="none" w:sz="0" w:space="0" w:color="auto"/>
      </w:divBdr>
    </w:div>
    <w:div w:id="1113785432">
      <w:bodyDiv w:val="1"/>
      <w:marLeft w:val="0"/>
      <w:marRight w:val="0"/>
      <w:marTop w:val="0"/>
      <w:marBottom w:val="0"/>
      <w:divBdr>
        <w:top w:val="none" w:sz="0" w:space="0" w:color="auto"/>
        <w:left w:val="none" w:sz="0" w:space="0" w:color="auto"/>
        <w:bottom w:val="none" w:sz="0" w:space="0" w:color="auto"/>
        <w:right w:val="none" w:sz="0" w:space="0" w:color="auto"/>
      </w:divBdr>
    </w:div>
    <w:div w:id="1144006112">
      <w:bodyDiv w:val="1"/>
      <w:marLeft w:val="0"/>
      <w:marRight w:val="0"/>
      <w:marTop w:val="0"/>
      <w:marBottom w:val="0"/>
      <w:divBdr>
        <w:top w:val="none" w:sz="0" w:space="0" w:color="auto"/>
        <w:left w:val="none" w:sz="0" w:space="0" w:color="auto"/>
        <w:bottom w:val="none" w:sz="0" w:space="0" w:color="auto"/>
        <w:right w:val="none" w:sz="0" w:space="0" w:color="auto"/>
      </w:divBdr>
    </w:div>
    <w:div w:id="1146583341">
      <w:bodyDiv w:val="1"/>
      <w:marLeft w:val="0"/>
      <w:marRight w:val="0"/>
      <w:marTop w:val="0"/>
      <w:marBottom w:val="0"/>
      <w:divBdr>
        <w:top w:val="none" w:sz="0" w:space="0" w:color="auto"/>
        <w:left w:val="none" w:sz="0" w:space="0" w:color="auto"/>
        <w:bottom w:val="none" w:sz="0" w:space="0" w:color="auto"/>
        <w:right w:val="none" w:sz="0" w:space="0" w:color="auto"/>
      </w:divBdr>
    </w:div>
    <w:div w:id="1152864702">
      <w:bodyDiv w:val="1"/>
      <w:marLeft w:val="0"/>
      <w:marRight w:val="0"/>
      <w:marTop w:val="0"/>
      <w:marBottom w:val="0"/>
      <w:divBdr>
        <w:top w:val="none" w:sz="0" w:space="0" w:color="auto"/>
        <w:left w:val="none" w:sz="0" w:space="0" w:color="auto"/>
        <w:bottom w:val="none" w:sz="0" w:space="0" w:color="auto"/>
        <w:right w:val="none" w:sz="0" w:space="0" w:color="auto"/>
      </w:divBdr>
    </w:div>
    <w:div w:id="1170946569">
      <w:bodyDiv w:val="1"/>
      <w:marLeft w:val="0"/>
      <w:marRight w:val="0"/>
      <w:marTop w:val="0"/>
      <w:marBottom w:val="0"/>
      <w:divBdr>
        <w:top w:val="none" w:sz="0" w:space="0" w:color="auto"/>
        <w:left w:val="none" w:sz="0" w:space="0" w:color="auto"/>
        <w:bottom w:val="none" w:sz="0" w:space="0" w:color="auto"/>
        <w:right w:val="none" w:sz="0" w:space="0" w:color="auto"/>
      </w:divBdr>
    </w:div>
    <w:div w:id="1186477698">
      <w:bodyDiv w:val="1"/>
      <w:marLeft w:val="0"/>
      <w:marRight w:val="0"/>
      <w:marTop w:val="0"/>
      <w:marBottom w:val="0"/>
      <w:divBdr>
        <w:top w:val="none" w:sz="0" w:space="0" w:color="auto"/>
        <w:left w:val="none" w:sz="0" w:space="0" w:color="auto"/>
        <w:bottom w:val="none" w:sz="0" w:space="0" w:color="auto"/>
        <w:right w:val="none" w:sz="0" w:space="0" w:color="auto"/>
      </w:divBdr>
    </w:div>
    <w:div w:id="1189029681">
      <w:bodyDiv w:val="1"/>
      <w:marLeft w:val="0"/>
      <w:marRight w:val="0"/>
      <w:marTop w:val="0"/>
      <w:marBottom w:val="0"/>
      <w:divBdr>
        <w:top w:val="none" w:sz="0" w:space="0" w:color="auto"/>
        <w:left w:val="none" w:sz="0" w:space="0" w:color="auto"/>
        <w:bottom w:val="none" w:sz="0" w:space="0" w:color="auto"/>
        <w:right w:val="none" w:sz="0" w:space="0" w:color="auto"/>
      </w:divBdr>
    </w:div>
    <w:div w:id="1191722431">
      <w:bodyDiv w:val="1"/>
      <w:marLeft w:val="0"/>
      <w:marRight w:val="0"/>
      <w:marTop w:val="0"/>
      <w:marBottom w:val="0"/>
      <w:divBdr>
        <w:top w:val="none" w:sz="0" w:space="0" w:color="auto"/>
        <w:left w:val="none" w:sz="0" w:space="0" w:color="auto"/>
        <w:bottom w:val="none" w:sz="0" w:space="0" w:color="auto"/>
        <w:right w:val="none" w:sz="0" w:space="0" w:color="auto"/>
      </w:divBdr>
    </w:div>
    <w:div w:id="1214775830">
      <w:bodyDiv w:val="1"/>
      <w:marLeft w:val="0"/>
      <w:marRight w:val="0"/>
      <w:marTop w:val="0"/>
      <w:marBottom w:val="0"/>
      <w:divBdr>
        <w:top w:val="none" w:sz="0" w:space="0" w:color="auto"/>
        <w:left w:val="none" w:sz="0" w:space="0" w:color="auto"/>
        <w:bottom w:val="none" w:sz="0" w:space="0" w:color="auto"/>
        <w:right w:val="none" w:sz="0" w:space="0" w:color="auto"/>
      </w:divBdr>
    </w:div>
    <w:div w:id="1264805100">
      <w:bodyDiv w:val="1"/>
      <w:marLeft w:val="0"/>
      <w:marRight w:val="0"/>
      <w:marTop w:val="0"/>
      <w:marBottom w:val="0"/>
      <w:divBdr>
        <w:top w:val="none" w:sz="0" w:space="0" w:color="auto"/>
        <w:left w:val="none" w:sz="0" w:space="0" w:color="auto"/>
        <w:bottom w:val="none" w:sz="0" w:space="0" w:color="auto"/>
        <w:right w:val="none" w:sz="0" w:space="0" w:color="auto"/>
      </w:divBdr>
    </w:div>
    <w:div w:id="1266230902">
      <w:bodyDiv w:val="1"/>
      <w:marLeft w:val="0"/>
      <w:marRight w:val="0"/>
      <w:marTop w:val="0"/>
      <w:marBottom w:val="0"/>
      <w:divBdr>
        <w:top w:val="none" w:sz="0" w:space="0" w:color="auto"/>
        <w:left w:val="none" w:sz="0" w:space="0" w:color="auto"/>
        <w:bottom w:val="none" w:sz="0" w:space="0" w:color="auto"/>
        <w:right w:val="none" w:sz="0" w:space="0" w:color="auto"/>
      </w:divBdr>
    </w:div>
    <w:div w:id="1279875070">
      <w:bodyDiv w:val="1"/>
      <w:marLeft w:val="0"/>
      <w:marRight w:val="0"/>
      <w:marTop w:val="0"/>
      <w:marBottom w:val="0"/>
      <w:divBdr>
        <w:top w:val="none" w:sz="0" w:space="0" w:color="auto"/>
        <w:left w:val="none" w:sz="0" w:space="0" w:color="auto"/>
        <w:bottom w:val="none" w:sz="0" w:space="0" w:color="auto"/>
        <w:right w:val="none" w:sz="0" w:space="0" w:color="auto"/>
      </w:divBdr>
    </w:div>
    <w:div w:id="1291977633">
      <w:bodyDiv w:val="1"/>
      <w:marLeft w:val="0"/>
      <w:marRight w:val="0"/>
      <w:marTop w:val="0"/>
      <w:marBottom w:val="0"/>
      <w:divBdr>
        <w:top w:val="none" w:sz="0" w:space="0" w:color="auto"/>
        <w:left w:val="none" w:sz="0" w:space="0" w:color="auto"/>
        <w:bottom w:val="none" w:sz="0" w:space="0" w:color="auto"/>
        <w:right w:val="none" w:sz="0" w:space="0" w:color="auto"/>
      </w:divBdr>
    </w:div>
    <w:div w:id="1314019258">
      <w:bodyDiv w:val="1"/>
      <w:marLeft w:val="0"/>
      <w:marRight w:val="0"/>
      <w:marTop w:val="0"/>
      <w:marBottom w:val="0"/>
      <w:divBdr>
        <w:top w:val="none" w:sz="0" w:space="0" w:color="auto"/>
        <w:left w:val="none" w:sz="0" w:space="0" w:color="auto"/>
        <w:bottom w:val="none" w:sz="0" w:space="0" w:color="auto"/>
        <w:right w:val="none" w:sz="0" w:space="0" w:color="auto"/>
      </w:divBdr>
    </w:div>
    <w:div w:id="1315793972">
      <w:bodyDiv w:val="1"/>
      <w:marLeft w:val="0"/>
      <w:marRight w:val="0"/>
      <w:marTop w:val="0"/>
      <w:marBottom w:val="0"/>
      <w:divBdr>
        <w:top w:val="none" w:sz="0" w:space="0" w:color="auto"/>
        <w:left w:val="none" w:sz="0" w:space="0" w:color="auto"/>
        <w:bottom w:val="none" w:sz="0" w:space="0" w:color="auto"/>
        <w:right w:val="none" w:sz="0" w:space="0" w:color="auto"/>
      </w:divBdr>
    </w:div>
    <w:div w:id="1319654138">
      <w:bodyDiv w:val="1"/>
      <w:marLeft w:val="0"/>
      <w:marRight w:val="0"/>
      <w:marTop w:val="0"/>
      <w:marBottom w:val="0"/>
      <w:divBdr>
        <w:top w:val="none" w:sz="0" w:space="0" w:color="auto"/>
        <w:left w:val="none" w:sz="0" w:space="0" w:color="auto"/>
        <w:bottom w:val="none" w:sz="0" w:space="0" w:color="auto"/>
        <w:right w:val="none" w:sz="0" w:space="0" w:color="auto"/>
      </w:divBdr>
    </w:div>
    <w:div w:id="1337490232">
      <w:bodyDiv w:val="1"/>
      <w:marLeft w:val="0"/>
      <w:marRight w:val="0"/>
      <w:marTop w:val="0"/>
      <w:marBottom w:val="0"/>
      <w:divBdr>
        <w:top w:val="none" w:sz="0" w:space="0" w:color="auto"/>
        <w:left w:val="none" w:sz="0" w:space="0" w:color="auto"/>
        <w:bottom w:val="none" w:sz="0" w:space="0" w:color="auto"/>
        <w:right w:val="none" w:sz="0" w:space="0" w:color="auto"/>
      </w:divBdr>
    </w:div>
    <w:div w:id="1343314512">
      <w:bodyDiv w:val="1"/>
      <w:marLeft w:val="0"/>
      <w:marRight w:val="0"/>
      <w:marTop w:val="0"/>
      <w:marBottom w:val="0"/>
      <w:divBdr>
        <w:top w:val="none" w:sz="0" w:space="0" w:color="auto"/>
        <w:left w:val="none" w:sz="0" w:space="0" w:color="auto"/>
        <w:bottom w:val="none" w:sz="0" w:space="0" w:color="auto"/>
        <w:right w:val="none" w:sz="0" w:space="0" w:color="auto"/>
      </w:divBdr>
    </w:div>
    <w:div w:id="1355574109">
      <w:bodyDiv w:val="1"/>
      <w:marLeft w:val="0"/>
      <w:marRight w:val="0"/>
      <w:marTop w:val="0"/>
      <w:marBottom w:val="0"/>
      <w:divBdr>
        <w:top w:val="none" w:sz="0" w:space="0" w:color="auto"/>
        <w:left w:val="none" w:sz="0" w:space="0" w:color="auto"/>
        <w:bottom w:val="none" w:sz="0" w:space="0" w:color="auto"/>
        <w:right w:val="none" w:sz="0" w:space="0" w:color="auto"/>
      </w:divBdr>
    </w:div>
    <w:div w:id="1366252814">
      <w:bodyDiv w:val="1"/>
      <w:marLeft w:val="0"/>
      <w:marRight w:val="0"/>
      <w:marTop w:val="0"/>
      <w:marBottom w:val="0"/>
      <w:divBdr>
        <w:top w:val="none" w:sz="0" w:space="0" w:color="auto"/>
        <w:left w:val="none" w:sz="0" w:space="0" w:color="auto"/>
        <w:bottom w:val="none" w:sz="0" w:space="0" w:color="auto"/>
        <w:right w:val="none" w:sz="0" w:space="0" w:color="auto"/>
      </w:divBdr>
    </w:div>
    <w:div w:id="1367297348">
      <w:bodyDiv w:val="1"/>
      <w:marLeft w:val="0"/>
      <w:marRight w:val="0"/>
      <w:marTop w:val="0"/>
      <w:marBottom w:val="0"/>
      <w:divBdr>
        <w:top w:val="none" w:sz="0" w:space="0" w:color="auto"/>
        <w:left w:val="none" w:sz="0" w:space="0" w:color="auto"/>
        <w:bottom w:val="none" w:sz="0" w:space="0" w:color="auto"/>
        <w:right w:val="none" w:sz="0" w:space="0" w:color="auto"/>
      </w:divBdr>
    </w:div>
    <w:div w:id="1376782502">
      <w:bodyDiv w:val="1"/>
      <w:marLeft w:val="0"/>
      <w:marRight w:val="0"/>
      <w:marTop w:val="0"/>
      <w:marBottom w:val="0"/>
      <w:divBdr>
        <w:top w:val="none" w:sz="0" w:space="0" w:color="auto"/>
        <w:left w:val="none" w:sz="0" w:space="0" w:color="auto"/>
        <w:bottom w:val="none" w:sz="0" w:space="0" w:color="auto"/>
        <w:right w:val="none" w:sz="0" w:space="0" w:color="auto"/>
      </w:divBdr>
    </w:div>
    <w:div w:id="1391226570">
      <w:bodyDiv w:val="1"/>
      <w:marLeft w:val="0"/>
      <w:marRight w:val="0"/>
      <w:marTop w:val="0"/>
      <w:marBottom w:val="0"/>
      <w:divBdr>
        <w:top w:val="none" w:sz="0" w:space="0" w:color="auto"/>
        <w:left w:val="none" w:sz="0" w:space="0" w:color="auto"/>
        <w:bottom w:val="none" w:sz="0" w:space="0" w:color="auto"/>
        <w:right w:val="none" w:sz="0" w:space="0" w:color="auto"/>
      </w:divBdr>
    </w:div>
    <w:div w:id="1399400332">
      <w:bodyDiv w:val="1"/>
      <w:marLeft w:val="0"/>
      <w:marRight w:val="0"/>
      <w:marTop w:val="0"/>
      <w:marBottom w:val="0"/>
      <w:divBdr>
        <w:top w:val="none" w:sz="0" w:space="0" w:color="auto"/>
        <w:left w:val="none" w:sz="0" w:space="0" w:color="auto"/>
        <w:bottom w:val="none" w:sz="0" w:space="0" w:color="auto"/>
        <w:right w:val="none" w:sz="0" w:space="0" w:color="auto"/>
      </w:divBdr>
    </w:div>
    <w:div w:id="1402675946">
      <w:bodyDiv w:val="1"/>
      <w:marLeft w:val="0"/>
      <w:marRight w:val="0"/>
      <w:marTop w:val="0"/>
      <w:marBottom w:val="0"/>
      <w:divBdr>
        <w:top w:val="none" w:sz="0" w:space="0" w:color="auto"/>
        <w:left w:val="none" w:sz="0" w:space="0" w:color="auto"/>
        <w:bottom w:val="none" w:sz="0" w:space="0" w:color="auto"/>
        <w:right w:val="none" w:sz="0" w:space="0" w:color="auto"/>
      </w:divBdr>
    </w:div>
    <w:div w:id="1417744984">
      <w:bodyDiv w:val="1"/>
      <w:marLeft w:val="0"/>
      <w:marRight w:val="0"/>
      <w:marTop w:val="0"/>
      <w:marBottom w:val="0"/>
      <w:divBdr>
        <w:top w:val="none" w:sz="0" w:space="0" w:color="auto"/>
        <w:left w:val="none" w:sz="0" w:space="0" w:color="auto"/>
        <w:bottom w:val="none" w:sz="0" w:space="0" w:color="auto"/>
        <w:right w:val="none" w:sz="0" w:space="0" w:color="auto"/>
      </w:divBdr>
    </w:div>
    <w:div w:id="1418821553">
      <w:bodyDiv w:val="1"/>
      <w:marLeft w:val="0"/>
      <w:marRight w:val="0"/>
      <w:marTop w:val="0"/>
      <w:marBottom w:val="0"/>
      <w:divBdr>
        <w:top w:val="none" w:sz="0" w:space="0" w:color="auto"/>
        <w:left w:val="none" w:sz="0" w:space="0" w:color="auto"/>
        <w:bottom w:val="none" w:sz="0" w:space="0" w:color="auto"/>
        <w:right w:val="none" w:sz="0" w:space="0" w:color="auto"/>
      </w:divBdr>
    </w:div>
    <w:div w:id="1420252897">
      <w:bodyDiv w:val="1"/>
      <w:marLeft w:val="0"/>
      <w:marRight w:val="0"/>
      <w:marTop w:val="0"/>
      <w:marBottom w:val="0"/>
      <w:divBdr>
        <w:top w:val="none" w:sz="0" w:space="0" w:color="auto"/>
        <w:left w:val="none" w:sz="0" w:space="0" w:color="auto"/>
        <w:bottom w:val="none" w:sz="0" w:space="0" w:color="auto"/>
        <w:right w:val="none" w:sz="0" w:space="0" w:color="auto"/>
      </w:divBdr>
    </w:div>
    <w:div w:id="1422145790">
      <w:bodyDiv w:val="1"/>
      <w:marLeft w:val="0"/>
      <w:marRight w:val="0"/>
      <w:marTop w:val="0"/>
      <w:marBottom w:val="0"/>
      <w:divBdr>
        <w:top w:val="none" w:sz="0" w:space="0" w:color="auto"/>
        <w:left w:val="none" w:sz="0" w:space="0" w:color="auto"/>
        <w:bottom w:val="none" w:sz="0" w:space="0" w:color="auto"/>
        <w:right w:val="none" w:sz="0" w:space="0" w:color="auto"/>
      </w:divBdr>
    </w:div>
    <w:div w:id="1424186006">
      <w:bodyDiv w:val="1"/>
      <w:marLeft w:val="0"/>
      <w:marRight w:val="0"/>
      <w:marTop w:val="0"/>
      <w:marBottom w:val="0"/>
      <w:divBdr>
        <w:top w:val="none" w:sz="0" w:space="0" w:color="auto"/>
        <w:left w:val="none" w:sz="0" w:space="0" w:color="auto"/>
        <w:bottom w:val="none" w:sz="0" w:space="0" w:color="auto"/>
        <w:right w:val="none" w:sz="0" w:space="0" w:color="auto"/>
      </w:divBdr>
    </w:div>
    <w:div w:id="1472283762">
      <w:bodyDiv w:val="1"/>
      <w:marLeft w:val="0"/>
      <w:marRight w:val="0"/>
      <w:marTop w:val="0"/>
      <w:marBottom w:val="0"/>
      <w:divBdr>
        <w:top w:val="none" w:sz="0" w:space="0" w:color="auto"/>
        <w:left w:val="none" w:sz="0" w:space="0" w:color="auto"/>
        <w:bottom w:val="none" w:sz="0" w:space="0" w:color="auto"/>
        <w:right w:val="none" w:sz="0" w:space="0" w:color="auto"/>
      </w:divBdr>
    </w:div>
    <w:div w:id="1472599860">
      <w:bodyDiv w:val="1"/>
      <w:marLeft w:val="0"/>
      <w:marRight w:val="0"/>
      <w:marTop w:val="0"/>
      <w:marBottom w:val="0"/>
      <w:divBdr>
        <w:top w:val="none" w:sz="0" w:space="0" w:color="auto"/>
        <w:left w:val="none" w:sz="0" w:space="0" w:color="auto"/>
        <w:bottom w:val="none" w:sz="0" w:space="0" w:color="auto"/>
        <w:right w:val="none" w:sz="0" w:space="0" w:color="auto"/>
      </w:divBdr>
    </w:div>
    <w:div w:id="1472866828">
      <w:bodyDiv w:val="1"/>
      <w:marLeft w:val="0"/>
      <w:marRight w:val="0"/>
      <w:marTop w:val="0"/>
      <w:marBottom w:val="0"/>
      <w:divBdr>
        <w:top w:val="none" w:sz="0" w:space="0" w:color="auto"/>
        <w:left w:val="none" w:sz="0" w:space="0" w:color="auto"/>
        <w:bottom w:val="none" w:sz="0" w:space="0" w:color="auto"/>
        <w:right w:val="none" w:sz="0" w:space="0" w:color="auto"/>
      </w:divBdr>
    </w:div>
    <w:div w:id="1473059547">
      <w:bodyDiv w:val="1"/>
      <w:marLeft w:val="0"/>
      <w:marRight w:val="0"/>
      <w:marTop w:val="0"/>
      <w:marBottom w:val="0"/>
      <w:divBdr>
        <w:top w:val="none" w:sz="0" w:space="0" w:color="auto"/>
        <w:left w:val="none" w:sz="0" w:space="0" w:color="auto"/>
        <w:bottom w:val="none" w:sz="0" w:space="0" w:color="auto"/>
        <w:right w:val="none" w:sz="0" w:space="0" w:color="auto"/>
      </w:divBdr>
    </w:div>
    <w:div w:id="1502548588">
      <w:bodyDiv w:val="1"/>
      <w:marLeft w:val="0"/>
      <w:marRight w:val="0"/>
      <w:marTop w:val="0"/>
      <w:marBottom w:val="0"/>
      <w:divBdr>
        <w:top w:val="none" w:sz="0" w:space="0" w:color="auto"/>
        <w:left w:val="none" w:sz="0" w:space="0" w:color="auto"/>
        <w:bottom w:val="none" w:sz="0" w:space="0" w:color="auto"/>
        <w:right w:val="none" w:sz="0" w:space="0" w:color="auto"/>
      </w:divBdr>
    </w:div>
    <w:div w:id="1505975767">
      <w:bodyDiv w:val="1"/>
      <w:marLeft w:val="0"/>
      <w:marRight w:val="0"/>
      <w:marTop w:val="0"/>
      <w:marBottom w:val="0"/>
      <w:divBdr>
        <w:top w:val="none" w:sz="0" w:space="0" w:color="auto"/>
        <w:left w:val="none" w:sz="0" w:space="0" w:color="auto"/>
        <w:bottom w:val="none" w:sz="0" w:space="0" w:color="auto"/>
        <w:right w:val="none" w:sz="0" w:space="0" w:color="auto"/>
      </w:divBdr>
    </w:div>
    <w:div w:id="1526677523">
      <w:bodyDiv w:val="1"/>
      <w:marLeft w:val="0"/>
      <w:marRight w:val="0"/>
      <w:marTop w:val="0"/>
      <w:marBottom w:val="0"/>
      <w:divBdr>
        <w:top w:val="none" w:sz="0" w:space="0" w:color="auto"/>
        <w:left w:val="none" w:sz="0" w:space="0" w:color="auto"/>
        <w:bottom w:val="none" w:sz="0" w:space="0" w:color="auto"/>
        <w:right w:val="none" w:sz="0" w:space="0" w:color="auto"/>
      </w:divBdr>
    </w:div>
    <w:div w:id="1541094469">
      <w:bodyDiv w:val="1"/>
      <w:marLeft w:val="0"/>
      <w:marRight w:val="0"/>
      <w:marTop w:val="0"/>
      <w:marBottom w:val="0"/>
      <w:divBdr>
        <w:top w:val="none" w:sz="0" w:space="0" w:color="auto"/>
        <w:left w:val="none" w:sz="0" w:space="0" w:color="auto"/>
        <w:bottom w:val="none" w:sz="0" w:space="0" w:color="auto"/>
        <w:right w:val="none" w:sz="0" w:space="0" w:color="auto"/>
      </w:divBdr>
    </w:div>
    <w:div w:id="1549295971">
      <w:bodyDiv w:val="1"/>
      <w:marLeft w:val="0"/>
      <w:marRight w:val="0"/>
      <w:marTop w:val="0"/>
      <w:marBottom w:val="0"/>
      <w:divBdr>
        <w:top w:val="none" w:sz="0" w:space="0" w:color="auto"/>
        <w:left w:val="none" w:sz="0" w:space="0" w:color="auto"/>
        <w:bottom w:val="none" w:sz="0" w:space="0" w:color="auto"/>
        <w:right w:val="none" w:sz="0" w:space="0" w:color="auto"/>
      </w:divBdr>
    </w:div>
    <w:div w:id="1551722968">
      <w:bodyDiv w:val="1"/>
      <w:marLeft w:val="0"/>
      <w:marRight w:val="0"/>
      <w:marTop w:val="0"/>
      <w:marBottom w:val="0"/>
      <w:divBdr>
        <w:top w:val="none" w:sz="0" w:space="0" w:color="auto"/>
        <w:left w:val="none" w:sz="0" w:space="0" w:color="auto"/>
        <w:bottom w:val="none" w:sz="0" w:space="0" w:color="auto"/>
        <w:right w:val="none" w:sz="0" w:space="0" w:color="auto"/>
      </w:divBdr>
    </w:div>
    <w:div w:id="1574315246">
      <w:bodyDiv w:val="1"/>
      <w:marLeft w:val="0"/>
      <w:marRight w:val="0"/>
      <w:marTop w:val="0"/>
      <w:marBottom w:val="0"/>
      <w:divBdr>
        <w:top w:val="none" w:sz="0" w:space="0" w:color="auto"/>
        <w:left w:val="none" w:sz="0" w:space="0" w:color="auto"/>
        <w:bottom w:val="none" w:sz="0" w:space="0" w:color="auto"/>
        <w:right w:val="none" w:sz="0" w:space="0" w:color="auto"/>
      </w:divBdr>
    </w:div>
    <w:div w:id="1582176043">
      <w:bodyDiv w:val="1"/>
      <w:marLeft w:val="0"/>
      <w:marRight w:val="0"/>
      <w:marTop w:val="0"/>
      <w:marBottom w:val="0"/>
      <w:divBdr>
        <w:top w:val="none" w:sz="0" w:space="0" w:color="auto"/>
        <w:left w:val="none" w:sz="0" w:space="0" w:color="auto"/>
        <w:bottom w:val="none" w:sz="0" w:space="0" w:color="auto"/>
        <w:right w:val="none" w:sz="0" w:space="0" w:color="auto"/>
      </w:divBdr>
    </w:div>
    <w:div w:id="1583294454">
      <w:bodyDiv w:val="1"/>
      <w:marLeft w:val="0"/>
      <w:marRight w:val="0"/>
      <w:marTop w:val="0"/>
      <w:marBottom w:val="0"/>
      <w:divBdr>
        <w:top w:val="none" w:sz="0" w:space="0" w:color="auto"/>
        <w:left w:val="none" w:sz="0" w:space="0" w:color="auto"/>
        <w:bottom w:val="none" w:sz="0" w:space="0" w:color="auto"/>
        <w:right w:val="none" w:sz="0" w:space="0" w:color="auto"/>
      </w:divBdr>
    </w:div>
    <w:div w:id="1589078018">
      <w:bodyDiv w:val="1"/>
      <w:marLeft w:val="0"/>
      <w:marRight w:val="0"/>
      <w:marTop w:val="0"/>
      <w:marBottom w:val="0"/>
      <w:divBdr>
        <w:top w:val="none" w:sz="0" w:space="0" w:color="auto"/>
        <w:left w:val="none" w:sz="0" w:space="0" w:color="auto"/>
        <w:bottom w:val="none" w:sz="0" w:space="0" w:color="auto"/>
        <w:right w:val="none" w:sz="0" w:space="0" w:color="auto"/>
      </w:divBdr>
    </w:div>
    <w:div w:id="1597640627">
      <w:bodyDiv w:val="1"/>
      <w:marLeft w:val="0"/>
      <w:marRight w:val="0"/>
      <w:marTop w:val="0"/>
      <w:marBottom w:val="0"/>
      <w:divBdr>
        <w:top w:val="none" w:sz="0" w:space="0" w:color="auto"/>
        <w:left w:val="none" w:sz="0" w:space="0" w:color="auto"/>
        <w:bottom w:val="none" w:sz="0" w:space="0" w:color="auto"/>
        <w:right w:val="none" w:sz="0" w:space="0" w:color="auto"/>
      </w:divBdr>
    </w:div>
    <w:div w:id="1605311032">
      <w:bodyDiv w:val="1"/>
      <w:marLeft w:val="0"/>
      <w:marRight w:val="0"/>
      <w:marTop w:val="0"/>
      <w:marBottom w:val="0"/>
      <w:divBdr>
        <w:top w:val="none" w:sz="0" w:space="0" w:color="auto"/>
        <w:left w:val="none" w:sz="0" w:space="0" w:color="auto"/>
        <w:bottom w:val="none" w:sz="0" w:space="0" w:color="auto"/>
        <w:right w:val="none" w:sz="0" w:space="0" w:color="auto"/>
      </w:divBdr>
    </w:div>
    <w:div w:id="1613241284">
      <w:bodyDiv w:val="1"/>
      <w:marLeft w:val="0"/>
      <w:marRight w:val="0"/>
      <w:marTop w:val="0"/>
      <w:marBottom w:val="0"/>
      <w:divBdr>
        <w:top w:val="none" w:sz="0" w:space="0" w:color="auto"/>
        <w:left w:val="none" w:sz="0" w:space="0" w:color="auto"/>
        <w:bottom w:val="none" w:sz="0" w:space="0" w:color="auto"/>
        <w:right w:val="none" w:sz="0" w:space="0" w:color="auto"/>
      </w:divBdr>
    </w:div>
    <w:div w:id="1619222260">
      <w:bodyDiv w:val="1"/>
      <w:marLeft w:val="0"/>
      <w:marRight w:val="0"/>
      <w:marTop w:val="0"/>
      <w:marBottom w:val="0"/>
      <w:divBdr>
        <w:top w:val="none" w:sz="0" w:space="0" w:color="auto"/>
        <w:left w:val="none" w:sz="0" w:space="0" w:color="auto"/>
        <w:bottom w:val="none" w:sz="0" w:space="0" w:color="auto"/>
        <w:right w:val="none" w:sz="0" w:space="0" w:color="auto"/>
      </w:divBdr>
    </w:div>
    <w:div w:id="1639795914">
      <w:bodyDiv w:val="1"/>
      <w:marLeft w:val="0"/>
      <w:marRight w:val="0"/>
      <w:marTop w:val="0"/>
      <w:marBottom w:val="0"/>
      <w:divBdr>
        <w:top w:val="none" w:sz="0" w:space="0" w:color="auto"/>
        <w:left w:val="none" w:sz="0" w:space="0" w:color="auto"/>
        <w:bottom w:val="none" w:sz="0" w:space="0" w:color="auto"/>
        <w:right w:val="none" w:sz="0" w:space="0" w:color="auto"/>
      </w:divBdr>
    </w:div>
    <w:div w:id="1643071345">
      <w:bodyDiv w:val="1"/>
      <w:marLeft w:val="0"/>
      <w:marRight w:val="0"/>
      <w:marTop w:val="0"/>
      <w:marBottom w:val="0"/>
      <w:divBdr>
        <w:top w:val="none" w:sz="0" w:space="0" w:color="auto"/>
        <w:left w:val="none" w:sz="0" w:space="0" w:color="auto"/>
        <w:bottom w:val="none" w:sz="0" w:space="0" w:color="auto"/>
        <w:right w:val="none" w:sz="0" w:space="0" w:color="auto"/>
      </w:divBdr>
    </w:div>
    <w:div w:id="1646205800">
      <w:bodyDiv w:val="1"/>
      <w:marLeft w:val="0"/>
      <w:marRight w:val="0"/>
      <w:marTop w:val="0"/>
      <w:marBottom w:val="0"/>
      <w:divBdr>
        <w:top w:val="none" w:sz="0" w:space="0" w:color="auto"/>
        <w:left w:val="none" w:sz="0" w:space="0" w:color="auto"/>
        <w:bottom w:val="none" w:sz="0" w:space="0" w:color="auto"/>
        <w:right w:val="none" w:sz="0" w:space="0" w:color="auto"/>
      </w:divBdr>
    </w:div>
    <w:div w:id="1653562517">
      <w:bodyDiv w:val="1"/>
      <w:marLeft w:val="0"/>
      <w:marRight w:val="0"/>
      <w:marTop w:val="0"/>
      <w:marBottom w:val="0"/>
      <w:divBdr>
        <w:top w:val="none" w:sz="0" w:space="0" w:color="auto"/>
        <w:left w:val="none" w:sz="0" w:space="0" w:color="auto"/>
        <w:bottom w:val="none" w:sz="0" w:space="0" w:color="auto"/>
        <w:right w:val="none" w:sz="0" w:space="0" w:color="auto"/>
      </w:divBdr>
    </w:div>
    <w:div w:id="1665889232">
      <w:bodyDiv w:val="1"/>
      <w:marLeft w:val="0"/>
      <w:marRight w:val="0"/>
      <w:marTop w:val="0"/>
      <w:marBottom w:val="0"/>
      <w:divBdr>
        <w:top w:val="none" w:sz="0" w:space="0" w:color="auto"/>
        <w:left w:val="none" w:sz="0" w:space="0" w:color="auto"/>
        <w:bottom w:val="none" w:sz="0" w:space="0" w:color="auto"/>
        <w:right w:val="none" w:sz="0" w:space="0" w:color="auto"/>
      </w:divBdr>
    </w:div>
    <w:div w:id="1671788639">
      <w:bodyDiv w:val="1"/>
      <w:marLeft w:val="0"/>
      <w:marRight w:val="0"/>
      <w:marTop w:val="0"/>
      <w:marBottom w:val="0"/>
      <w:divBdr>
        <w:top w:val="none" w:sz="0" w:space="0" w:color="auto"/>
        <w:left w:val="none" w:sz="0" w:space="0" w:color="auto"/>
        <w:bottom w:val="none" w:sz="0" w:space="0" w:color="auto"/>
        <w:right w:val="none" w:sz="0" w:space="0" w:color="auto"/>
      </w:divBdr>
    </w:div>
    <w:div w:id="1676422979">
      <w:bodyDiv w:val="1"/>
      <w:marLeft w:val="0"/>
      <w:marRight w:val="0"/>
      <w:marTop w:val="0"/>
      <w:marBottom w:val="0"/>
      <w:divBdr>
        <w:top w:val="none" w:sz="0" w:space="0" w:color="auto"/>
        <w:left w:val="none" w:sz="0" w:space="0" w:color="auto"/>
        <w:bottom w:val="none" w:sz="0" w:space="0" w:color="auto"/>
        <w:right w:val="none" w:sz="0" w:space="0" w:color="auto"/>
      </w:divBdr>
    </w:div>
    <w:div w:id="1709796020">
      <w:bodyDiv w:val="1"/>
      <w:marLeft w:val="0"/>
      <w:marRight w:val="0"/>
      <w:marTop w:val="0"/>
      <w:marBottom w:val="0"/>
      <w:divBdr>
        <w:top w:val="none" w:sz="0" w:space="0" w:color="auto"/>
        <w:left w:val="none" w:sz="0" w:space="0" w:color="auto"/>
        <w:bottom w:val="none" w:sz="0" w:space="0" w:color="auto"/>
        <w:right w:val="none" w:sz="0" w:space="0" w:color="auto"/>
      </w:divBdr>
    </w:div>
    <w:div w:id="1716349041">
      <w:bodyDiv w:val="1"/>
      <w:marLeft w:val="0"/>
      <w:marRight w:val="0"/>
      <w:marTop w:val="0"/>
      <w:marBottom w:val="0"/>
      <w:divBdr>
        <w:top w:val="none" w:sz="0" w:space="0" w:color="auto"/>
        <w:left w:val="none" w:sz="0" w:space="0" w:color="auto"/>
        <w:bottom w:val="none" w:sz="0" w:space="0" w:color="auto"/>
        <w:right w:val="none" w:sz="0" w:space="0" w:color="auto"/>
      </w:divBdr>
    </w:div>
    <w:div w:id="1724451776">
      <w:bodyDiv w:val="1"/>
      <w:marLeft w:val="0"/>
      <w:marRight w:val="0"/>
      <w:marTop w:val="0"/>
      <w:marBottom w:val="0"/>
      <w:divBdr>
        <w:top w:val="none" w:sz="0" w:space="0" w:color="auto"/>
        <w:left w:val="none" w:sz="0" w:space="0" w:color="auto"/>
        <w:bottom w:val="none" w:sz="0" w:space="0" w:color="auto"/>
        <w:right w:val="none" w:sz="0" w:space="0" w:color="auto"/>
      </w:divBdr>
    </w:div>
    <w:div w:id="1743067765">
      <w:bodyDiv w:val="1"/>
      <w:marLeft w:val="0"/>
      <w:marRight w:val="0"/>
      <w:marTop w:val="0"/>
      <w:marBottom w:val="0"/>
      <w:divBdr>
        <w:top w:val="none" w:sz="0" w:space="0" w:color="auto"/>
        <w:left w:val="none" w:sz="0" w:space="0" w:color="auto"/>
        <w:bottom w:val="none" w:sz="0" w:space="0" w:color="auto"/>
        <w:right w:val="none" w:sz="0" w:space="0" w:color="auto"/>
      </w:divBdr>
    </w:div>
    <w:div w:id="1749375884">
      <w:bodyDiv w:val="1"/>
      <w:marLeft w:val="0"/>
      <w:marRight w:val="0"/>
      <w:marTop w:val="0"/>
      <w:marBottom w:val="0"/>
      <w:divBdr>
        <w:top w:val="none" w:sz="0" w:space="0" w:color="auto"/>
        <w:left w:val="none" w:sz="0" w:space="0" w:color="auto"/>
        <w:bottom w:val="none" w:sz="0" w:space="0" w:color="auto"/>
        <w:right w:val="none" w:sz="0" w:space="0" w:color="auto"/>
      </w:divBdr>
    </w:div>
    <w:div w:id="1752392697">
      <w:bodyDiv w:val="1"/>
      <w:marLeft w:val="0"/>
      <w:marRight w:val="0"/>
      <w:marTop w:val="0"/>
      <w:marBottom w:val="0"/>
      <w:divBdr>
        <w:top w:val="none" w:sz="0" w:space="0" w:color="auto"/>
        <w:left w:val="none" w:sz="0" w:space="0" w:color="auto"/>
        <w:bottom w:val="none" w:sz="0" w:space="0" w:color="auto"/>
        <w:right w:val="none" w:sz="0" w:space="0" w:color="auto"/>
      </w:divBdr>
    </w:div>
    <w:div w:id="1760324355">
      <w:bodyDiv w:val="1"/>
      <w:marLeft w:val="0"/>
      <w:marRight w:val="0"/>
      <w:marTop w:val="0"/>
      <w:marBottom w:val="0"/>
      <w:divBdr>
        <w:top w:val="none" w:sz="0" w:space="0" w:color="auto"/>
        <w:left w:val="none" w:sz="0" w:space="0" w:color="auto"/>
        <w:bottom w:val="none" w:sz="0" w:space="0" w:color="auto"/>
        <w:right w:val="none" w:sz="0" w:space="0" w:color="auto"/>
      </w:divBdr>
    </w:div>
    <w:div w:id="1769229810">
      <w:bodyDiv w:val="1"/>
      <w:marLeft w:val="0"/>
      <w:marRight w:val="0"/>
      <w:marTop w:val="0"/>
      <w:marBottom w:val="0"/>
      <w:divBdr>
        <w:top w:val="none" w:sz="0" w:space="0" w:color="auto"/>
        <w:left w:val="none" w:sz="0" w:space="0" w:color="auto"/>
        <w:bottom w:val="none" w:sz="0" w:space="0" w:color="auto"/>
        <w:right w:val="none" w:sz="0" w:space="0" w:color="auto"/>
      </w:divBdr>
    </w:div>
    <w:div w:id="1779834172">
      <w:bodyDiv w:val="1"/>
      <w:marLeft w:val="0"/>
      <w:marRight w:val="0"/>
      <w:marTop w:val="0"/>
      <w:marBottom w:val="0"/>
      <w:divBdr>
        <w:top w:val="none" w:sz="0" w:space="0" w:color="auto"/>
        <w:left w:val="none" w:sz="0" w:space="0" w:color="auto"/>
        <w:bottom w:val="none" w:sz="0" w:space="0" w:color="auto"/>
        <w:right w:val="none" w:sz="0" w:space="0" w:color="auto"/>
      </w:divBdr>
    </w:div>
    <w:div w:id="1785080629">
      <w:bodyDiv w:val="1"/>
      <w:marLeft w:val="0"/>
      <w:marRight w:val="0"/>
      <w:marTop w:val="0"/>
      <w:marBottom w:val="0"/>
      <w:divBdr>
        <w:top w:val="none" w:sz="0" w:space="0" w:color="auto"/>
        <w:left w:val="none" w:sz="0" w:space="0" w:color="auto"/>
        <w:bottom w:val="none" w:sz="0" w:space="0" w:color="auto"/>
        <w:right w:val="none" w:sz="0" w:space="0" w:color="auto"/>
      </w:divBdr>
    </w:div>
    <w:div w:id="1796677912">
      <w:bodyDiv w:val="1"/>
      <w:marLeft w:val="0"/>
      <w:marRight w:val="0"/>
      <w:marTop w:val="0"/>
      <w:marBottom w:val="0"/>
      <w:divBdr>
        <w:top w:val="none" w:sz="0" w:space="0" w:color="auto"/>
        <w:left w:val="none" w:sz="0" w:space="0" w:color="auto"/>
        <w:bottom w:val="none" w:sz="0" w:space="0" w:color="auto"/>
        <w:right w:val="none" w:sz="0" w:space="0" w:color="auto"/>
      </w:divBdr>
    </w:div>
    <w:div w:id="1806309323">
      <w:bodyDiv w:val="1"/>
      <w:marLeft w:val="0"/>
      <w:marRight w:val="0"/>
      <w:marTop w:val="0"/>
      <w:marBottom w:val="0"/>
      <w:divBdr>
        <w:top w:val="none" w:sz="0" w:space="0" w:color="auto"/>
        <w:left w:val="none" w:sz="0" w:space="0" w:color="auto"/>
        <w:bottom w:val="none" w:sz="0" w:space="0" w:color="auto"/>
        <w:right w:val="none" w:sz="0" w:space="0" w:color="auto"/>
      </w:divBdr>
    </w:div>
    <w:div w:id="1836219512">
      <w:bodyDiv w:val="1"/>
      <w:marLeft w:val="0"/>
      <w:marRight w:val="0"/>
      <w:marTop w:val="0"/>
      <w:marBottom w:val="0"/>
      <w:divBdr>
        <w:top w:val="none" w:sz="0" w:space="0" w:color="auto"/>
        <w:left w:val="none" w:sz="0" w:space="0" w:color="auto"/>
        <w:bottom w:val="none" w:sz="0" w:space="0" w:color="auto"/>
        <w:right w:val="none" w:sz="0" w:space="0" w:color="auto"/>
      </w:divBdr>
    </w:div>
    <w:div w:id="1861814461">
      <w:bodyDiv w:val="1"/>
      <w:marLeft w:val="0"/>
      <w:marRight w:val="0"/>
      <w:marTop w:val="0"/>
      <w:marBottom w:val="0"/>
      <w:divBdr>
        <w:top w:val="none" w:sz="0" w:space="0" w:color="auto"/>
        <w:left w:val="none" w:sz="0" w:space="0" w:color="auto"/>
        <w:bottom w:val="none" w:sz="0" w:space="0" w:color="auto"/>
        <w:right w:val="none" w:sz="0" w:space="0" w:color="auto"/>
      </w:divBdr>
    </w:div>
    <w:div w:id="1863779250">
      <w:bodyDiv w:val="1"/>
      <w:marLeft w:val="0"/>
      <w:marRight w:val="0"/>
      <w:marTop w:val="0"/>
      <w:marBottom w:val="0"/>
      <w:divBdr>
        <w:top w:val="none" w:sz="0" w:space="0" w:color="auto"/>
        <w:left w:val="none" w:sz="0" w:space="0" w:color="auto"/>
        <w:bottom w:val="none" w:sz="0" w:space="0" w:color="auto"/>
        <w:right w:val="none" w:sz="0" w:space="0" w:color="auto"/>
      </w:divBdr>
    </w:div>
    <w:div w:id="1867209539">
      <w:bodyDiv w:val="1"/>
      <w:marLeft w:val="0"/>
      <w:marRight w:val="0"/>
      <w:marTop w:val="0"/>
      <w:marBottom w:val="0"/>
      <w:divBdr>
        <w:top w:val="none" w:sz="0" w:space="0" w:color="auto"/>
        <w:left w:val="none" w:sz="0" w:space="0" w:color="auto"/>
        <w:bottom w:val="none" w:sz="0" w:space="0" w:color="auto"/>
        <w:right w:val="none" w:sz="0" w:space="0" w:color="auto"/>
      </w:divBdr>
    </w:div>
    <w:div w:id="1883518822">
      <w:bodyDiv w:val="1"/>
      <w:marLeft w:val="0"/>
      <w:marRight w:val="0"/>
      <w:marTop w:val="0"/>
      <w:marBottom w:val="0"/>
      <w:divBdr>
        <w:top w:val="none" w:sz="0" w:space="0" w:color="auto"/>
        <w:left w:val="none" w:sz="0" w:space="0" w:color="auto"/>
        <w:bottom w:val="none" w:sz="0" w:space="0" w:color="auto"/>
        <w:right w:val="none" w:sz="0" w:space="0" w:color="auto"/>
      </w:divBdr>
    </w:div>
    <w:div w:id="1910920656">
      <w:bodyDiv w:val="1"/>
      <w:marLeft w:val="0"/>
      <w:marRight w:val="0"/>
      <w:marTop w:val="0"/>
      <w:marBottom w:val="0"/>
      <w:divBdr>
        <w:top w:val="none" w:sz="0" w:space="0" w:color="auto"/>
        <w:left w:val="none" w:sz="0" w:space="0" w:color="auto"/>
        <w:bottom w:val="none" w:sz="0" w:space="0" w:color="auto"/>
        <w:right w:val="none" w:sz="0" w:space="0" w:color="auto"/>
      </w:divBdr>
    </w:div>
    <w:div w:id="1956715981">
      <w:bodyDiv w:val="1"/>
      <w:marLeft w:val="0"/>
      <w:marRight w:val="0"/>
      <w:marTop w:val="0"/>
      <w:marBottom w:val="0"/>
      <w:divBdr>
        <w:top w:val="none" w:sz="0" w:space="0" w:color="auto"/>
        <w:left w:val="none" w:sz="0" w:space="0" w:color="auto"/>
        <w:bottom w:val="none" w:sz="0" w:space="0" w:color="auto"/>
        <w:right w:val="none" w:sz="0" w:space="0" w:color="auto"/>
      </w:divBdr>
    </w:div>
    <w:div w:id="1970932073">
      <w:bodyDiv w:val="1"/>
      <w:marLeft w:val="0"/>
      <w:marRight w:val="0"/>
      <w:marTop w:val="0"/>
      <w:marBottom w:val="0"/>
      <w:divBdr>
        <w:top w:val="none" w:sz="0" w:space="0" w:color="auto"/>
        <w:left w:val="none" w:sz="0" w:space="0" w:color="auto"/>
        <w:bottom w:val="none" w:sz="0" w:space="0" w:color="auto"/>
        <w:right w:val="none" w:sz="0" w:space="0" w:color="auto"/>
      </w:divBdr>
    </w:div>
    <w:div w:id="1977056642">
      <w:bodyDiv w:val="1"/>
      <w:marLeft w:val="0"/>
      <w:marRight w:val="0"/>
      <w:marTop w:val="0"/>
      <w:marBottom w:val="0"/>
      <w:divBdr>
        <w:top w:val="none" w:sz="0" w:space="0" w:color="auto"/>
        <w:left w:val="none" w:sz="0" w:space="0" w:color="auto"/>
        <w:bottom w:val="none" w:sz="0" w:space="0" w:color="auto"/>
        <w:right w:val="none" w:sz="0" w:space="0" w:color="auto"/>
      </w:divBdr>
    </w:div>
    <w:div w:id="1985506899">
      <w:bodyDiv w:val="1"/>
      <w:marLeft w:val="0"/>
      <w:marRight w:val="0"/>
      <w:marTop w:val="0"/>
      <w:marBottom w:val="0"/>
      <w:divBdr>
        <w:top w:val="none" w:sz="0" w:space="0" w:color="auto"/>
        <w:left w:val="none" w:sz="0" w:space="0" w:color="auto"/>
        <w:bottom w:val="none" w:sz="0" w:space="0" w:color="auto"/>
        <w:right w:val="none" w:sz="0" w:space="0" w:color="auto"/>
      </w:divBdr>
    </w:div>
    <w:div w:id="2009627819">
      <w:bodyDiv w:val="1"/>
      <w:marLeft w:val="0"/>
      <w:marRight w:val="0"/>
      <w:marTop w:val="0"/>
      <w:marBottom w:val="0"/>
      <w:divBdr>
        <w:top w:val="none" w:sz="0" w:space="0" w:color="auto"/>
        <w:left w:val="none" w:sz="0" w:space="0" w:color="auto"/>
        <w:bottom w:val="none" w:sz="0" w:space="0" w:color="auto"/>
        <w:right w:val="none" w:sz="0" w:space="0" w:color="auto"/>
      </w:divBdr>
    </w:div>
    <w:div w:id="2022388727">
      <w:bodyDiv w:val="1"/>
      <w:marLeft w:val="0"/>
      <w:marRight w:val="0"/>
      <w:marTop w:val="0"/>
      <w:marBottom w:val="0"/>
      <w:divBdr>
        <w:top w:val="none" w:sz="0" w:space="0" w:color="auto"/>
        <w:left w:val="none" w:sz="0" w:space="0" w:color="auto"/>
        <w:bottom w:val="none" w:sz="0" w:space="0" w:color="auto"/>
        <w:right w:val="none" w:sz="0" w:space="0" w:color="auto"/>
      </w:divBdr>
    </w:div>
    <w:div w:id="2044094293">
      <w:bodyDiv w:val="1"/>
      <w:marLeft w:val="0"/>
      <w:marRight w:val="0"/>
      <w:marTop w:val="0"/>
      <w:marBottom w:val="0"/>
      <w:divBdr>
        <w:top w:val="none" w:sz="0" w:space="0" w:color="auto"/>
        <w:left w:val="none" w:sz="0" w:space="0" w:color="auto"/>
        <w:bottom w:val="none" w:sz="0" w:space="0" w:color="auto"/>
        <w:right w:val="none" w:sz="0" w:space="0" w:color="auto"/>
      </w:divBdr>
    </w:div>
    <w:div w:id="2053771149">
      <w:bodyDiv w:val="1"/>
      <w:marLeft w:val="0"/>
      <w:marRight w:val="0"/>
      <w:marTop w:val="0"/>
      <w:marBottom w:val="0"/>
      <w:divBdr>
        <w:top w:val="none" w:sz="0" w:space="0" w:color="auto"/>
        <w:left w:val="none" w:sz="0" w:space="0" w:color="auto"/>
        <w:bottom w:val="none" w:sz="0" w:space="0" w:color="auto"/>
        <w:right w:val="none" w:sz="0" w:space="0" w:color="auto"/>
      </w:divBdr>
    </w:div>
    <w:div w:id="2062434442">
      <w:bodyDiv w:val="1"/>
      <w:marLeft w:val="0"/>
      <w:marRight w:val="0"/>
      <w:marTop w:val="0"/>
      <w:marBottom w:val="0"/>
      <w:divBdr>
        <w:top w:val="none" w:sz="0" w:space="0" w:color="auto"/>
        <w:left w:val="none" w:sz="0" w:space="0" w:color="auto"/>
        <w:bottom w:val="none" w:sz="0" w:space="0" w:color="auto"/>
        <w:right w:val="none" w:sz="0" w:space="0" w:color="auto"/>
      </w:divBdr>
    </w:div>
    <w:div w:id="2070227621">
      <w:bodyDiv w:val="1"/>
      <w:marLeft w:val="0"/>
      <w:marRight w:val="0"/>
      <w:marTop w:val="0"/>
      <w:marBottom w:val="0"/>
      <w:divBdr>
        <w:top w:val="none" w:sz="0" w:space="0" w:color="auto"/>
        <w:left w:val="none" w:sz="0" w:space="0" w:color="auto"/>
        <w:bottom w:val="none" w:sz="0" w:space="0" w:color="auto"/>
        <w:right w:val="none" w:sz="0" w:space="0" w:color="auto"/>
      </w:divBdr>
    </w:div>
    <w:div w:id="2092970117">
      <w:bodyDiv w:val="1"/>
      <w:marLeft w:val="0"/>
      <w:marRight w:val="0"/>
      <w:marTop w:val="0"/>
      <w:marBottom w:val="0"/>
      <w:divBdr>
        <w:top w:val="none" w:sz="0" w:space="0" w:color="auto"/>
        <w:left w:val="none" w:sz="0" w:space="0" w:color="auto"/>
        <w:bottom w:val="none" w:sz="0" w:space="0" w:color="auto"/>
        <w:right w:val="none" w:sz="0" w:space="0" w:color="auto"/>
      </w:divBdr>
    </w:div>
    <w:div w:id="2093039681">
      <w:bodyDiv w:val="1"/>
      <w:marLeft w:val="0"/>
      <w:marRight w:val="0"/>
      <w:marTop w:val="0"/>
      <w:marBottom w:val="0"/>
      <w:divBdr>
        <w:top w:val="none" w:sz="0" w:space="0" w:color="auto"/>
        <w:left w:val="none" w:sz="0" w:space="0" w:color="auto"/>
        <w:bottom w:val="none" w:sz="0" w:space="0" w:color="auto"/>
        <w:right w:val="none" w:sz="0" w:space="0" w:color="auto"/>
      </w:divBdr>
    </w:div>
    <w:div w:id="2105296456">
      <w:bodyDiv w:val="1"/>
      <w:marLeft w:val="0"/>
      <w:marRight w:val="0"/>
      <w:marTop w:val="0"/>
      <w:marBottom w:val="0"/>
      <w:divBdr>
        <w:top w:val="none" w:sz="0" w:space="0" w:color="auto"/>
        <w:left w:val="none" w:sz="0" w:space="0" w:color="auto"/>
        <w:bottom w:val="none" w:sz="0" w:space="0" w:color="auto"/>
        <w:right w:val="none" w:sz="0" w:space="0" w:color="auto"/>
      </w:divBdr>
    </w:div>
    <w:div w:id="2123108215">
      <w:bodyDiv w:val="1"/>
      <w:marLeft w:val="0"/>
      <w:marRight w:val="0"/>
      <w:marTop w:val="0"/>
      <w:marBottom w:val="0"/>
      <w:divBdr>
        <w:top w:val="none" w:sz="0" w:space="0" w:color="auto"/>
        <w:left w:val="none" w:sz="0" w:space="0" w:color="auto"/>
        <w:bottom w:val="none" w:sz="0" w:space="0" w:color="auto"/>
        <w:right w:val="none" w:sz="0" w:space="0" w:color="auto"/>
      </w:divBdr>
    </w:div>
    <w:div w:id="2144689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image" Target="http://www.xman.theone.ir/Besmellah/BESM6.png" TargetMode="Externa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9C9424-9B59-4571-9A7B-AC57EACF57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116</TotalTime>
  <Pages>1</Pages>
  <Words>2140</Words>
  <Characters>12203</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masoud.pc</dc:creator>
  <cp:lastModifiedBy>masoud.pc</cp:lastModifiedBy>
  <cp:revision>8</cp:revision>
  <cp:lastPrinted>2021-05-30T09:23:00Z</cp:lastPrinted>
  <dcterms:created xsi:type="dcterms:W3CDTF">2021-05-29T12:01:00Z</dcterms:created>
  <dcterms:modified xsi:type="dcterms:W3CDTF">2021-05-30T09:24:00Z</dcterms:modified>
</cp:coreProperties>
</file>