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632A7" w14:textId="77777777" w:rsidR="00F34CF0" w:rsidRDefault="00731640" w:rsidP="00641621">
      <w:pPr>
        <w:pStyle w:val="PlainText"/>
        <w:tabs>
          <w:tab w:val="left" w:pos="338"/>
        </w:tabs>
        <w:ind w:firstLine="278"/>
        <w:jc w:val="center"/>
        <w:rPr>
          <w:rFonts w:ascii="Arial" w:hAnsi="Arial" w:cs="B Nazanin"/>
          <w:b/>
          <w:bCs/>
          <w:sz w:val="32"/>
          <w:szCs w:val="32"/>
          <w:rtl/>
        </w:rPr>
      </w:pPr>
      <w:r w:rsidRPr="00F34CF0">
        <w:rPr>
          <w:rFonts w:ascii="Arial" w:hAnsi="Arial" w:cs="B Nazanin" w:hint="cs"/>
          <w:b/>
          <w:bCs/>
          <w:sz w:val="32"/>
          <w:szCs w:val="32"/>
          <w:rtl/>
        </w:rPr>
        <w:t xml:space="preserve"> </w:t>
      </w:r>
      <w:r w:rsidR="00AC4CDB" w:rsidRPr="00F34CF0">
        <w:rPr>
          <w:rFonts w:ascii="Arial" w:hAnsi="Arial" w:cs="B Nazanin" w:hint="cs"/>
          <w:b/>
          <w:bCs/>
          <w:sz w:val="32"/>
          <w:szCs w:val="32"/>
          <w:rtl/>
        </w:rPr>
        <w:t>در</w:t>
      </w:r>
      <w:r w:rsidR="00AC4CDB" w:rsidRPr="00F34CF0">
        <w:rPr>
          <w:rFonts w:ascii="Arial" w:hAnsi="Arial" w:cs="B Nazanin"/>
          <w:b/>
          <w:bCs/>
          <w:sz w:val="32"/>
          <w:szCs w:val="32"/>
          <w:rtl/>
        </w:rPr>
        <w:t xml:space="preserve">س </w:t>
      </w:r>
      <w:r w:rsidR="001711C1" w:rsidRPr="00F34CF0">
        <w:rPr>
          <w:rFonts w:ascii="Arial" w:hAnsi="Arial" w:cs="B Nazanin" w:hint="cs"/>
          <w:b/>
          <w:bCs/>
          <w:sz w:val="32"/>
          <w:szCs w:val="32"/>
          <w:rtl/>
        </w:rPr>
        <w:t>خارج فقه</w:t>
      </w:r>
      <w:r w:rsidR="00AC4CDB" w:rsidRPr="00F34CF0">
        <w:rPr>
          <w:rFonts w:ascii="Arial" w:hAnsi="Arial" w:cs="B Nazanin" w:hint="cs"/>
          <w:b/>
          <w:bCs/>
          <w:sz w:val="32"/>
          <w:szCs w:val="32"/>
          <w:rtl/>
        </w:rPr>
        <w:t xml:space="preserve">/ </w:t>
      </w:r>
      <w:r w:rsidR="003545BF" w:rsidRPr="00F34CF0">
        <w:rPr>
          <w:rFonts w:ascii="Arial" w:hAnsi="Arial" w:cs="B Nazanin" w:hint="cs"/>
          <w:b/>
          <w:bCs/>
          <w:sz w:val="32"/>
          <w:szCs w:val="32"/>
          <w:rtl/>
        </w:rPr>
        <w:t xml:space="preserve">فقه </w:t>
      </w:r>
      <w:r w:rsidR="001711C1" w:rsidRPr="00F34CF0">
        <w:rPr>
          <w:rFonts w:ascii="Arial" w:hAnsi="Arial" w:cs="B Nazanin" w:hint="cs"/>
          <w:b/>
          <w:bCs/>
          <w:sz w:val="32"/>
          <w:szCs w:val="32"/>
          <w:rtl/>
        </w:rPr>
        <w:t>تربیت</w:t>
      </w:r>
    </w:p>
    <w:p w14:paraId="69D2F95F" w14:textId="5294A177" w:rsidR="00AC4CDB" w:rsidRPr="00F34CF0" w:rsidRDefault="008E4885" w:rsidP="00641621">
      <w:pPr>
        <w:pStyle w:val="PlainText"/>
        <w:tabs>
          <w:tab w:val="left" w:pos="338"/>
        </w:tabs>
        <w:ind w:firstLine="278"/>
        <w:jc w:val="center"/>
        <w:rPr>
          <w:rFonts w:ascii="Arial" w:hAnsi="Arial" w:cs="B Nazanin"/>
          <w:b/>
          <w:bCs/>
          <w:sz w:val="32"/>
          <w:szCs w:val="32"/>
          <w:rtl/>
        </w:rPr>
      </w:pPr>
      <w:r w:rsidRPr="00F34CF0">
        <w:rPr>
          <w:rFonts w:ascii="Arial" w:hAnsi="Arial" w:cs="B Nazanin" w:hint="cs"/>
          <w:b/>
          <w:bCs/>
          <w:sz w:val="32"/>
          <w:szCs w:val="32"/>
          <w:rtl/>
        </w:rPr>
        <w:t xml:space="preserve">چهار‌شنبه </w:t>
      </w:r>
      <w:r w:rsidR="00AE500F" w:rsidRPr="00F34CF0">
        <w:rPr>
          <w:rFonts w:ascii="Arial" w:hAnsi="Arial" w:cs="B Nazanin" w:hint="cs"/>
          <w:b/>
          <w:bCs/>
          <w:sz w:val="32"/>
          <w:szCs w:val="32"/>
          <w:rtl/>
        </w:rPr>
        <w:t>7</w:t>
      </w:r>
      <w:r w:rsidRPr="00F34CF0">
        <w:rPr>
          <w:rFonts w:ascii="Arial" w:hAnsi="Arial" w:cs="B Nazanin"/>
          <w:b/>
          <w:bCs/>
          <w:sz w:val="32"/>
          <w:szCs w:val="32"/>
          <w:rtl/>
        </w:rPr>
        <w:t>/</w:t>
      </w:r>
      <w:r w:rsidR="00AE500F" w:rsidRPr="00F34CF0">
        <w:rPr>
          <w:rFonts w:ascii="Arial" w:hAnsi="Arial" w:cs="B Nazanin" w:hint="cs"/>
          <w:b/>
          <w:bCs/>
          <w:sz w:val="32"/>
          <w:szCs w:val="32"/>
          <w:rtl/>
        </w:rPr>
        <w:t>8</w:t>
      </w:r>
      <w:r w:rsidRPr="00F34CF0">
        <w:rPr>
          <w:rFonts w:ascii="Arial" w:hAnsi="Arial" w:cs="B Nazanin"/>
          <w:b/>
          <w:bCs/>
          <w:sz w:val="32"/>
          <w:szCs w:val="32"/>
          <w:rtl/>
        </w:rPr>
        <w:t>/</w:t>
      </w:r>
      <w:r w:rsidR="00F34CF0">
        <w:rPr>
          <w:rFonts w:ascii="Arial" w:hAnsi="Arial" w:cs="B Nazanin" w:hint="cs"/>
          <w:b/>
          <w:bCs/>
          <w:sz w:val="32"/>
          <w:szCs w:val="32"/>
          <w:rtl/>
        </w:rPr>
        <w:t>1404  /</w:t>
      </w:r>
      <w:r w:rsidR="00F34CF0" w:rsidRPr="00F34CF0">
        <w:rPr>
          <w:rFonts w:ascii="Arial" w:hAnsi="Arial" w:cs="B Nazanin"/>
          <w:b/>
          <w:bCs/>
          <w:sz w:val="32"/>
          <w:szCs w:val="32"/>
          <w:rtl/>
        </w:rPr>
        <w:t>جلسه6</w:t>
      </w:r>
    </w:p>
    <w:p w14:paraId="5DB5904B" w14:textId="5481770F" w:rsidR="00AC4CDB" w:rsidRPr="00F34CF0" w:rsidRDefault="00AC4CDB" w:rsidP="00446A10">
      <w:pPr>
        <w:pStyle w:val="PlainText"/>
        <w:tabs>
          <w:tab w:val="left" w:pos="338"/>
        </w:tabs>
        <w:ind w:left="-28" w:firstLine="278"/>
        <w:jc w:val="center"/>
        <w:rPr>
          <w:rFonts w:ascii="Arial" w:hAnsi="Arial" w:cs="B Nazanin"/>
          <w:b/>
          <w:bCs/>
          <w:sz w:val="32"/>
          <w:szCs w:val="32"/>
          <w:rtl/>
        </w:rPr>
      </w:pPr>
      <w:r w:rsidRPr="00F34CF0">
        <w:rPr>
          <w:rFonts w:ascii="Arial" w:hAnsi="Arial" w:cs="B Nazanin" w:hint="cs"/>
          <w:b/>
          <w:bCs/>
          <w:sz w:val="32"/>
          <w:szCs w:val="32"/>
          <w:rtl/>
        </w:rPr>
        <w:t>استادمعظم حضرت آيت الله ‌</w:t>
      </w:r>
      <w:r w:rsidRPr="00F34CF0">
        <w:rPr>
          <w:rFonts w:ascii="Arial" w:hAnsi="Arial" w:cs="B Nazanin"/>
          <w:b/>
          <w:bCs/>
          <w:sz w:val="32"/>
          <w:szCs w:val="32"/>
          <w:rtl/>
        </w:rPr>
        <w:t>حاج شیخ محمدجواد فاضل لنکراني</w:t>
      </w:r>
      <w:r w:rsidRPr="00F34CF0">
        <w:rPr>
          <w:rFonts w:ascii="Arial" w:hAnsi="Arial" w:cs="B Nazanin"/>
          <w:b/>
          <w:bCs/>
          <w:sz w:val="32"/>
          <w:szCs w:val="32"/>
        </w:rPr>
        <w:t xml:space="preserve"> </w:t>
      </w:r>
      <w:r w:rsidRPr="00F34CF0">
        <w:rPr>
          <w:rFonts w:ascii="Arial" w:hAnsi="Arial" w:cs="B Nazanin"/>
          <w:b/>
          <w:bCs/>
          <w:sz w:val="32"/>
          <w:szCs w:val="32"/>
          <w:rtl/>
        </w:rPr>
        <w:t>(مدظله العالی)</w:t>
      </w:r>
    </w:p>
    <w:p w14:paraId="6A6FCA93" w14:textId="77777777" w:rsidR="00B52BE7" w:rsidRDefault="00AC4CDB" w:rsidP="00B71B13">
      <w:pPr>
        <w:tabs>
          <w:tab w:val="left" w:pos="4504"/>
        </w:tabs>
        <w:jc w:val="center"/>
        <w:rPr>
          <w:rFonts w:ascii="Arial" w:hAnsi="Arial" w:cs="B Nazanin"/>
          <w:b/>
          <w:bCs/>
          <w:sz w:val="32"/>
          <w:szCs w:val="32"/>
          <w:rtl/>
        </w:rPr>
      </w:pPr>
      <w:r w:rsidRPr="00F34CF0">
        <w:rPr>
          <w:rFonts w:ascii="Arial" w:hAnsi="Arial" w:cs="B Nazanin"/>
          <w:b/>
          <w:bCs/>
          <w:sz w:val="32"/>
          <w:szCs w:val="32"/>
          <w:rtl/>
        </w:rPr>
        <w:t>بسم الله الرحمن الرحيم الحمدلله رب العالمين و صلي الله علي سيدنا محمد و آله الطاهرين</w:t>
      </w:r>
    </w:p>
    <w:p w14:paraId="32C18B98" w14:textId="77777777" w:rsidR="00F34CF0" w:rsidRPr="00F34CF0" w:rsidRDefault="00F34CF0" w:rsidP="00B71B13">
      <w:pPr>
        <w:tabs>
          <w:tab w:val="left" w:pos="4504"/>
        </w:tabs>
        <w:jc w:val="center"/>
        <w:rPr>
          <w:rFonts w:cs="B Nazanin"/>
          <w:sz w:val="32"/>
          <w:szCs w:val="32"/>
          <w:rtl/>
        </w:rPr>
      </w:pPr>
    </w:p>
    <w:p w14:paraId="7230861F" w14:textId="3DBBD88F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/>
          <w:sz w:val="32"/>
          <w:szCs w:val="32"/>
          <w:rtl/>
        </w:rPr>
        <w:t>عرض کرد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مبان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در فقه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مورد بحث قرار بگ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رد،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امور قلب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قابل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تِ</w:t>
      </w:r>
      <w:r w:rsidRPr="00F34CF0">
        <w:rPr>
          <w:rFonts w:ascii="Cambria" w:hAnsi="Cambria" w:cs="B Nazanin"/>
          <w:sz w:val="32"/>
          <w:szCs w:val="32"/>
          <w:rtl/>
        </w:rPr>
        <w:t xml:space="preserve"> تعلّقِ تکل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دارند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نه. و گفت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چون بحث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ت،</w:t>
      </w:r>
      <w:r w:rsidRPr="00F34CF0">
        <w:rPr>
          <w:rFonts w:ascii="Cambria" w:hAnsi="Cambria" w:cs="B Nazanin"/>
          <w:sz w:val="32"/>
          <w:szCs w:val="32"/>
          <w:rtl/>
        </w:rPr>
        <w:t xml:space="preserve"> دا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ره‌اش</w:t>
      </w:r>
      <w:r w:rsidRPr="00F34CF0">
        <w:rPr>
          <w:rFonts w:ascii="Cambria" w:hAnsi="Cambria" w:cs="B Nazanin"/>
          <w:sz w:val="32"/>
          <w:szCs w:val="32"/>
          <w:rtl/>
        </w:rPr>
        <w:t xml:space="preserve"> منحصر به امور ظاهر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جوارح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ست،</w:t>
      </w:r>
      <w:r w:rsidRPr="00F34CF0">
        <w:rPr>
          <w:rFonts w:ascii="Cambria" w:hAnsi="Cambria" w:cs="B Nazanin"/>
          <w:sz w:val="32"/>
          <w:szCs w:val="32"/>
          <w:rtl/>
        </w:rPr>
        <w:t xml:space="preserve"> بلکه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شاملِ امور قلب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عمدتاً و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eastAsia"/>
          <w:sz w:val="32"/>
          <w:szCs w:val="32"/>
          <w:rtl/>
        </w:rPr>
        <w:t>مور</w:t>
      </w:r>
      <w:r w:rsidRPr="00F34CF0">
        <w:rPr>
          <w:rFonts w:ascii="Cambria" w:hAnsi="Cambria" w:cs="B Nazanin"/>
          <w:sz w:val="32"/>
          <w:szCs w:val="32"/>
          <w:rtl/>
        </w:rPr>
        <w:t xml:space="preserve"> غ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قلب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4A963A84" w14:textId="77777777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گفت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دو اشکال در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نجا</w:t>
      </w:r>
      <w:r w:rsidRPr="00F34CF0">
        <w:rPr>
          <w:rFonts w:ascii="Cambria" w:hAnsi="Cambria" w:cs="B Nazanin"/>
          <w:sz w:val="32"/>
          <w:szCs w:val="32"/>
          <w:rtl/>
        </w:rPr>
        <w:t xml:space="preserve"> مطرح است:</w:t>
      </w:r>
    </w:p>
    <w:p w14:paraId="004FB00D" w14:textId="77777777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اول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ن‌که</w:t>
      </w:r>
      <w:r w:rsidRPr="00F34CF0">
        <w:rPr>
          <w:rFonts w:ascii="Cambria" w:hAnsi="Cambria" w:cs="B Nazanin"/>
          <w:sz w:val="32"/>
          <w:szCs w:val="32"/>
          <w:rtl/>
        </w:rPr>
        <w:t xml:space="preserve"> امور قلب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اخت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ار</w:t>
      </w:r>
      <w:r w:rsidRPr="00F34CF0">
        <w:rPr>
          <w:rFonts w:ascii="Cambria" w:hAnsi="Cambria" w:cs="B Nazanin"/>
          <w:sz w:val="32"/>
          <w:szCs w:val="32"/>
          <w:rtl/>
        </w:rPr>
        <w:t xml:space="preserve"> مکلف خارج‌اند که به آن پاسخ داد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0C218AE3" w14:textId="77777777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دوم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ن‌که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امور قلب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ه،</w:t>
      </w:r>
      <w:r w:rsidRPr="00F34CF0">
        <w:rPr>
          <w:rFonts w:ascii="Cambria" w:hAnsi="Cambria" w:cs="B Nazanin"/>
          <w:sz w:val="32"/>
          <w:szCs w:val="32"/>
          <w:rtl/>
        </w:rPr>
        <w:t xml:space="preserve"> تعلّق تکل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متوقف بر وجود ملاک است و تصور ملاک در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امور دشوار است؛ که به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اشکال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پاسخ داده شد. در حق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قت،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دو اشکالِ بس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ار</w:t>
      </w:r>
      <w:r w:rsidRPr="00F34CF0">
        <w:rPr>
          <w:rFonts w:ascii="Cambria" w:hAnsi="Cambria" w:cs="B Nazanin"/>
          <w:sz w:val="32"/>
          <w:szCs w:val="32"/>
          <w:rtl/>
        </w:rPr>
        <w:t xml:space="preserve"> مهم درباره‌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عدم جر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عدم تعلّقِ تکل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امور قلب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مورد بحث قرار گرفت و پاسخ داده شد.</w:t>
      </w:r>
    </w:p>
    <w:p w14:paraId="7DD9E7BA" w14:textId="77777777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اکنون</w:t>
      </w:r>
      <w:r w:rsidRPr="00F34CF0">
        <w:rPr>
          <w:rFonts w:ascii="Cambria" w:hAnsi="Cambria" w:cs="B Nazanin"/>
          <w:sz w:val="32"/>
          <w:szCs w:val="32"/>
          <w:rtl/>
        </w:rPr>
        <w:t xml:space="preserve"> برخ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آقا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سؤالات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مطرح کرده‌اند که اشاره‌ا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آن‌ها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کنم</w:t>
      </w:r>
      <w:r w:rsidRPr="00F34CF0">
        <w:rPr>
          <w:rFonts w:ascii="Cambria" w:hAnsi="Cambria" w:cs="B Nazanin"/>
          <w:sz w:val="32"/>
          <w:szCs w:val="32"/>
          <w:rtl/>
        </w:rPr>
        <w:t>:</w:t>
      </w:r>
    </w:p>
    <w:p w14:paraId="2B9BBACE" w14:textId="77777777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سؤالات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وجود ملاک در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چگونه با احکام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جنبه‌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فرد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دارند جمع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شود؟</w:t>
      </w:r>
    </w:p>
    <w:p w14:paraId="105A3F4A" w14:textId="77777777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در</w:t>
      </w:r>
      <w:r w:rsidRPr="00F34CF0">
        <w:rPr>
          <w:rFonts w:ascii="Cambria" w:hAnsi="Cambria" w:cs="B Nazanin"/>
          <w:sz w:val="32"/>
          <w:szCs w:val="32"/>
          <w:rtl/>
        </w:rPr>
        <w:t xml:space="preserve"> احکام فرد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،</w:t>
      </w:r>
      <w:r w:rsidRPr="00F34CF0">
        <w:rPr>
          <w:rFonts w:ascii="Cambria" w:hAnsi="Cambria" w:cs="B Nazanin"/>
          <w:sz w:val="32"/>
          <w:szCs w:val="32"/>
          <w:rtl/>
        </w:rPr>
        <w:t xml:space="preserve"> عمده‌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خطاباتِ شرع از منظرِ خطابِ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صادر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شود،</w:t>
      </w:r>
      <w:r w:rsidRPr="00F34CF0">
        <w:rPr>
          <w:rFonts w:ascii="Cambria" w:hAnsi="Cambria" w:cs="B Nazanin"/>
          <w:sz w:val="32"/>
          <w:szCs w:val="32"/>
          <w:rtl/>
        </w:rPr>
        <w:t xml:space="preserve"> بلکه ملاک و مصلحتِ شخص در نظر گرفته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713AB42D" w14:textId="77777777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ن‌جا</w:t>
      </w:r>
      <w:r w:rsidRPr="00F34CF0">
        <w:rPr>
          <w:rFonts w:ascii="Cambria" w:hAnsi="Cambria" w:cs="B Nazanin"/>
          <w:sz w:val="32"/>
          <w:szCs w:val="32"/>
          <w:rtl/>
        </w:rPr>
        <w:t xml:space="preserve"> لازم است اندک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درباره‌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توض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ح</w:t>
      </w:r>
      <w:r w:rsidRPr="00F34CF0">
        <w:rPr>
          <w:rFonts w:ascii="Cambria" w:hAnsi="Cambria" w:cs="B Nazanin"/>
          <w:sz w:val="32"/>
          <w:szCs w:val="32"/>
          <w:rtl/>
        </w:rPr>
        <w:t xml:space="preserve"> ده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741F0852" w14:textId="77777777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بب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امام رضوان‌الله‌تعال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بن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ان‌گذار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مبناست ـ و مبنا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بس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ار</w:t>
      </w:r>
      <w:r w:rsidRPr="00F34CF0">
        <w:rPr>
          <w:rFonts w:ascii="Cambria" w:hAnsi="Cambria" w:cs="B Nazanin"/>
          <w:sz w:val="32"/>
          <w:szCs w:val="32"/>
          <w:rtl/>
        </w:rPr>
        <w:t xml:space="preserve"> مهم است ـ قبلاً هم گفت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مرحوم حاج‌آقا مصطف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(رحمه‌الله‌عل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>)، که خود فحل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فحولِ علم بود و در مرتبه‌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علم</w:t>
      </w:r>
      <w:r w:rsidRPr="00F34CF0">
        <w:rPr>
          <w:rFonts w:ascii="Cambria" w:hAnsi="Cambria" w:cs="B Nazanin" w:hint="cs"/>
          <w:sz w:val="32"/>
          <w:szCs w:val="32"/>
          <w:rtl/>
        </w:rPr>
        <w:t>یِ</w:t>
      </w:r>
      <w:r w:rsidRPr="00F34CF0">
        <w:rPr>
          <w:rFonts w:ascii="Cambria" w:hAnsi="Cambria" w:cs="B Nazanin"/>
          <w:sz w:val="32"/>
          <w:szCs w:val="32"/>
          <w:rtl/>
        </w:rPr>
        <w:t xml:space="preserve"> بس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ار</w:t>
      </w:r>
      <w:r w:rsidRPr="00F34CF0">
        <w:rPr>
          <w:rFonts w:ascii="Cambria" w:hAnsi="Cambria" w:cs="B Nazanin"/>
          <w:sz w:val="32"/>
          <w:szCs w:val="32"/>
          <w:rtl/>
        </w:rPr>
        <w:t xml:space="preserve"> بالا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قرار داشت، اما به جهتِ تحت‌الشعاع قرا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گرفتنِ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تِ</w:t>
      </w:r>
      <w:r w:rsidRPr="00F34CF0">
        <w:rPr>
          <w:rFonts w:ascii="Cambria" w:hAnsi="Cambria" w:cs="B Nazanin"/>
          <w:sz w:val="32"/>
          <w:szCs w:val="32"/>
          <w:rtl/>
        </w:rPr>
        <w:t xml:space="preserve"> امام، مراتب علم</w:t>
      </w:r>
      <w:r w:rsidRPr="00F34CF0">
        <w:rPr>
          <w:rFonts w:ascii="Cambria" w:hAnsi="Cambria" w:cs="B Nazanin" w:hint="cs"/>
          <w:sz w:val="32"/>
          <w:szCs w:val="32"/>
          <w:rtl/>
        </w:rPr>
        <w:t>یِ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شان</w:t>
      </w:r>
      <w:r w:rsidRPr="00F34CF0">
        <w:rPr>
          <w:rFonts w:ascii="Cambria" w:hAnsi="Cambria" w:cs="B Nazanin"/>
          <w:sz w:val="32"/>
          <w:szCs w:val="32"/>
          <w:rtl/>
        </w:rPr>
        <w:t xml:space="preserve"> چندان آشکار نشد،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فرما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>:</w:t>
      </w:r>
    </w:p>
    <w:p w14:paraId="6FF1B325" w14:textId="23CF4C66" w:rsidR="00807B39" w:rsidRPr="00F34CF0" w:rsidRDefault="00807B39" w:rsidP="004C58DF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نظر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اولِ فقه تا آخرِ فقه تأث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رگذار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است؛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نظر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غا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مهم است.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من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جلسه‌ا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نظر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به حرکت جوهر</w:t>
      </w:r>
      <w:r w:rsidRPr="00F34CF0">
        <w:rPr>
          <w:rFonts w:ascii="Cambria" w:hAnsi="Cambria" w:cs="B Nazanin" w:hint="cs"/>
          <w:sz w:val="32"/>
          <w:szCs w:val="32"/>
          <w:rtl/>
        </w:rPr>
        <w:t>یِ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ملاصدرا تشب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کردم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و </w:t>
      </w:r>
      <w:r w:rsidRPr="00F34CF0">
        <w:rPr>
          <w:rFonts w:ascii="Cambria" w:hAnsi="Cambria" w:cs="B Nazanin" w:hint="eastAsia"/>
          <w:sz w:val="32"/>
          <w:szCs w:val="32"/>
          <w:rtl/>
        </w:rPr>
        <w:t>گفتم</w:t>
      </w:r>
      <w:r w:rsidRPr="00F34CF0">
        <w:rPr>
          <w:rFonts w:ascii="Cambria" w:hAnsi="Cambria" w:cs="B Nazanin"/>
          <w:sz w:val="32"/>
          <w:szCs w:val="32"/>
          <w:rtl/>
        </w:rPr>
        <w:t xml:space="preserve"> همان‌گونه که حرکتِ جوهر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اساسِ حکمتِ متعال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است، تحول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عظ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حکمت پد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آورد، نظر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فقه به همان اندازه اثرگذار است.</w:t>
      </w:r>
    </w:p>
    <w:p w14:paraId="267285C2" w14:textId="77777777" w:rsidR="00807B39" w:rsidRPr="00F34CF0" w:rsidRDefault="00807B39" w:rsidP="00807B3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عرض</w:t>
      </w:r>
      <w:r w:rsidRPr="00F34CF0">
        <w:rPr>
          <w:rFonts w:ascii="Cambria" w:hAnsi="Cambria" w:cs="B Nazanin"/>
          <w:sz w:val="32"/>
          <w:szCs w:val="32"/>
          <w:rtl/>
        </w:rPr>
        <w:t xml:space="preserve"> کرد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آثارِ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نبا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 را در اشخاص و افعالِ اشخاص جست‌وجو کرد.</w:t>
      </w:r>
    </w:p>
    <w:p w14:paraId="0C30C739" w14:textId="5B6B46E3" w:rsidR="00807B39" w:rsidRPr="00F34CF0" w:rsidRDefault="00807B39" w:rsidP="004C58DF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مثلاً</w:t>
      </w:r>
      <w:r w:rsidRPr="00F34CF0">
        <w:rPr>
          <w:rFonts w:ascii="Cambria" w:hAnsi="Cambria" w:cs="B Nazanin"/>
          <w:sz w:val="32"/>
          <w:szCs w:val="32"/>
          <w:rtl/>
        </w:rPr>
        <w:t xml:space="preserve"> وقت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خواه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قاعده‌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لاضرر را جار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فقها مانند ش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خ</w:t>
      </w:r>
      <w:r w:rsidRPr="00F34CF0">
        <w:rPr>
          <w:rFonts w:ascii="Cambria" w:hAnsi="Cambria" w:cs="B Nazanin"/>
          <w:sz w:val="32"/>
          <w:szCs w:val="32"/>
          <w:rtl/>
        </w:rPr>
        <w:t xml:space="preserve"> اعظم انصار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،</w:t>
      </w:r>
      <w:r w:rsidRPr="00F34CF0">
        <w:rPr>
          <w:rFonts w:ascii="Cambria" w:hAnsi="Cambria" w:cs="B Nazanin"/>
          <w:sz w:val="32"/>
          <w:szCs w:val="32"/>
          <w:rtl/>
        </w:rPr>
        <w:t xml:space="preserve"> آخوند خراسان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،</w:t>
      </w:r>
      <w:r w:rsidRPr="00F34CF0">
        <w:rPr>
          <w:rFonts w:ascii="Cambria" w:hAnsi="Cambria" w:cs="B Nazanin"/>
          <w:sz w:val="32"/>
          <w:szCs w:val="32"/>
          <w:rtl/>
        </w:rPr>
        <w:t xml:space="preserve"> مرحوم نائ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گران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فرما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>: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«قاعده‌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لاضرر در صورت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مستلزمِ ضرر به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/>
          <w:sz w:val="32"/>
          <w:szCs w:val="32"/>
          <w:rtl/>
        </w:rPr>
        <w:lastRenderedPageBreak/>
        <w:t>نباشد.»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انِ</w:t>
      </w:r>
      <w:r w:rsidRPr="00F34CF0">
        <w:rPr>
          <w:rFonts w:ascii="Cambria" w:hAnsi="Cambria" w:cs="B Nazanin"/>
          <w:sz w:val="32"/>
          <w:szCs w:val="32"/>
          <w:rtl/>
        </w:rPr>
        <w:t xml:space="preserve"> اشخاص ملاحظه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کنند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، 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 xml:space="preserve"> لاضرر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شخص وقت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موجب ضرر به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نشود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، </w:t>
      </w:r>
      <w:r w:rsidRPr="00F34CF0">
        <w:rPr>
          <w:rFonts w:ascii="Cambria" w:hAnsi="Cambria" w:cs="B Nazanin" w:hint="eastAsia"/>
          <w:sz w:val="32"/>
          <w:szCs w:val="32"/>
          <w:rtl/>
        </w:rPr>
        <w:t>اما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موجبِ ضرر به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شود،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>: لاضرر امتنان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است، و چون خلافِ امتنان است، جار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797BD4BA" w14:textId="367BF9CF" w:rsidR="00B52BE7" w:rsidRPr="00F34CF0" w:rsidRDefault="00807B39" w:rsidP="004C58DF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نجا</w:t>
      </w:r>
      <w:r w:rsidRPr="00F34CF0">
        <w:rPr>
          <w:rFonts w:ascii="Cambria" w:hAnsi="Cambria" w:cs="B Nazanin"/>
          <w:sz w:val="32"/>
          <w:szCs w:val="32"/>
          <w:rtl/>
        </w:rPr>
        <w:t xml:space="preserve"> امام خم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(رضوان‌الله‌تعال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>) بر مبنا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فرما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>: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ما</w:t>
      </w:r>
      <w:r w:rsidRPr="00F34CF0">
        <w:rPr>
          <w:rFonts w:ascii="Cambria" w:hAnsi="Cambria" w:cs="B Nazanin"/>
          <w:sz w:val="32"/>
          <w:szCs w:val="32"/>
          <w:rtl/>
        </w:rPr>
        <w:t xml:space="preserve"> نبا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ملاکِ قاعده‌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لاضرر را در اشخاص و مواردِ جزئ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جست‌وجو کن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م،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بلکه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جعلِ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 در شر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عت</w:t>
      </w:r>
      <w:r w:rsidRPr="00F34CF0">
        <w:rPr>
          <w:rFonts w:ascii="Cambria" w:hAnsi="Cambria" w:cs="B Nazanin"/>
          <w:sz w:val="32"/>
          <w:szCs w:val="32"/>
          <w:rtl/>
        </w:rPr>
        <w:t xml:space="preserve">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نوع مردم، ملاک وجود دارد،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ولو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موردِ خاص، اجرا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موجبِ ضرر به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باشد.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ن،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آثارِ مهم و ثمراتِ نظر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</w:t>
      </w:r>
    </w:p>
    <w:p w14:paraId="38CCAE55" w14:textId="0C50A448" w:rsidR="00AE500F" w:rsidRPr="00F34CF0" w:rsidRDefault="00807B39" w:rsidP="004C58DF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cs"/>
          <w:sz w:val="32"/>
          <w:szCs w:val="32"/>
          <w:rtl/>
        </w:rPr>
        <w:t>«لَا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ضَرَرَ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وَ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لَا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ضِرَارَ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فِي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الْإِسْلَامِ»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فه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اشاره دارد به رعا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تِ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ملاکِ نوع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تشر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</w:t>
      </w:r>
      <w:r w:rsidRPr="00F34CF0">
        <w:rPr>
          <w:rFonts w:ascii="Cambria" w:hAnsi="Cambria" w:cs="B Nazanin"/>
          <w:sz w:val="32"/>
          <w:szCs w:val="32"/>
          <w:rtl/>
        </w:rPr>
        <w:t xml:space="preserve"> احکام: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«</w:t>
      </w:r>
      <w:r w:rsidRPr="00F34CF0">
        <w:rPr>
          <w:rFonts w:ascii="Cambria" w:hAnsi="Cambria" w:cs="B Nazanin" w:hint="cs"/>
          <w:sz w:val="32"/>
          <w:szCs w:val="32"/>
          <w:rtl/>
        </w:rPr>
        <w:t>وَمَا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جَعَلَ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عَلَيْكُمْ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فِي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الدِّينِ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مِنْ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حَرَجٍ</w:t>
      </w:r>
      <w:r w:rsidR="004C58DF" w:rsidRPr="00F34CF0">
        <w:rPr>
          <w:rFonts w:cs="B Nazanin" w:hint="cs"/>
          <w:sz w:val="32"/>
          <w:szCs w:val="32"/>
          <w:rtl/>
        </w:rPr>
        <w:t xml:space="preserve">»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شارع مقدّس، بنا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احکام را بر نوع مردم و نف</w:t>
      </w:r>
      <w:r w:rsidRPr="00F34CF0">
        <w:rPr>
          <w:rFonts w:ascii="Cambria" w:hAnsi="Cambria" w:cs="B Nazanin" w:hint="cs"/>
          <w:sz w:val="32"/>
          <w:szCs w:val="32"/>
          <w:rtl/>
        </w:rPr>
        <w:t>یِ</w:t>
      </w:r>
      <w:r w:rsidRPr="00F34CF0">
        <w:rPr>
          <w:rFonts w:ascii="Cambria" w:hAnsi="Cambria" w:cs="B Nazanin"/>
          <w:sz w:val="32"/>
          <w:szCs w:val="32"/>
          <w:rtl/>
        </w:rPr>
        <w:t xml:space="preserve"> حرج نوع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قرار داده است، نه بر ملاک‌ها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جزئ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2497E3EE" w14:textId="768D0709" w:rsidR="00CE3A78" w:rsidRPr="00F34CF0" w:rsidRDefault="00CE3A78" w:rsidP="004C58DF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/>
          <w:sz w:val="32"/>
          <w:szCs w:val="32"/>
          <w:rtl/>
        </w:rPr>
        <w:t>در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ـ که در جلسه‌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گذشته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عرض کرد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ـ نبا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با مصلحت در جعل خلط شود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، </w:t>
      </w:r>
      <w:r w:rsidRPr="00F34CF0">
        <w:rPr>
          <w:rFonts w:ascii="Cambria" w:hAnsi="Cambria" w:cs="B Nazanin" w:hint="eastAsia"/>
          <w:sz w:val="32"/>
          <w:szCs w:val="32"/>
          <w:rtl/>
        </w:rPr>
        <w:t>مصلحت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جعل، مانند اوامر امتحان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است؛ آنجا مورد، اشخاص‌اند.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مثلاً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گفته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</w:t>
      </w:r>
      <w:r w:rsidRPr="00F34CF0">
        <w:rPr>
          <w:rFonts w:ascii="Cambria" w:hAnsi="Cambria" w:cs="B Nazanin"/>
          <w:sz w:val="32"/>
          <w:szCs w:val="32"/>
          <w:rtl/>
        </w:rPr>
        <w:t>: درس بخوان، چون درس خواندن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شخص مصلحت دارد</w:t>
      </w:r>
      <w:r w:rsidR="004C58DF" w:rsidRPr="00F34CF0">
        <w:rPr>
          <w:rFonts w:ascii="Cambria" w:hAnsi="Cambria" w:cs="B Nazanin" w:hint="cs"/>
          <w:sz w:val="32"/>
          <w:szCs w:val="32"/>
          <w:rtl/>
        </w:rPr>
        <w:t xml:space="preserve">،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خواه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امتحان کن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تا بب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گوش به فرمان است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نه، به او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: برو درس بخوان.</w:t>
      </w:r>
    </w:p>
    <w:p w14:paraId="720FF24E" w14:textId="77777777" w:rsidR="00CE3A78" w:rsidRPr="00F34CF0" w:rsidRDefault="00CE3A78" w:rsidP="00CE3A78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در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موارد، مسئله‌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خطاب، شخص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</w:t>
      </w:r>
    </w:p>
    <w:p w14:paraId="24B92AAA" w14:textId="084854AD" w:rsidR="00CE3A78" w:rsidRPr="00F34CF0" w:rsidRDefault="00CE3A78" w:rsidP="003A6D4C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خود جعلِ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حکم مصلحت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وجود دارد، مانند اوامر امتحان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ه،</w:t>
      </w:r>
      <w:r w:rsidRPr="00F34CF0">
        <w:rPr>
          <w:rFonts w:ascii="Cambria" w:hAnsi="Cambria" w:cs="B Nazanin"/>
          <w:sz w:val="32"/>
          <w:szCs w:val="32"/>
          <w:rtl/>
        </w:rPr>
        <w:t xml:space="preserve"> نظ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رِ</w:t>
      </w:r>
      <w:r w:rsidRPr="00F34CF0">
        <w:rPr>
          <w:rFonts w:ascii="Cambria" w:hAnsi="Cambria" w:cs="B Nazanin"/>
          <w:sz w:val="32"/>
          <w:szCs w:val="32"/>
          <w:rtl/>
        </w:rPr>
        <w:t xml:space="preserve"> امر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خدا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تبارک و تعال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حضرت ابراه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="004C58DF" w:rsidRPr="00F34CF0">
        <w:rPr>
          <w:rFonts w:ascii="Cambria" w:hAnsi="ALAEM" w:cs="B Nazanin" w:hint="cs"/>
          <w:sz w:val="32"/>
          <w:szCs w:val="32"/>
          <w:rtl/>
        </w:rPr>
        <w:t xml:space="preserve">7 </w:t>
      </w:r>
      <w:r w:rsidRPr="00F34CF0">
        <w:rPr>
          <w:rFonts w:ascii="Cambria" w:hAnsi="Cambria" w:cs="B Nazanin"/>
          <w:sz w:val="32"/>
          <w:szCs w:val="32"/>
          <w:rtl/>
        </w:rPr>
        <w:t>در ماجرا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ذبح اسماع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/>
          <w:sz w:val="32"/>
          <w:szCs w:val="32"/>
          <w:rtl/>
        </w:rPr>
        <w:t xml:space="preserve"> فرمود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. </w:t>
      </w:r>
      <w:r w:rsidRPr="00F34CF0">
        <w:rPr>
          <w:rFonts w:ascii="Cambria" w:hAnsi="Cambria" w:cs="B Nazanin" w:hint="eastAsia"/>
          <w:sz w:val="32"/>
          <w:szCs w:val="32"/>
          <w:rtl/>
        </w:rPr>
        <w:t>اما</w:t>
      </w:r>
      <w:r w:rsidRPr="00F34CF0">
        <w:rPr>
          <w:rFonts w:ascii="Cambria" w:hAnsi="Cambria" w:cs="B Nazanin"/>
          <w:sz w:val="32"/>
          <w:szCs w:val="32"/>
          <w:rtl/>
        </w:rPr>
        <w:t xml:space="preserve"> هنگام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ه،</w:t>
      </w:r>
      <w:r w:rsidRPr="00F34CF0">
        <w:rPr>
          <w:rFonts w:ascii="Cambria" w:hAnsi="Cambria" w:cs="B Nazanin"/>
          <w:sz w:val="32"/>
          <w:szCs w:val="32"/>
          <w:rtl/>
        </w:rPr>
        <w:t xml:space="preserve"> مقصود آن است که در جعلِ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قانون، متعلقِ آن، مردم‌اند.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خداوند قانون را متوجه به مردم کرده است.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بنابرا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نوعِ مردم،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 ملاک وجود داشته باشد.</w:t>
      </w:r>
    </w:p>
    <w:p w14:paraId="2014C7E3" w14:textId="17157310" w:rsidR="00CE3A78" w:rsidRPr="00F34CF0" w:rsidRDefault="00CE3A78" w:rsidP="003A6D4C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: در جعلِ قاعده‌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«لَا ضَرَرَ وَ لَا ضِرَارَ»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نوعِ مردم مصلحت وجود دارد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، 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آ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تک‌تک در مواردِ تطب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ق،</w:t>
      </w:r>
      <w:r w:rsidRPr="00F34CF0">
        <w:rPr>
          <w:rFonts w:ascii="Cambria" w:hAnsi="Cambria" w:cs="B Nazanin"/>
          <w:sz w:val="32"/>
          <w:szCs w:val="32"/>
          <w:rtl/>
        </w:rPr>
        <w:t xml:space="preserve"> بپرس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: «ا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نجا</w:t>
      </w:r>
      <w:r w:rsidRPr="00F34CF0">
        <w:rPr>
          <w:rFonts w:ascii="Cambria" w:hAnsi="Cambria" w:cs="B Nazanin"/>
          <w:sz w:val="32"/>
          <w:szCs w:val="32"/>
          <w:rtl/>
        </w:rPr>
        <w:t xml:space="preserve"> مصلحتش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ست؟»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حت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عرض کرد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عبادات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ن‌گونه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</w:t>
      </w:r>
    </w:p>
    <w:p w14:paraId="6B46A0F2" w14:textId="2A010236" w:rsidR="00CE3A78" w:rsidRPr="00F34CF0" w:rsidRDefault="00CE3A78" w:rsidP="003A6D4C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در</w:t>
      </w:r>
      <w:r w:rsidRPr="00F34CF0">
        <w:rPr>
          <w:rFonts w:ascii="Cambria" w:hAnsi="Cambria" w:cs="B Nazanin"/>
          <w:sz w:val="32"/>
          <w:szCs w:val="32"/>
          <w:rtl/>
        </w:rPr>
        <w:t xml:space="preserve"> جعلِ وجوبِ «صلاة»،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شخصِ خاص وقت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نماز خواند، واقعاً در او «تَنْهَى </w:t>
      </w:r>
      <w:r w:rsidRPr="00F34CF0">
        <w:rPr>
          <w:rFonts w:ascii="Cambria" w:hAnsi="Cambria" w:cs="B Nazanin" w:hint="cs"/>
          <w:sz w:val="32"/>
          <w:szCs w:val="32"/>
          <w:rtl/>
        </w:rPr>
        <w:t>عَنِ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الْفَحْشَاءِ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وَالْمُنكَرِ»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تحقق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پی</w:t>
      </w:r>
      <w:r w:rsidRPr="00F34CF0">
        <w:rPr>
          <w:rFonts w:ascii="Cambria" w:hAnsi="Cambria" w:cs="B Nazanin" w:hint="eastAsia"/>
          <w:sz w:val="32"/>
          <w:szCs w:val="32"/>
          <w:rtl/>
        </w:rPr>
        <w:t>دا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کند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نه؟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بلکه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: جعلِ وجوبِ صلاة به عنوانِ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قانون، در جامعه اثر نه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فحشاء و منکر دارد.</w:t>
      </w:r>
    </w:p>
    <w:p w14:paraId="4D9FD585" w14:textId="408E89AC" w:rsidR="00B52BE7" w:rsidRPr="00F34CF0" w:rsidRDefault="00CE3A78" w:rsidP="003A6D4C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هرچند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افرادِ خاص، ممکن است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اثر ظاهر نشود،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اما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جامعه‌ا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نوعِ مردم نماز بخوانند،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 وجود دارد.</w:t>
      </w:r>
    </w:p>
    <w:p w14:paraId="33B23AF3" w14:textId="77777777" w:rsidR="00B52BE7" w:rsidRPr="00F34CF0" w:rsidRDefault="00CE3A78" w:rsidP="00CE3A78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بنابرا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ه،</w:t>
      </w:r>
      <w:r w:rsidRPr="00F34CF0">
        <w:rPr>
          <w:rFonts w:ascii="Cambria" w:hAnsi="Cambria" w:cs="B Nazanin"/>
          <w:sz w:val="32"/>
          <w:szCs w:val="32"/>
          <w:rtl/>
        </w:rPr>
        <w:t xml:space="preserve"> مس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رِ</w:t>
      </w:r>
      <w:r w:rsidRPr="00F34CF0">
        <w:rPr>
          <w:rFonts w:ascii="Cambria" w:hAnsi="Cambria" w:cs="B Nazanin"/>
          <w:sz w:val="32"/>
          <w:szCs w:val="32"/>
          <w:rtl/>
        </w:rPr>
        <w:t xml:space="preserve"> جست‌وجو از ملاک با خطابات شخص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متفاوت است.</w:t>
      </w:r>
    </w:p>
    <w:p w14:paraId="405B6BB3" w14:textId="577F80D9" w:rsidR="00CE3A78" w:rsidRPr="00F34CF0" w:rsidRDefault="00CE3A78" w:rsidP="003A6D4C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حال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توض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ح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داد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م،</w:t>
      </w:r>
      <w:r w:rsidRPr="00F34CF0">
        <w:rPr>
          <w:rFonts w:ascii="Cambria" w:hAnsi="Cambria" w:cs="B Nazanin"/>
          <w:sz w:val="32"/>
          <w:szCs w:val="32"/>
          <w:rtl/>
        </w:rPr>
        <w:t xml:space="preserve"> سؤال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که: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ملاک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چگونه با احکام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جنبه‌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فرد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دارند جمع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شود؟</w:t>
      </w:r>
    </w:p>
    <w:p w14:paraId="0E3F8EB8" w14:textId="77777777" w:rsidR="00CE3A78" w:rsidRPr="00F34CF0" w:rsidRDefault="00CE3A78" w:rsidP="00CE3A78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مگر</w:t>
      </w:r>
      <w:r w:rsidRPr="00F34CF0">
        <w:rPr>
          <w:rFonts w:ascii="Cambria" w:hAnsi="Cambria" w:cs="B Nazanin"/>
          <w:sz w:val="32"/>
          <w:szCs w:val="32"/>
          <w:rtl/>
        </w:rPr>
        <w:t xml:space="preserve"> ما گفت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فقط در غ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رِ</w:t>
      </w:r>
      <w:r w:rsidRPr="00F34CF0">
        <w:rPr>
          <w:rFonts w:ascii="Cambria" w:hAnsi="Cambria" w:cs="B Nazanin"/>
          <w:sz w:val="32"/>
          <w:szCs w:val="32"/>
          <w:rtl/>
        </w:rPr>
        <w:t xml:space="preserve"> افراد است؟</w:t>
      </w:r>
    </w:p>
    <w:p w14:paraId="3EDBE28B" w14:textId="77777777" w:rsidR="00B52BE7" w:rsidRPr="00F34CF0" w:rsidRDefault="00CE3A78" w:rsidP="00CE3A78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ملاک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اشخاص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ست،</w:t>
      </w:r>
      <w:r w:rsidRPr="00F34CF0">
        <w:rPr>
          <w:rFonts w:ascii="Cambria" w:hAnsi="Cambria" w:cs="B Nazanin"/>
          <w:sz w:val="32"/>
          <w:szCs w:val="32"/>
          <w:rtl/>
        </w:rPr>
        <w:t xml:space="preserve"> اما خطاب به افراد انحلال پ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دا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کند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78B851DD" w14:textId="0946CF4F" w:rsidR="00B52BE7" w:rsidRPr="00F34CF0" w:rsidRDefault="00CE3A78" w:rsidP="003A6D4C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lastRenderedPageBreak/>
        <w:t>مثلاً</w:t>
      </w:r>
      <w:r w:rsidRPr="00F34CF0">
        <w:rPr>
          <w:rFonts w:ascii="Cambria" w:hAnsi="Cambria" w:cs="B Nazanin"/>
          <w:sz w:val="32"/>
          <w:szCs w:val="32"/>
          <w:rtl/>
        </w:rPr>
        <w:t xml:space="preserve">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فه</w:t>
      </w:r>
      <w:r w:rsidRPr="00F34CF0">
        <w:rPr>
          <w:rFonts w:ascii="Cambria" w:hAnsi="Cambria" w:cs="B Nazanin"/>
          <w:sz w:val="32"/>
          <w:szCs w:val="32"/>
          <w:rtl/>
        </w:rPr>
        <w:t>: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="003A6D4C" w:rsidRPr="00F34CF0">
        <w:rPr>
          <w:rFonts w:cs="B Nazanin" w:hint="cs"/>
          <w:sz w:val="32"/>
          <w:szCs w:val="32"/>
          <w:rtl/>
        </w:rPr>
        <w:t>«</w:t>
      </w:r>
      <w:r w:rsidRPr="00F34CF0">
        <w:rPr>
          <w:rFonts w:ascii="Cambria" w:hAnsi="Cambria" w:cs="B Nazanin" w:hint="cs"/>
          <w:sz w:val="32"/>
          <w:szCs w:val="32"/>
          <w:rtl/>
        </w:rPr>
        <w:t>أَقِيمُوا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الصَّلَاةَ</w:t>
      </w:r>
      <w:r w:rsidR="003A6D4C" w:rsidRPr="00F34CF0">
        <w:rPr>
          <w:rFonts w:cs="B Nazanin" w:hint="cs"/>
          <w:sz w:val="32"/>
          <w:szCs w:val="32"/>
          <w:rtl/>
        </w:rPr>
        <w:t xml:space="preserve">»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 است، اما به تعداد مکلف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انحلال پ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دا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کند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54765C57" w14:textId="1A9F9F8B" w:rsidR="00CE3A78" w:rsidRPr="00F34CF0" w:rsidRDefault="00CE3A78" w:rsidP="00CE3A78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پس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حکم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 w:hint="cs"/>
          <w:sz w:val="32"/>
          <w:szCs w:val="32"/>
          <w:rtl/>
        </w:rPr>
        <w:t>یِ</w:t>
      </w:r>
      <w:r w:rsidRPr="00F34CF0">
        <w:rPr>
          <w:rFonts w:ascii="Cambria" w:hAnsi="Cambria" w:cs="B Nazanin"/>
          <w:sz w:val="32"/>
          <w:szCs w:val="32"/>
          <w:rtl/>
        </w:rPr>
        <w:t xml:space="preserve"> فرد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نسبت به افراد وجود داشته باشد، باز هم حکم است و با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بودن منافات ندارد.</w:t>
      </w:r>
    </w:p>
    <w:p w14:paraId="2CBDE23C" w14:textId="4E7FCE05" w:rsidR="00CE3A78" w:rsidRPr="00F34CF0" w:rsidRDefault="00CE3A78" w:rsidP="003A6D4C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نظر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در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متوجه جامعه است کاربرد دارد، مانند: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«</w:t>
      </w:r>
      <w:r w:rsidRPr="00F34CF0">
        <w:rPr>
          <w:rFonts w:ascii="Cambria" w:hAnsi="Cambria" w:cs="B Nazanin" w:hint="cs"/>
          <w:sz w:val="32"/>
          <w:szCs w:val="32"/>
          <w:rtl/>
        </w:rPr>
        <w:t>يَا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أَيُّهَا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الَّذِينَ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آمَنُوا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ادْخُلُوا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فِي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السِّلْمِ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كَافَّةً</w:t>
      </w:r>
      <w:r w:rsidR="003A6D4C" w:rsidRPr="00F34CF0">
        <w:rPr>
          <w:rFonts w:cs="B Nazanin" w:hint="cs"/>
          <w:sz w:val="32"/>
          <w:szCs w:val="32"/>
          <w:rtl/>
        </w:rPr>
        <w:t xml:space="preserve">» </w:t>
      </w:r>
      <w:r w:rsidRPr="00F34CF0">
        <w:rPr>
          <w:rFonts w:ascii="Cambria" w:hAnsi="Cambria" w:cs="B Nazanin" w:hint="eastAsia"/>
          <w:sz w:val="32"/>
          <w:szCs w:val="32"/>
          <w:rtl/>
        </w:rPr>
        <w:t>که</w:t>
      </w:r>
      <w:r w:rsidRPr="00F34CF0">
        <w:rPr>
          <w:rFonts w:ascii="Cambria" w:hAnsi="Cambria" w:cs="B Nazanin"/>
          <w:sz w:val="32"/>
          <w:szCs w:val="32"/>
          <w:rtl/>
        </w:rPr>
        <w:t xml:space="preserve"> متوجهِ جامعه است،</w:t>
      </w:r>
    </w:p>
    <w:p w14:paraId="38B75E02" w14:textId="4C7C98B6" w:rsidR="00CE3A78" w:rsidRPr="00F34CF0" w:rsidRDefault="00CE3A78" w:rsidP="003A6D4C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و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در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متوجهِ اشخاص است، مانند: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="003A6D4C" w:rsidRPr="00F34CF0">
        <w:rPr>
          <w:rFonts w:cs="B Nazanin" w:hint="cs"/>
          <w:sz w:val="32"/>
          <w:szCs w:val="32"/>
          <w:rtl/>
        </w:rPr>
        <w:t>«</w:t>
      </w:r>
      <w:r w:rsidRPr="00F34CF0">
        <w:rPr>
          <w:rFonts w:ascii="Cambria" w:hAnsi="Cambria" w:cs="B Nazanin" w:hint="cs"/>
          <w:sz w:val="32"/>
          <w:szCs w:val="32"/>
          <w:rtl/>
        </w:rPr>
        <w:t>أَقِيمُوا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الصَّلَاةَ</w:t>
      </w:r>
      <w:r w:rsidR="003A6D4C" w:rsidRPr="00F34CF0">
        <w:rPr>
          <w:rFonts w:cs="B Nazanin" w:hint="cs"/>
          <w:sz w:val="32"/>
          <w:szCs w:val="32"/>
          <w:rtl/>
        </w:rPr>
        <w:t xml:space="preserve">» </w:t>
      </w:r>
      <w:r w:rsidRPr="00F34CF0">
        <w:rPr>
          <w:rFonts w:ascii="Cambria" w:hAnsi="Cambria" w:cs="B Nazanin" w:hint="eastAsia"/>
          <w:sz w:val="32"/>
          <w:szCs w:val="32"/>
          <w:rtl/>
        </w:rPr>
        <w:t>که</w:t>
      </w:r>
      <w:r w:rsidRPr="00F34CF0">
        <w:rPr>
          <w:rFonts w:ascii="Cambria" w:hAnsi="Cambria" w:cs="B Nazanin"/>
          <w:sz w:val="32"/>
          <w:szCs w:val="32"/>
          <w:rtl/>
        </w:rPr>
        <w:t xml:space="preserve"> متوجهِ اشخاص است.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البته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نکته را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توجه داشت که انحلال در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ن‌جا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نظر ماست،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و</w:t>
      </w:r>
      <w:r w:rsidRPr="00F34CF0">
        <w:rPr>
          <w:rFonts w:ascii="Cambria" w:hAnsi="Cambria" w:cs="B Nazanin"/>
          <w:sz w:val="32"/>
          <w:szCs w:val="32"/>
          <w:rtl/>
        </w:rPr>
        <w:t xml:space="preserve"> نبا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اشتباه شود؛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ظرائف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نظر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</w:t>
      </w:r>
    </w:p>
    <w:p w14:paraId="3B0042E4" w14:textId="57888CEA" w:rsidR="00B52BE7" w:rsidRPr="00F34CF0" w:rsidRDefault="00CE3A78" w:rsidP="00290AB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امام</w:t>
      </w:r>
      <w:r w:rsidRPr="00F34CF0">
        <w:rPr>
          <w:rFonts w:ascii="Cambria" w:hAnsi="Cambria" w:cs="B Nazanin"/>
          <w:sz w:val="32"/>
          <w:szCs w:val="32"/>
          <w:rtl/>
        </w:rPr>
        <w:t xml:space="preserve"> (رضوان‌الله‌تعال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)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سخنانشان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</w:t>
      </w:r>
      <w:r w:rsidR="003A6D4C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انحلال،</w:t>
      </w:r>
      <w:r w:rsidRPr="00F34CF0">
        <w:rPr>
          <w:rFonts w:ascii="Cambria" w:hAnsi="Cambria" w:cs="B Nazanin"/>
          <w:sz w:val="32"/>
          <w:szCs w:val="32"/>
          <w:rtl/>
        </w:rPr>
        <w:t xml:space="preserve"> حرف غلط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مشهور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>: «أَقِيمُوا الصَّلَاةَ» به تعداد مکلف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انحلال پ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دا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کند،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اما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شان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فرما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>: اگر چن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باشد، لازم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إنشاء، إنشائات متعدده بشود، و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محال است.</w:t>
      </w:r>
    </w:p>
    <w:p w14:paraId="1872AA62" w14:textId="2A1A4BD1" w:rsidR="00807B39" w:rsidRPr="00F34CF0" w:rsidRDefault="00CE3A78" w:rsidP="00290AB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توض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ح،</w:t>
      </w:r>
      <w:r w:rsidRPr="00F34CF0">
        <w:rPr>
          <w:rFonts w:ascii="Cambria" w:hAnsi="Cambria" w:cs="B Nazanin"/>
          <w:sz w:val="32"/>
          <w:szCs w:val="32"/>
          <w:rtl/>
        </w:rPr>
        <w:t xml:space="preserve"> تشب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کنند</w:t>
      </w:r>
      <w:r w:rsidRPr="00F34CF0">
        <w:rPr>
          <w:rFonts w:ascii="Cambria" w:hAnsi="Cambria" w:cs="B Nazanin"/>
          <w:sz w:val="32"/>
          <w:szCs w:val="32"/>
          <w:rtl/>
        </w:rPr>
        <w:t>: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اگر</w:t>
      </w:r>
      <w:r w:rsidRPr="00F34CF0">
        <w:rPr>
          <w:rFonts w:ascii="Cambria" w:hAnsi="Cambria" w:cs="B Nazanin"/>
          <w:sz w:val="32"/>
          <w:szCs w:val="32"/>
          <w:rtl/>
        </w:rPr>
        <w:t xml:space="preserve"> کس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خبر دهد و بگو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>: «همه‌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طلبه‌ها آمدند»، «همه‌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طلبه‌ها رفتند»، «همه‌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طلبه‌ها گفتند»،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خبر به تعداد افراد منحل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شود؟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خبر، اخبارِ متعدده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شود؟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قطعاً</w:t>
      </w:r>
      <w:r w:rsidRPr="00F34CF0">
        <w:rPr>
          <w:rFonts w:ascii="Cambria" w:hAnsi="Cambria" w:cs="B Nazanin"/>
          <w:sz w:val="32"/>
          <w:szCs w:val="32"/>
          <w:rtl/>
        </w:rPr>
        <w:t xml:space="preserve"> نه.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به</w:t>
      </w:r>
      <w:r w:rsidRPr="00F34CF0">
        <w:rPr>
          <w:rFonts w:ascii="Cambria" w:hAnsi="Cambria" w:cs="B Nazanin"/>
          <w:sz w:val="32"/>
          <w:szCs w:val="32"/>
          <w:rtl/>
        </w:rPr>
        <w:t xml:space="preserve"> همان صورت، در خطابات اله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جعل و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است، نه انشائات متعدد.</w:t>
      </w:r>
    </w:p>
    <w:p w14:paraId="38E30ABB" w14:textId="77777777" w:rsidR="00B52BE7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/>
          <w:sz w:val="32"/>
          <w:szCs w:val="32"/>
          <w:rtl/>
        </w:rPr>
        <w:t>در إنشاءِ «أق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موا</w:t>
      </w:r>
      <w:r w:rsidRPr="00F34CF0">
        <w:rPr>
          <w:rFonts w:ascii="Cambria" w:hAnsi="Cambria" w:cs="B Nazanin"/>
          <w:sz w:val="32"/>
          <w:szCs w:val="32"/>
          <w:rtl/>
        </w:rPr>
        <w:t xml:space="preserve"> الصَّلاةَ» هم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توان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بگو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«أق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موا</w:t>
      </w:r>
      <w:r w:rsidRPr="00F34CF0">
        <w:rPr>
          <w:rFonts w:ascii="Cambria" w:hAnsi="Cambria" w:cs="B Nazanin"/>
          <w:sz w:val="32"/>
          <w:szCs w:val="32"/>
          <w:rtl/>
        </w:rPr>
        <w:t xml:space="preserve"> الصَّلاةَ» همان‌طور که در اصول در ذهن ما ملکه شده است،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: «أقِمِ الصَّلاةَ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د»،</w:t>
      </w:r>
      <w:r w:rsidRPr="00F34CF0">
        <w:rPr>
          <w:rFonts w:ascii="Cambria" w:hAnsi="Cambria" w:cs="B Nazanin"/>
          <w:sz w:val="32"/>
          <w:szCs w:val="32"/>
          <w:rtl/>
        </w:rPr>
        <w:t xml:space="preserve"> «أقِمِ الصَّلاةَ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عمرو»، «أقِمِ الصَّلاةَ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بکر» و... که انحلال به انشاءات متعدده پ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دا</w:t>
      </w:r>
      <w:r w:rsidRPr="00F34CF0">
        <w:rPr>
          <w:rFonts w:ascii="Cambria" w:hAnsi="Cambria" w:cs="B Nazanin"/>
          <w:sz w:val="32"/>
          <w:szCs w:val="32"/>
          <w:rtl/>
        </w:rPr>
        <w:t xml:space="preserve"> کند.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با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نوع انحلال مخالف است. امّا به حسبِ واقع،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افراد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تکل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انجام دهند. به حسبِ واقع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دان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افراد مکلّف‌اند.</w:t>
      </w:r>
    </w:p>
    <w:p w14:paraId="498E716B" w14:textId="77777777" w:rsidR="00B52BE7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لذا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قانون، هم در جا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متعلّقش جامعه است معنا دارد، و هم در جا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متعلّقش افراد است. خطابِ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ملازمه‌ا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با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ندارد که حتماً متعلّقش جامعه باشد تا بگو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آن‌جا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حکم مربوط به افراد است،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دا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رون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است؛ مخصوصاً در فقهِ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بس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احکام، مربوط به افراد و اشخاص است. حال اگر بپذ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ـ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لااقل بگو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بعض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موارد چن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ـ منافات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ندارد.</w:t>
      </w:r>
    </w:p>
    <w:p w14:paraId="798C92BB" w14:textId="77777777" w:rsidR="00B52BE7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خطاب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همان‌گونه که در موارد خطاب به جامعه معنا دارد، در خطاب به اشخاص هم معنا دارد.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ذهن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اگر امام رضوانُ‌اللّ</w:t>
      </w:r>
      <w:r w:rsidRPr="00F34CF0">
        <w:rPr>
          <w:rFonts w:ascii="Arial" w:hAnsi="Arial" w:cs="Arial" w:hint="cs"/>
          <w:sz w:val="32"/>
          <w:szCs w:val="32"/>
          <w:rtl/>
        </w:rPr>
        <w:t>ٰ</w:t>
      </w:r>
      <w:r w:rsidRPr="00F34CF0">
        <w:rPr>
          <w:rFonts w:ascii="Cambria" w:hAnsi="Cambria" w:cs="B Nazanin" w:hint="cs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تعالی</w:t>
      </w:r>
      <w:r w:rsidRPr="00F34CF0">
        <w:rPr>
          <w:rFonts w:ascii="Cambria" w:hAnsi="Cambria" w:cs="B Nazanin"/>
          <w:sz w:val="32"/>
          <w:szCs w:val="32"/>
          <w:rtl/>
        </w:rPr>
        <w:t xml:space="preserve"> 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مسئله‌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مطرح کردند، پس متعلَّقِ خطاب حتماً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جامعه باشد؛ خ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ر،</w:t>
      </w:r>
      <w:r w:rsidRPr="00F34CF0">
        <w:rPr>
          <w:rFonts w:ascii="Cambria" w:hAnsi="Cambria" w:cs="B Nazanin"/>
          <w:sz w:val="32"/>
          <w:szCs w:val="32"/>
          <w:rtl/>
        </w:rPr>
        <w:t xml:space="preserve"> چن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ملازمه‌ا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تک</w:t>
      </w:r>
      <w:r w:rsidRPr="00F34CF0">
        <w:rPr>
          <w:rFonts w:ascii="Cambria" w:hAnsi="Cambria" w:cs="B Nazanin" w:hint="eastAsia"/>
          <w:sz w:val="32"/>
          <w:szCs w:val="32"/>
          <w:rtl/>
        </w:rPr>
        <w:t>ال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افراد را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بر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رد</w:t>
      </w:r>
      <w:r w:rsidRPr="00F34CF0">
        <w:rPr>
          <w:rFonts w:ascii="Cambria" w:hAnsi="Cambria" w:cs="B Nazanin"/>
          <w:sz w:val="32"/>
          <w:szCs w:val="32"/>
          <w:rtl/>
        </w:rPr>
        <w:t>.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نکته‌ا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فرمودند. اگر سؤال‌کننده در جلسه حضور دارد و مطلب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</w:t>
      </w:r>
      <w:r w:rsidRPr="00F34CF0">
        <w:rPr>
          <w:rFonts w:ascii="Cambria" w:hAnsi="Cambria" w:cs="B Nazanin"/>
          <w:sz w:val="32"/>
          <w:szCs w:val="32"/>
          <w:rtl/>
        </w:rPr>
        <w:t xml:space="preserve"> روشن نشده، بفرما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تا توض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ح</w:t>
      </w:r>
      <w:r w:rsidRPr="00F34CF0">
        <w:rPr>
          <w:rFonts w:ascii="Cambria" w:hAnsi="Cambria" w:cs="B Nazanin"/>
          <w:sz w:val="32"/>
          <w:szCs w:val="32"/>
          <w:rtl/>
        </w:rPr>
        <w:t xml:space="preserve">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شتر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ارائه شود.</w:t>
      </w:r>
    </w:p>
    <w:p w14:paraId="35115FF2" w14:textId="77777777" w:rsidR="00B52BE7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در</w:t>
      </w:r>
      <w:r w:rsidRPr="00F34CF0">
        <w:rPr>
          <w:rFonts w:ascii="Cambria" w:hAnsi="Cambria" w:cs="B Nazanin"/>
          <w:sz w:val="32"/>
          <w:szCs w:val="32"/>
          <w:rtl/>
        </w:rPr>
        <w:t xml:space="preserve"> سؤال دوم فرموده‌اند که «تکال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 داشته باشد»؛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سخن پذ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رفته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 امّا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ن‌که</w:t>
      </w:r>
      <w:r w:rsidRPr="00F34CF0">
        <w:rPr>
          <w:rFonts w:ascii="Cambria" w:hAnsi="Cambria" w:cs="B Nazanin"/>
          <w:sz w:val="32"/>
          <w:szCs w:val="32"/>
          <w:rtl/>
        </w:rPr>
        <w:t xml:space="preserve"> «عدمِ تشخ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صِ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ملاک، ضرر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صدورِ تکل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زند»،</w:t>
      </w:r>
      <w:r w:rsidRPr="00F34CF0">
        <w:rPr>
          <w:rFonts w:ascii="Cambria" w:hAnsi="Cambria" w:cs="B Nazanin"/>
          <w:sz w:val="32"/>
          <w:szCs w:val="32"/>
          <w:rtl/>
        </w:rPr>
        <w:t xml:space="preserve"> درست است؛ ممکن است تکال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بس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وجود داشته باشد که ملاک آن‌ها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ما روشن نباشد. ضمن آن‌که آنچه در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ات</w:t>
      </w:r>
      <w:r w:rsidRPr="00F34CF0">
        <w:rPr>
          <w:rFonts w:ascii="Cambria" w:hAnsi="Cambria" w:cs="B Nazanin"/>
          <w:sz w:val="32"/>
          <w:szCs w:val="32"/>
          <w:rtl/>
        </w:rPr>
        <w:t xml:space="preserve"> و روا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ات</w:t>
      </w:r>
      <w:r w:rsidRPr="00F34CF0">
        <w:rPr>
          <w:rFonts w:ascii="Cambria" w:hAnsi="Cambria" w:cs="B Nazanin"/>
          <w:sz w:val="32"/>
          <w:szCs w:val="32"/>
          <w:rtl/>
        </w:rPr>
        <w:t xml:space="preserve"> در</w:t>
      </w:r>
      <w:r w:rsidRPr="00F34CF0">
        <w:rPr>
          <w:rFonts w:ascii="Cambria" w:hAnsi="Cambria" w:cs="B Nazanin" w:hint="eastAsia"/>
          <w:sz w:val="32"/>
          <w:szCs w:val="32"/>
          <w:rtl/>
        </w:rPr>
        <w:t>باره‌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صلاة و 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ام</w:t>
      </w:r>
      <w:r w:rsidRPr="00F34CF0">
        <w:rPr>
          <w:rFonts w:ascii="Cambria" w:hAnsi="Cambria" w:cs="B Nazanin"/>
          <w:sz w:val="32"/>
          <w:szCs w:val="32"/>
          <w:rtl/>
        </w:rPr>
        <w:t xml:space="preserve"> آمده، از باب ملاک قطع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 البته سؤال اجمال دارد و روشن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 xml:space="preserve"> مقصودِ سؤال‌کننده دق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قاً</w:t>
      </w:r>
      <w:r w:rsidRPr="00F34CF0">
        <w:rPr>
          <w:rFonts w:ascii="Cambria" w:hAnsi="Cambria" w:cs="B Nazanin"/>
          <w:sz w:val="32"/>
          <w:szCs w:val="32"/>
          <w:rtl/>
        </w:rPr>
        <w:t xml:space="preserve">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23978EFD" w14:textId="77777777" w:rsidR="00B52BE7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اوّلاً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سخن درست است. وقت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«ملاک»، منظورمان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آنچه ملاکِ حکم است،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/>
          <w:sz w:val="32"/>
          <w:szCs w:val="32"/>
          <w:rtl/>
        </w:rPr>
        <w:lastRenderedPageBreak/>
        <w:t>تمامُ‌العلّة است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حکم،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جزءُالعلّة است. آن‌جا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تمام‌العله است، به آن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تامّه، و در اصول از آن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علّت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کنند؛</w:t>
      </w:r>
      <w:r w:rsidRPr="00F34CF0">
        <w:rPr>
          <w:rFonts w:ascii="Cambria" w:hAnsi="Cambria" w:cs="B Nazanin"/>
          <w:sz w:val="32"/>
          <w:szCs w:val="32"/>
          <w:rtl/>
        </w:rPr>
        <w:t xml:space="preserve"> و آن‌جا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جزء‌العله است،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حکمت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</w:t>
      </w:r>
      <w:r w:rsidRPr="00F34CF0">
        <w:rPr>
          <w:rFonts w:ascii="Cambria" w:hAnsi="Cambria" w:cs="B Nazanin"/>
          <w:sz w:val="32"/>
          <w:szCs w:val="32"/>
          <w:rtl/>
        </w:rPr>
        <w:t>.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در اصول فراوان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و در فقه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موارد تطب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ق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را ملاحظه کرده‌ا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1AE7DF2E" w14:textId="1790F912" w:rsidR="006A57FA" w:rsidRPr="00F34CF0" w:rsidRDefault="006A57FA" w:rsidP="00290AB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 xml:space="preserve"> مثلاً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و حکمت تفاوت است: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«</w:t>
      </w:r>
      <w:r w:rsidRPr="00F34CF0">
        <w:rPr>
          <w:rFonts w:ascii="Cambria" w:hAnsi="Cambria" w:cs="B Nazanin" w:hint="cs"/>
          <w:sz w:val="32"/>
          <w:szCs w:val="32"/>
          <w:rtl/>
        </w:rPr>
        <w:t>إِنَّ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الصَّلاةَ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تَنْهى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عَنِ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الفَحْشاءِ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وَالمُنْكَرِ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» </w:t>
      </w:r>
      <w:r w:rsidRPr="00F34CF0">
        <w:rPr>
          <w:rFonts w:ascii="Cambria" w:hAnsi="Cambria" w:cs="B Nazanin" w:hint="cs"/>
          <w:sz w:val="32"/>
          <w:szCs w:val="32"/>
          <w:rtl/>
        </w:rPr>
        <w:t>حکمتِ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حکم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است،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نه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علّت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آن؛</w:t>
      </w:r>
    </w:p>
    <w:p w14:paraId="49395C46" w14:textId="77777777" w:rsidR="00B52BE7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امّا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«الخمرُ حرامٌ لِأَنَّهُ مُسْكِرٌ» مسکر بودن، علّتِ حرمت است.</w:t>
      </w:r>
    </w:p>
    <w:p w14:paraId="4FB6D905" w14:textId="08553E08" w:rsidR="006A57FA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مسئله در اصول معروف است، و مرحوم نائ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قدّس سرّه در جا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فرموده‌اند: «س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سال است که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اند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شم</w:t>
      </w:r>
      <w:r w:rsidRPr="00F34CF0">
        <w:rPr>
          <w:rFonts w:ascii="Cambria" w:hAnsi="Cambria" w:cs="B Nazanin"/>
          <w:sz w:val="32"/>
          <w:szCs w:val="32"/>
          <w:rtl/>
        </w:rPr>
        <w:t xml:space="preserve"> تفاوت اساس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و حکمت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 xml:space="preserve"> و هنوز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روشن نشده». با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حال، فقها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معروف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دارند: علّت، وجوداً و عدماً دائر مدارِ حکم است؛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علّت موجود </w:t>
      </w:r>
      <w:r w:rsidRPr="00F34CF0">
        <w:rPr>
          <w:rFonts w:ascii="Cambria" w:hAnsi="Cambria" w:cs="B Nazanin" w:hint="eastAsia"/>
          <w:sz w:val="32"/>
          <w:szCs w:val="32"/>
          <w:rtl/>
        </w:rPr>
        <w:t>باشد،</w:t>
      </w:r>
      <w:r w:rsidRPr="00F34CF0">
        <w:rPr>
          <w:rFonts w:ascii="Cambria" w:hAnsi="Cambria" w:cs="B Nazanin"/>
          <w:sz w:val="32"/>
          <w:szCs w:val="32"/>
          <w:rtl/>
        </w:rPr>
        <w:t xml:space="preserve"> حکم موجود است، و اگر معدوم باشد، حکم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معدوم است.</w:t>
      </w:r>
    </w:p>
    <w:p w14:paraId="34B06E82" w14:textId="77777777" w:rsidR="006A57FA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«العِلّةُ</w:t>
      </w:r>
      <w:r w:rsidRPr="00F34CF0">
        <w:rPr>
          <w:rFonts w:ascii="Cambria" w:hAnsi="Cambria" w:cs="B Nazanin"/>
          <w:sz w:val="32"/>
          <w:szCs w:val="32"/>
          <w:rtl/>
        </w:rPr>
        <w:t xml:space="preserve"> إن كانت موجودةً فالحُكمُ موجودٌ، و إن كانت معدومةً فالحُكمُ معدومٌ».</w:t>
      </w:r>
    </w:p>
    <w:p w14:paraId="62EA1153" w14:textId="77777777" w:rsidR="00B52BE7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امّا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مورد حکمت، وجودش دلالت بر وجود حکم دارد،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عدمش دلالت بر عدم حکم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کند</w:t>
      </w:r>
      <w:r w:rsidRPr="00F34CF0">
        <w:rPr>
          <w:rFonts w:ascii="Cambria" w:hAnsi="Cambria" w:cs="B Nazanin"/>
          <w:sz w:val="32"/>
          <w:szCs w:val="32"/>
          <w:rtl/>
        </w:rPr>
        <w:t>.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ن‌ها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در اصول خوانده‌ا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41F2048D" w14:textId="3895B914" w:rsidR="006A57FA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دو</w:t>
      </w:r>
      <w:r w:rsidRPr="00F34CF0">
        <w:rPr>
          <w:rFonts w:ascii="Cambria" w:hAnsi="Cambria" w:cs="B Nazanin"/>
          <w:sz w:val="32"/>
          <w:szCs w:val="32"/>
          <w:rtl/>
        </w:rPr>
        <w:t xml:space="preserve"> نکته در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ن‌جا</w:t>
      </w:r>
      <w:r w:rsidRPr="00F34CF0">
        <w:rPr>
          <w:rFonts w:ascii="Cambria" w:hAnsi="Cambria" w:cs="B Nazanin"/>
          <w:sz w:val="32"/>
          <w:szCs w:val="32"/>
          <w:rtl/>
        </w:rPr>
        <w:t xml:space="preserve"> عرض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کنم</w:t>
      </w:r>
      <w:r w:rsidRPr="00F34CF0">
        <w:rPr>
          <w:rFonts w:ascii="Cambria" w:hAnsi="Cambria" w:cs="B Nazanin"/>
          <w:sz w:val="32"/>
          <w:szCs w:val="32"/>
          <w:rtl/>
        </w:rPr>
        <w:t>:</w:t>
      </w:r>
    </w:p>
    <w:p w14:paraId="5EFC585F" w14:textId="58A603AC" w:rsidR="00B52BE7" w:rsidRPr="00F34CF0" w:rsidRDefault="006A57FA" w:rsidP="00290AB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نکته‌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نخست آن است که در بحثِ علّت و حکمت، فرق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خطاب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 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را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امام مطرح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فرما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ند،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مقابلِ خطاب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 در خطاب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توان</w:t>
      </w:r>
      <w:r w:rsidRPr="00F34CF0">
        <w:rPr>
          <w:rFonts w:ascii="Cambria" w:hAnsi="Cambria" w:cs="B Nazanin"/>
          <w:sz w:val="32"/>
          <w:szCs w:val="32"/>
          <w:rtl/>
        </w:rPr>
        <w:t xml:space="preserve">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به عنوان علّت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حکمت قرار داد؛ مثلاً اگر گفت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«أقِمِ الصَّلاةَ»،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ش</w:t>
      </w:r>
      <w:r w:rsidRPr="00F34CF0">
        <w:rPr>
          <w:rFonts w:ascii="Cambria" w:hAnsi="Cambria" w:cs="B Nazanin" w:hint="eastAsia"/>
          <w:sz w:val="32"/>
          <w:szCs w:val="32"/>
          <w:rtl/>
        </w:rPr>
        <w:t>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و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«</w:t>
      </w:r>
      <w:r w:rsidRPr="00F34CF0">
        <w:rPr>
          <w:rFonts w:ascii="Cambria" w:hAnsi="Cambria" w:cs="B Nazanin" w:hint="cs"/>
          <w:sz w:val="32"/>
          <w:szCs w:val="32"/>
          <w:rtl/>
        </w:rPr>
        <w:t>إِنَّ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الصَّلاةَ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تَنْهى</w:t>
      </w:r>
      <w:r w:rsidRPr="00F34CF0">
        <w:rPr>
          <w:rFonts w:ascii="Arial" w:hAnsi="Arial" w:cs="Arial" w:hint="cs"/>
          <w:sz w:val="32"/>
          <w:szCs w:val="32"/>
          <w:rtl/>
        </w:rPr>
        <w:t>ٰ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عَنِ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الفَحْشاءِ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وَالمُنْكَرِ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»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>«</w:t>
      </w:r>
      <w:r w:rsidRPr="00F34CF0">
        <w:rPr>
          <w:rFonts w:ascii="Cambria" w:hAnsi="Cambria" w:cs="B Nazanin" w:hint="cs"/>
          <w:sz w:val="32"/>
          <w:szCs w:val="32"/>
          <w:rtl/>
        </w:rPr>
        <w:t>وَلَذِكْرُ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اللّهِ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أَكْبَرُ</w:t>
      </w:r>
      <w:r w:rsidR="00290ABA" w:rsidRPr="00F34CF0">
        <w:rPr>
          <w:rFonts w:cs="B Nazanin" w:hint="cs"/>
          <w:sz w:val="32"/>
          <w:szCs w:val="32"/>
          <w:rtl/>
        </w:rPr>
        <w:t xml:space="preserve">» </w:t>
      </w:r>
      <w:r w:rsidRPr="00F34CF0">
        <w:rPr>
          <w:rFonts w:ascii="Cambria" w:hAnsi="Cambria" w:cs="B Nazanin" w:hint="eastAsia"/>
          <w:sz w:val="32"/>
          <w:szCs w:val="32"/>
          <w:rtl/>
        </w:rPr>
        <w:t>در</w:t>
      </w:r>
      <w:r w:rsidRPr="00F34CF0">
        <w:rPr>
          <w:rFonts w:ascii="Cambria" w:hAnsi="Cambria" w:cs="B Nazanin"/>
          <w:sz w:val="32"/>
          <w:szCs w:val="32"/>
          <w:rtl/>
        </w:rPr>
        <w:t xml:space="preserve"> مقام حکمتِ آن است.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همچن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«الخمرُ حرامٌ لِأَنَّهُ مُسْكِرٌ» اگر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باشد، «مسکر بودن» علّت است.</w:t>
      </w:r>
    </w:p>
    <w:p w14:paraId="02FADC9D" w14:textId="77777777" w:rsidR="00B52BE7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در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ن‌گونه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است؛ ممکن است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جعلِ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قانون،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به عنوان ملاک ذکر کنند،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آن، تمام‌العله نباشد بلکه جزء‌العله باشد. پس از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جهت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تفاوت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0A7093C7" w14:textId="11D712D9" w:rsidR="00CE3A78" w:rsidRPr="00F34CF0" w:rsidRDefault="006A57FA" w:rsidP="006A57F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توان</w:t>
      </w:r>
      <w:r w:rsidRPr="00F34CF0">
        <w:rPr>
          <w:rFonts w:ascii="Cambria" w:hAnsi="Cambria" w:cs="B Nazanin"/>
          <w:sz w:val="32"/>
          <w:szCs w:val="32"/>
          <w:rtl/>
        </w:rPr>
        <w:t xml:space="preserve"> گفت اگر کس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مانند امام رضوان‌الله تعال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قائل به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شد،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تواند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و حکمت تفک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کند؛ چن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 در همان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ممکن است ملاک به عنوان علّت مطرح شود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عنوان حکمت.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نکته‌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عرض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کنم،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بس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مباحث در بحث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ما حدود ده تا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 xml:space="preserve"> سال پ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</w:t>
      </w:r>
      <w:r w:rsidRPr="00F34CF0">
        <w:rPr>
          <w:rFonts w:ascii="Cambria" w:hAnsi="Cambria" w:cs="B Nazanin"/>
          <w:sz w:val="32"/>
          <w:szCs w:val="32"/>
          <w:rtl/>
        </w:rPr>
        <w:t xml:space="preserve"> مطرح کرده بود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امده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و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آن مباحث افزوده شود.</w:t>
      </w:r>
    </w:p>
    <w:p w14:paraId="04A79F88" w14:textId="5CD57511" w:rsidR="00B52BE7" w:rsidRPr="00F34CF0" w:rsidRDefault="00AE48E6" w:rsidP="00290ABA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/>
          <w:sz w:val="32"/>
          <w:szCs w:val="32"/>
          <w:rtl/>
        </w:rPr>
        <w:t>اما نکته‌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دوم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ما در بحث استصحاب در دوره‌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قبل،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دوره‌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اول اصول، گفت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اصلاً نبا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بحث را دائر مدار عنوان «علّت» و «حکمت» قرار ده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م؛</w:t>
      </w:r>
      <w:r w:rsidRPr="00F34CF0">
        <w:rPr>
          <w:rFonts w:ascii="Cambria" w:hAnsi="Cambria" w:cs="B Nazanin"/>
          <w:sz w:val="32"/>
          <w:szCs w:val="32"/>
          <w:rtl/>
        </w:rPr>
        <w:t xml:space="preserve"> چون در آن صورت، همان فرما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</w:t>
      </w:r>
      <w:r w:rsidRPr="00F34CF0">
        <w:rPr>
          <w:rFonts w:ascii="Cambria" w:hAnsi="Cambria" w:cs="B Nazanin"/>
          <w:sz w:val="32"/>
          <w:szCs w:val="32"/>
          <w:rtl/>
        </w:rPr>
        <w:t xml:space="preserve"> مرحوم نائ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پ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بگو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بالاخره وجه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به وس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بتوان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علّت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از حکمت تم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ده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ست؟</w:t>
      </w:r>
      <w:r w:rsidRPr="00F34CF0">
        <w:rPr>
          <w:rFonts w:ascii="Cambria" w:hAnsi="Cambria" w:cs="B Nazanin"/>
          <w:sz w:val="32"/>
          <w:szCs w:val="32"/>
          <w:rtl/>
        </w:rPr>
        <w:t xml:space="preserve"> خب هر دو «لام» دارند:</w:t>
      </w:r>
      <w:r w:rsidR="00290ABA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«الخمرُ</w:t>
      </w:r>
      <w:r w:rsidRPr="00F34CF0">
        <w:rPr>
          <w:rFonts w:ascii="Cambria" w:hAnsi="Cambria" w:cs="B Nazanin"/>
          <w:sz w:val="32"/>
          <w:szCs w:val="32"/>
          <w:rtl/>
        </w:rPr>
        <w:t xml:space="preserve"> حرامٌ لِأَنَّهُ مُسْكِرٌ» و «الصَّلاةُ واجِبَةٌ لِأَنَّها تَنْهى </w:t>
      </w:r>
      <w:r w:rsidRPr="00F34CF0">
        <w:rPr>
          <w:rFonts w:ascii="Cambria" w:hAnsi="Cambria" w:cs="B Nazanin" w:hint="cs"/>
          <w:sz w:val="32"/>
          <w:szCs w:val="32"/>
          <w:rtl/>
        </w:rPr>
        <w:t>عَنِ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الفَحْشاءِ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وَالمُنْكَرِ»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66975CE1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lastRenderedPageBreak/>
        <w:t>گفت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آنجا مبنا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پذ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تقس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م‌بند</w:t>
      </w:r>
      <w:r w:rsidRPr="00F34CF0">
        <w:rPr>
          <w:rFonts w:ascii="Cambria" w:hAnsi="Cambria" w:cs="B Nazanin" w:hint="cs"/>
          <w:sz w:val="32"/>
          <w:szCs w:val="32"/>
          <w:rtl/>
        </w:rPr>
        <w:t>یِ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و حکمت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آن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بب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چه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جزء الموضوع است و چه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 هر آنچه جزء الموضوع باشد، به آن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«علّت»؛ و هرچه جزء الموضوع نباشد،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نبا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نام علّت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حکمت بر آ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بگذار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.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دق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ق‌تر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که: هر آنچه جزء الموضوع باشد، «ح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ه»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است، و هرچه خارج از الموضوع باشد، «ح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ه»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</w:t>
      </w:r>
    </w:p>
    <w:p w14:paraId="547F26A0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البته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کلمات برخ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بزرگان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آمده است،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به‌جا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بحث از علّت و حکمت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اصطلاح را به‌کار بر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.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هرچه جزء الموضوع است،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دارد. ما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حکم دار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م،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موضوع، و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ملاک. هر آنچه در موضوع داخل شود،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دا</w:t>
      </w:r>
      <w:r w:rsidRPr="00F34CF0">
        <w:rPr>
          <w:rFonts w:ascii="Cambria" w:hAnsi="Cambria" w:cs="B Nazanin" w:hint="eastAsia"/>
          <w:sz w:val="32"/>
          <w:szCs w:val="32"/>
          <w:rtl/>
        </w:rPr>
        <w:t>رد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02903255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مثلاً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باب خمر، مُسکِر بودن جزء الموضوع است؛ لذا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 هر جا وجود داشته باشد، حرمت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>. پس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توان</w:t>
      </w:r>
      <w:r w:rsidRPr="00F34CF0">
        <w:rPr>
          <w:rFonts w:ascii="Cambria" w:hAnsi="Cambria" w:cs="B Nazanin"/>
          <w:sz w:val="32"/>
          <w:szCs w:val="32"/>
          <w:rtl/>
        </w:rPr>
        <w:t xml:space="preserve"> گفت: «کُلُّ مُسْكِرٍ حَرامٌ».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جه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توان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ذ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/>
          <w:sz w:val="32"/>
          <w:szCs w:val="32"/>
          <w:rtl/>
        </w:rPr>
        <w:t xml:space="preserve">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قاعده استخراج کرد، چون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ت،</w:t>
      </w:r>
      <w:r w:rsidRPr="00F34CF0">
        <w:rPr>
          <w:rFonts w:ascii="Cambria" w:hAnsi="Cambria" w:cs="B Nazanin"/>
          <w:sz w:val="32"/>
          <w:szCs w:val="32"/>
          <w:rtl/>
        </w:rPr>
        <w:t xml:space="preserve">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</w:t>
      </w:r>
    </w:p>
    <w:p w14:paraId="02190FB8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اگر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امتحان بپرسند فرق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و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ست،</w:t>
      </w:r>
      <w:r w:rsidRPr="00F34CF0">
        <w:rPr>
          <w:rFonts w:ascii="Cambria" w:hAnsi="Cambria" w:cs="B Nazanin"/>
          <w:sz w:val="32"/>
          <w:szCs w:val="32"/>
          <w:rtl/>
        </w:rPr>
        <w:t xml:space="preserve"> پاسخ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است: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است که جزء الموضوع باشد؛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موضوع نسبت به حکم، به منزله‌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است. الموضوعُ بالنِّسبةِ إل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الحُكمِ بِمَنزِلَةِ العِلّة. امّا ما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ه،</w:t>
      </w:r>
      <w:r w:rsidRPr="00F34CF0">
        <w:rPr>
          <w:rFonts w:ascii="Cambria" w:hAnsi="Cambria" w:cs="B Nazanin"/>
          <w:sz w:val="32"/>
          <w:szCs w:val="32"/>
          <w:rtl/>
        </w:rPr>
        <w:t xml:space="preserve"> ب</w:t>
      </w:r>
      <w:r w:rsidRPr="00F34CF0">
        <w:rPr>
          <w:rFonts w:ascii="Cambria" w:hAnsi="Cambria" w:cs="B Nazanin" w:hint="eastAsia"/>
          <w:sz w:val="32"/>
          <w:szCs w:val="32"/>
          <w:rtl/>
        </w:rPr>
        <w:t>لکه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ه؛</w:t>
      </w:r>
      <w:r w:rsidRPr="00F34CF0">
        <w:rPr>
          <w:rFonts w:ascii="Cambria" w:hAnsi="Cambria" w:cs="B Nazanin"/>
          <w:sz w:val="32"/>
          <w:szCs w:val="32"/>
          <w:rtl/>
        </w:rPr>
        <w:t xml:space="preserve"> چون اگر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جزء الموضوع شد،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است، و اگر منتف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شود، حکم هم منتف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است؛ اگر موجود باشد، حکم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موجود است.</w:t>
      </w:r>
    </w:p>
    <w:p w14:paraId="46D073A4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امّا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جزء الموضوع نباشد،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شارع صلاة را واجب کرده است. در ماه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صلاة ممکن است نه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فحشا و منکر تحقق پ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دا</w:t>
      </w:r>
      <w:r w:rsidRPr="00F34CF0">
        <w:rPr>
          <w:rFonts w:ascii="Cambria" w:hAnsi="Cambria" w:cs="B Nazanin"/>
          <w:sz w:val="32"/>
          <w:szCs w:val="32"/>
          <w:rtl/>
        </w:rPr>
        <w:t xml:space="preserve"> کند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نکند؛ در هر صورت واجب است.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فوا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نه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فحشا و منکر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کند</w:t>
      </w:r>
      <w:r w:rsidRPr="00F34CF0">
        <w:rPr>
          <w:rFonts w:ascii="Cambria" w:hAnsi="Cambria" w:cs="B Nazanin"/>
          <w:sz w:val="32"/>
          <w:szCs w:val="32"/>
          <w:rtl/>
        </w:rPr>
        <w:t>. پس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امر، خارج از الموضوع است.</w:t>
      </w:r>
    </w:p>
    <w:p w14:paraId="50582B58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اگر</w:t>
      </w:r>
      <w:r w:rsidRPr="00F34CF0">
        <w:rPr>
          <w:rFonts w:ascii="Cambria" w:hAnsi="Cambria" w:cs="B Nazanin"/>
          <w:sz w:val="32"/>
          <w:szCs w:val="32"/>
          <w:rtl/>
        </w:rPr>
        <w:t xml:space="preserve"> گفته شود: «الخمرُ حرامٌ لِأَنَّهُ مُسْكِرٌ»، مُسکِر جزء الموضوع است،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آنچه علّت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حرمت است، همان اسکار است. امّا در نماز، آنچه علّت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وجوب است، نه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فحشا و منکر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ست؛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نه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فحشا و منکر هم نداشته باشد، باز واجب است. اگر ذکراللّ</w:t>
      </w:r>
      <w:r w:rsidRPr="00F34CF0">
        <w:rPr>
          <w:rFonts w:ascii="Arial" w:hAnsi="Arial" w:cs="Arial" w:hint="cs"/>
          <w:sz w:val="32"/>
          <w:szCs w:val="32"/>
          <w:rtl/>
        </w:rPr>
        <w:t>ٰ</w:t>
      </w:r>
      <w:r w:rsidRPr="00F34CF0">
        <w:rPr>
          <w:rFonts w:ascii="Cambria" w:hAnsi="Cambria" w:cs="B Nazanin" w:hint="cs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هم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ندا</w:t>
      </w:r>
      <w:r w:rsidRPr="00F34CF0">
        <w:rPr>
          <w:rFonts w:ascii="Cambria" w:hAnsi="Cambria" w:cs="B Nazanin" w:hint="eastAsia"/>
          <w:sz w:val="32"/>
          <w:szCs w:val="32"/>
          <w:rtl/>
        </w:rPr>
        <w:t>شته</w:t>
      </w:r>
      <w:r w:rsidRPr="00F34CF0">
        <w:rPr>
          <w:rFonts w:ascii="Cambria" w:hAnsi="Cambria" w:cs="B Nazanin"/>
          <w:sz w:val="32"/>
          <w:szCs w:val="32"/>
          <w:rtl/>
        </w:rPr>
        <w:t xml:space="preserve"> باشد، باز واجب است؛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ن‌ها</w:t>
      </w:r>
      <w:r w:rsidRPr="00F34CF0">
        <w:rPr>
          <w:rFonts w:ascii="Cambria" w:hAnsi="Cambria" w:cs="B Nazanin"/>
          <w:sz w:val="32"/>
          <w:szCs w:val="32"/>
          <w:rtl/>
        </w:rPr>
        <w:t xml:space="preserve"> فقط از فوا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است.</w:t>
      </w:r>
    </w:p>
    <w:p w14:paraId="1684D59E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در</w:t>
      </w:r>
      <w:r w:rsidRPr="00F34CF0">
        <w:rPr>
          <w:rFonts w:ascii="Cambria" w:hAnsi="Cambria" w:cs="B Nazanin"/>
          <w:sz w:val="32"/>
          <w:szCs w:val="32"/>
          <w:rtl/>
        </w:rPr>
        <w:t xml:space="preserve"> باب زنا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روا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ات</w:t>
      </w:r>
      <w:r w:rsidRPr="00F34CF0">
        <w:rPr>
          <w:rFonts w:ascii="Cambria" w:hAnsi="Cambria" w:cs="B Nazanin"/>
          <w:sz w:val="32"/>
          <w:szCs w:val="32"/>
          <w:rtl/>
        </w:rPr>
        <w:t xml:space="preserve"> آمده است که زنا موجب اختلاطِ المِ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اه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اختلاط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اه</w:t>
      </w:r>
      <w:r w:rsidRPr="00F34CF0">
        <w:rPr>
          <w:rFonts w:ascii="Cambria" w:hAnsi="Cambria" w:cs="B Nazanin"/>
          <w:sz w:val="32"/>
          <w:szCs w:val="32"/>
          <w:rtl/>
        </w:rPr>
        <w:t xml:space="preserve"> باعث اختلاط انساب است، و در نت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جه</w:t>
      </w:r>
      <w:r w:rsidRPr="00F34CF0">
        <w:rPr>
          <w:rFonts w:ascii="Cambria" w:hAnsi="Cambria" w:cs="B Nazanin"/>
          <w:sz w:val="32"/>
          <w:szCs w:val="32"/>
          <w:rtl/>
        </w:rPr>
        <w:t xml:space="preserve"> معلوم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</w:t>
      </w:r>
      <w:r w:rsidRPr="00F34CF0">
        <w:rPr>
          <w:rFonts w:ascii="Cambria" w:hAnsi="Cambria" w:cs="B Nazanin"/>
          <w:sz w:val="32"/>
          <w:szCs w:val="32"/>
          <w:rtl/>
        </w:rPr>
        <w:t xml:space="preserve"> فرزند از 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 امّا ما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دان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موارد جزء الموضوع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ستند</w:t>
      </w:r>
      <w:r w:rsidRPr="00F34CF0">
        <w:rPr>
          <w:rFonts w:ascii="Cambria" w:hAnsi="Cambria" w:cs="B Nazanin"/>
          <w:sz w:val="32"/>
          <w:szCs w:val="32"/>
          <w:rtl/>
        </w:rPr>
        <w:t>. با قرائن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از ادله‌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دست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د،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مرد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ـ خدا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ناک</w:t>
      </w:r>
      <w:r w:rsidRPr="00F34CF0">
        <w:rPr>
          <w:rFonts w:ascii="Cambria" w:hAnsi="Cambria" w:cs="B Nazanin" w:hint="eastAsia"/>
          <w:sz w:val="32"/>
          <w:szCs w:val="32"/>
          <w:rtl/>
        </w:rPr>
        <w:t>رده</w:t>
      </w:r>
      <w:r w:rsidRPr="00F34CF0">
        <w:rPr>
          <w:rFonts w:ascii="Cambria" w:hAnsi="Cambria" w:cs="B Nazanin"/>
          <w:sz w:val="32"/>
          <w:szCs w:val="32"/>
          <w:rtl/>
        </w:rPr>
        <w:t xml:space="preserve"> ـ مرتکب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عمل شن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</w:t>
      </w:r>
      <w:r w:rsidRPr="00F34CF0">
        <w:rPr>
          <w:rFonts w:ascii="Cambria" w:hAnsi="Cambria" w:cs="B Nazanin"/>
          <w:sz w:val="32"/>
          <w:szCs w:val="32"/>
          <w:rtl/>
        </w:rPr>
        <w:t xml:space="preserve"> شود،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خود را در رحم زن قرار ندهد، باز هم مرتکب حرام شده و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مجازات شود و صد ضربه شلاق بخورد.</w:t>
      </w:r>
    </w:p>
    <w:p w14:paraId="0C563054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در</w:t>
      </w:r>
      <w:r w:rsidRPr="00F34CF0">
        <w:rPr>
          <w:rFonts w:ascii="Cambria" w:hAnsi="Cambria" w:cs="B Nazanin"/>
          <w:sz w:val="32"/>
          <w:szCs w:val="32"/>
          <w:rtl/>
        </w:rPr>
        <w:t xml:space="preserve"> باب عدّه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مثال روشن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. در برخ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روا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ات</w:t>
      </w:r>
      <w:r w:rsidRPr="00F34CF0">
        <w:rPr>
          <w:rFonts w:ascii="Cambria" w:hAnsi="Cambria" w:cs="B Nazanin"/>
          <w:sz w:val="32"/>
          <w:szCs w:val="32"/>
          <w:rtl/>
        </w:rPr>
        <w:t xml:space="preserve"> آمده است: اگر مرد، همسرش را طلاق دهد،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عدّه نگه دارد، چون ممکن است در رحمش فرزند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باشد. امّا فرض کن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مرد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دو سال با همسرش 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چ</w:t>
      </w:r>
      <w:r w:rsidRPr="00F34CF0">
        <w:rPr>
          <w:rFonts w:ascii="Cambria" w:hAnsi="Cambria" w:cs="B Nazanin"/>
          <w:sz w:val="32"/>
          <w:szCs w:val="32"/>
          <w:rtl/>
        </w:rPr>
        <w:t xml:space="preserve"> ارتباط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نداشته و از او جدا زندگ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کرده، سپس در روز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خاص طلاقش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دهد؛</w:t>
      </w:r>
      <w:r w:rsidRPr="00F34CF0">
        <w:rPr>
          <w:rFonts w:ascii="Cambria" w:hAnsi="Cambria" w:cs="B Nazanin"/>
          <w:sz w:val="32"/>
          <w:szCs w:val="32"/>
          <w:rtl/>
        </w:rPr>
        <w:t xml:space="preserve"> ب</w:t>
      </w:r>
      <w:r w:rsidRPr="00F34CF0">
        <w:rPr>
          <w:rFonts w:ascii="Cambria" w:hAnsi="Cambria" w:cs="B Nazanin" w:hint="eastAsia"/>
          <w:sz w:val="32"/>
          <w:szCs w:val="32"/>
          <w:rtl/>
        </w:rPr>
        <w:t>از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گفته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همان روز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عدّه نگه دارد. چرا؟ فقها آنجا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>: «لِأَنَّهُ 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هِ</w:t>
      </w:r>
      <w:r w:rsidRPr="00F34CF0">
        <w:rPr>
          <w:rFonts w:ascii="Cambria" w:hAnsi="Cambria" w:cs="B Nazanin"/>
          <w:sz w:val="32"/>
          <w:szCs w:val="32"/>
          <w:rtl/>
        </w:rPr>
        <w:t xml:space="preserve"> الوَلَدُ»؛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ن،</w:t>
      </w:r>
      <w:r w:rsidRPr="00F34CF0">
        <w:rPr>
          <w:rFonts w:ascii="Cambria" w:hAnsi="Cambria" w:cs="B Nazanin"/>
          <w:sz w:val="32"/>
          <w:szCs w:val="32"/>
          <w:rtl/>
        </w:rPr>
        <w:t xml:space="preserve"> حکمت است. امّا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دق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ق‌تر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وجودِ فرزند در رحم، داخل در ملاک عدّه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ست،</w:t>
      </w:r>
      <w:r w:rsidRPr="00F34CF0">
        <w:rPr>
          <w:rFonts w:ascii="Cambria" w:hAnsi="Cambria" w:cs="B Nazanin"/>
          <w:sz w:val="32"/>
          <w:szCs w:val="32"/>
          <w:rtl/>
        </w:rPr>
        <w:t xml:space="preserve"> بلکه از فوا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است.</w:t>
      </w:r>
    </w:p>
    <w:p w14:paraId="5756AB4C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lastRenderedPageBreak/>
        <w:t>مثل</w:t>
      </w:r>
      <w:r w:rsidRPr="00F34CF0">
        <w:rPr>
          <w:rFonts w:ascii="Cambria" w:hAnsi="Cambria" w:cs="B Nazanin"/>
          <w:sz w:val="32"/>
          <w:szCs w:val="32"/>
          <w:rtl/>
        </w:rPr>
        <w:t xml:space="preserve"> همان زنا که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حرمتش ملاک خاص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وجود دارد،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فوا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دش</w:t>
      </w:r>
      <w:r w:rsidRPr="00F34CF0">
        <w:rPr>
          <w:rFonts w:ascii="Cambria" w:hAnsi="Cambria" w:cs="B Nazanin"/>
          <w:sz w:val="32"/>
          <w:szCs w:val="32"/>
          <w:rtl/>
        </w:rPr>
        <w:t xml:space="preserve"> جلوگ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اختلاط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</w:t>
      </w:r>
    </w:p>
    <w:p w14:paraId="31175002" w14:textId="77777777" w:rsidR="00B52BE7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بحث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و حکمت در فقه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ن‌طور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 وقت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بعداً به آن برس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م،</w:t>
      </w:r>
      <w:r w:rsidRPr="00F34CF0">
        <w:rPr>
          <w:rFonts w:ascii="Cambria" w:hAnsi="Cambria" w:cs="B Nazanin"/>
          <w:sz w:val="32"/>
          <w:szCs w:val="32"/>
          <w:rtl/>
        </w:rPr>
        <w:t xml:space="preserve">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توجه کن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ادلّه را بر چه مبنا حمل کن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م؟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بخواه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بر مبنا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مشهور، بر علّت و حکمت حمل کن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م،</w:t>
      </w:r>
      <w:r w:rsidRPr="00F34CF0">
        <w:rPr>
          <w:rFonts w:ascii="Cambria" w:hAnsi="Cambria" w:cs="B Nazanin"/>
          <w:sz w:val="32"/>
          <w:szCs w:val="32"/>
          <w:rtl/>
        </w:rPr>
        <w:t xml:space="preserve"> دچار مشکل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م؛</w:t>
      </w:r>
      <w:r w:rsidRPr="00F34CF0">
        <w:rPr>
          <w:rFonts w:ascii="Cambria" w:hAnsi="Cambria" w:cs="B Nazanin"/>
          <w:sz w:val="32"/>
          <w:szCs w:val="32"/>
          <w:rtl/>
        </w:rPr>
        <w:t xml:space="preserve"> همان‌طور که آقا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مدرس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فرمودند: ظاهر هر دو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«لام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ل»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دارد. پس به چه دل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/>
          <w:sz w:val="32"/>
          <w:szCs w:val="32"/>
          <w:rtl/>
        </w:rPr>
        <w:t xml:space="preserve"> بگو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است و آن حکمت؟</w:t>
      </w:r>
    </w:p>
    <w:p w14:paraId="623380EB" w14:textId="32F661EB" w:rsidR="006A57FA" w:rsidRPr="00F34CF0" w:rsidRDefault="00AE48E6" w:rsidP="00AE48E6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عرض</w:t>
      </w:r>
      <w:r w:rsidRPr="00F34CF0">
        <w:rPr>
          <w:rFonts w:ascii="Cambria" w:hAnsi="Cambria" w:cs="B Nazanin"/>
          <w:sz w:val="32"/>
          <w:szCs w:val="32"/>
          <w:rtl/>
        </w:rPr>
        <w:t xml:space="preserve"> کردم مرحوم نائ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دق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قاً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جهت متوقف مانده و فرموده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توانم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دو فرق بگذارم. امّا راه‌حل همان است که ما عرض کرد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54C2C0A6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/>
          <w:sz w:val="32"/>
          <w:szCs w:val="32"/>
          <w:rtl/>
        </w:rPr>
        <w:t>اگر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داشته باشد،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جزء‌الملاک و جزء‌الموضوع باشد. موضوع نسبت به حکم، همانند علّت نسبت به معلول است؛ بنابرا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ن،</w:t>
      </w:r>
      <w:r w:rsidRPr="00F34CF0">
        <w:rPr>
          <w:rFonts w:ascii="Cambria" w:hAnsi="Cambria" w:cs="B Nazanin"/>
          <w:sz w:val="32"/>
          <w:szCs w:val="32"/>
          <w:rtl/>
        </w:rPr>
        <w:t xml:space="preserve"> وقت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منتف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شود، حکم که معلول است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منتف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</w:t>
      </w:r>
      <w:r w:rsidRPr="00F34CF0">
        <w:rPr>
          <w:rFonts w:ascii="Cambria" w:hAnsi="Cambria" w:cs="B Nazanin"/>
          <w:sz w:val="32"/>
          <w:szCs w:val="32"/>
          <w:rtl/>
        </w:rPr>
        <w:t>. امّا آنچه عنوان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دارد،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گرچه با «لام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ل»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د،</w:t>
      </w:r>
      <w:r w:rsidRPr="00F34CF0">
        <w:rPr>
          <w:rFonts w:ascii="Cambria" w:hAnsi="Cambria" w:cs="B Nazanin"/>
          <w:sz w:val="32"/>
          <w:szCs w:val="32"/>
          <w:rtl/>
        </w:rPr>
        <w:t xml:space="preserve">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ثش</w:t>
      </w:r>
      <w:r w:rsidRPr="00F34CF0">
        <w:rPr>
          <w:rFonts w:ascii="Cambria" w:hAnsi="Cambria" w:cs="B Nazanin"/>
          <w:sz w:val="32"/>
          <w:szCs w:val="32"/>
          <w:rtl/>
        </w:rPr>
        <w:t xml:space="preserve">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است؛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داخل در موضوع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63168095" w14:textId="69EA7902" w:rsidR="00B52BE7" w:rsidRPr="00F34CF0" w:rsidRDefault="00290ABA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cs"/>
          <w:sz w:val="32"/>
          <w:szCs w:val="32"/>
          <w:rtl/>
        </w:rPr>
        <w:t xml:space="preserve">(سؤال و پاسخ استاد): </w:t>
      </w:r>
      <w:r w:rsidR="00B52BE7" w:rsidRPr="00F34CF0">
        <w:rPr>
          <w:rFonts w:ascii="Cambria" w:hAnsi="Cambria" w:cs="B Nazanin"/>
          <w:sz w:val="32"/>
          <w:szCs w:val="32"/>
          <w:rtl/>
        </w:rPr>
        <w:t>واقع مطلب هم</w:t>
      </w:r>
      <w:r w:rsidR="00B52BE7" w:rsidRPr="00F34CF0">
        <w:rPr>
          <w:rFonts w:ascii="Cambria" w:hAnsi="Cambria" w:cs="B Nazanin" w:hint="cs"/>
          <w:sz w:val="32"/>
          <w:szCs w:val="32"/>
          <w:rtl/>
        </w:rPr>
        <w:t>ی</w:t>
      </w:r>
      <w:r w:rsidR="00B52BE7"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="00B52BE7" w:rsidRPr="00F34CF0">
        <w:rPr>
          <w:rFonts w:ascii="Cambria" w:hAnsi="Cambria" w:cs="B Nazanin"/>
          <w:sz w:val="32"/>
          <w:szCs w:val="32"/>
          <w:rtl/>
        </w:rPr>
        <w:t xml:space="preserve"> است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>،</w:t>
      </w:r>
      <w:r w:rsidR="00B52BE7" w:rsidRPr="00F34CF0">
        <w:rPr>
          <w:rFonts w:ascii="Cambria" w:hAnsi="Cambria" w:cs="B Nazanin"/>
          <w:sz w:val="32"/>
          <w:szCs w:val="32"/>
          <w:rtl/>
        </w:rPr>
        <w:t xml:space="preserve"> چون در کاشف ما ب</w:t>
      </w:r>
      <w:r w:rsidR="00B52BE7" w:rsidRPr="00F34CF0">
        <w:rPr>
          <w:rFonts w:ascii="Cambria" w:hAnsi="Cambria" w:cs="B Nazanin" w:hint="cs"/>
          <w:sz w:val="32"/>
          <w:szCs w:val="32"/>
          <w:rtl/>
        </w:rPr>
        <w:t>ی</w:t>
      </w:r>
      <w:r w:rsidR="00B52BE7" w:rsidRPr="00F34CF0">
        <w:rPr>
          <w:rFonts w:ascii="Cambria" w:hAnsi="Cambria" w:cs="B Nazanin" w:hint="eastAsia"/>
          <w:sz w:val="32"/>
          <w:szCs w:val="32"/>
          <w:rtl/>
        </w:rPr>
        <w:t>ش</w:t>
      </w:r>
      <w:r w:rsidR="00B52BE7" w:rsidRPr="00F34CF0">
        <w:rPr>
          <w:rFonts w:ascii="Cambria" w:hAnsi="Cambria" w:cs="B Nazanin"/>
          <w:sz w:val="32"/>
          <w:szCs w:val="32"/>
          <w:rtl/>
        </w:rPr>
        <w:t xml:space="preserve"> از </w:t>
      </w:r>
      <w:r w:rsidR="00B52BE7" w:rsidRPr="00F34CF0">
        <w:rPr>
          <w:rFonts w:ascii="Cambria" w:hAnsi="Cambria" w:cs="B Nazanin" w:hint="cs"/>
          <w:sz w:val="32"/>
          <w:szCs w:val="32"/>
          <w:rtl/>
        </w:rPr>
        <w:t>ی</w:t>
      </w:r>
      <w:r w:rsidR="00B52BE7"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="00B52BE7" w:rsidRPr="00F34CF0">
        <w:rPr>
          <w:rFonts w:ascii="Cambria" w:hAnsi="Cambria" w:cs="B Nazanin"/>
          <w:sz w:val="32"/>
          <w:szCs w:val="32"/>
          <w:rtl/>
        </w:rPr>
        <w:t xml:space="preserve"> «لام» ندار</w:t>
      </w:r>
      <w:r w:rsidR="00B52BE7" w:rsidRPr="00F34CF0">
        <w:rPr>
          <w:rFonts w:ascii="Cambria" w:hAnsi="Cambria" w:cs="B Nazanin" w:hint="cs"/>
          <w:sz w:val="32"/>
          <w:szCs w:val="32"/>
          <w:rtl/>
        </w:rPr>
        <w:t>ی</w:t>
      </w:r>
      <w:r w:rsidR="00B52BE7"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="00B52BE7" w:rsidRPr="00F34CF0">
        <w:rPr>
          <w:rFonts w:ascii="Cambria" w:hAnsi="Cambria" w:cs="B Nazanin"/>
          <w:sz w:val="32"/>
          <w:szCs w:val="32"/>
          <w:rtl/>
        </w:rPr>
        <w:t>. حال به حسب واقع بفرما</w:t>
      </w:r>
      <w:r w:rsidR="00B52BE7" w:rsidRPr="00F34CF0">
        <w:rPr>
          <w:rFonts w:ascii="Cambria" w:hAnsi="Cambria" w:cs="B Nazanin" w:hint="cs"/>
          <w:sz w:val="32"/>
          <w:szCs w:val="32"/>
          <w:rtl/>
        </w:rPr>
        <w:t>یی</w:t>
      </w:r>
      <w:r w:rsidR="00B52BE7"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="00B52BE7" w:rsidRPr="00F34CF0">
        <w:rPr>
          <w:rFonts w:ascii="Cambria" w:hAnsi="Cambria" w:cs="B Nazanin"/>
          <w:sz w:val="32"/>
          <w:szCs w:val="32"/>
          <w:rtl/>
        </w:rPr>
        <w:t xml:space="preserve"> کاشف از چ</w:t>
      </w:r>
      <w:r w:rsidR="00B52BE7" w:rsidRPr="00F34CF0">
        <w:rPr>
          <w:rFonts w:ascii="Cambria" w:hAnsi="Cambria" w:cs="B Nazanin" w:hint="cs"/>
          <w:sz w:val="32"/>
          <w:szCs w:val="32"/>
          <w:rtl/>
        </w:rPr>
        <w:t>ی</w:t>
      </w:r>
      <w:r w:rsidR="00B52BE7" w:rsidRPr="00F34CF0">
        <w:rPr>
          <w:rFonts w:ascii="Cambria" w:hAnsi="Cambria" w:cs="B Nazanin" w:hint="eastAsia"/>
          <w:sz w:val="32"/>
          <w:szCs w:val="32"/>
          <w:rtl/>
        </w:rPr>
        <w:t>ست؟</w:t>
      </w:r>
    </w:p>
    <w:p w14:paraId="1DBFBBFE" w14:textId="736D7C9F" w:rsidR="00B52BE7" w:rsidRPr="00F34CF0" w:rsidRDefault="00B52BE7" w:rsidP="007E78F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بب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د،</w:t>
      </w:r>
      <w:r w:rsidRPr="00F34CF0">
        <w:rPr>
          <w:rFonts w:ascii="Cambria" w:hAnsi="Cambria" w:cs="B Nazanin"/>
          <w:sz w:val="32"/>
          <w:szCs w:val="32"/>
          <w:rtl/>
        </w:rPr>
        <w:t xml:space="preserve"> نخست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اصلِ فارق را روشن کن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. فارق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است: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«الح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/>
          <w:sz w:val="32"/>
          <w:szCs w:val="32"/>
          <w:rtl/>
        </w:rPr>
        <w:t xml:space="preserve"> إذا کان جزءًا للموضوع فهو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یٌّ</w:t>
      </w:r>
      <w:r w:rsidRPr="00F34CF0">
        <w:rPr>
          <w:rFonts w:ascii="Cambria" w:hAnsi="Cambria" w:cs="B Nazanin"/>
          <w:sz w:val="32"/>
          <w:szCs w:val="32"/>
          <w:rtl/>
        </w:rPr>
        <w:t>.»</w:t>
      </w:r>
    </w:p>
    <w:p w14:paraId="25A713A4" w14:textId="67C2FFEC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اصلاً</w:t>
      </w:r>
      <w:r w:rsidRPr="00F34CF0">
        <w:rPr>
          <w:rFonts w:ascii="Cambria" w:hAnsi="Cambria" w:cs="B Nazanin"/>
          <w:sz w:val="32"/>
          <w:szCs w:val="32"/>
          <w:rtl/>
        </w:rPr>
        <w:t xml:space="preserve">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آن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رات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>،</w:t>
      </w:r>
      <w:r w:rsidRPr="00F34CF0">
        <w:rPr>
          <w:rFonts w:ascii="Cambria" w:hAnsi="Cambria" w:cs="B Nazanin"/>
          <w:sz w:val="32"/>
          <w:szCs w:val="32"/>
          <w:rtl/>
        </w:rPr>
        <w:t xml:space="preserve"> جزء بودنِ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/>
          <w:sz w:val="32"/>
          <w:szCs w:val="32"/>
          <w:rtl/>
        </w:rPr>
        <w:t xml:space="preserve">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موضوع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وجوداً و عدماً با آن دائر است؛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باشد، موضوع هست و اگر نباشد، موضوع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1AA58F3B" w14:textId="7A369CC6" w:rsidR="00B52BE7" w:rsidRPr="00F34CF0" w:rsidRDefault="00B52BE7" w:rsidP="007E78F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آقا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>! اصلاً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نگو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و حکمت؛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خواهم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دو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از ذهن شما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رون</w:t>
      </w:r>
      <w:r w:rsidRPr="00F34CF0">
        <w:rPr>
          <w:rFonts w:ascii="Cambria" w:hAnsi="Cambria" w:cs="B Nazanin"/>
          <w:sz w:val="32"/>
          <w:szCs w:val="32"/>
          <w:rtl/>
        </w:rPr>
        <w:t xml:space="preserve"> کنم.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فاتحه‌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/>
          <w:sz w:val="32"/>
          <w:szCs w:val="32"/>
          <w:rtl/>
        </w:rPr>
        <w:t xml:space="preserve"> «علّت و حکمت» را بخوان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>! کسان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که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 xml:space="preserve"> ما چن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گفت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م،</w:t>
      </w:r>
      <w:r w:rsidRPr="00F34CF0">
        <w:rPr>
          <w:rFonts w:ascii="Cambria" w:hAnsi="Cambria" w:cs="B Nazanin"/>
          <w:sz w:val="32"/>
          <w:szCs w:val="32"/>
          <w:rtl/>
        </w:rPr>
        <w:t xml:space="preserve">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سخن‌شان را نپذ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>. چرا؟ چون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تعب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رات</w:t>
      </w:r>
      <w:r w:rsidRPr="00F34CF0">
        <w:rPr>
          <w:rFonts w:ascii="Cambria" w:hAnsi="Cambria" w:cs="B Nazanin"/>
          <w:sz w:val="32"/>
          <w:szCs w:val="32"/>
          <w:rtl/>
        </w:rPr>
        <w:t xml:space="preserve"> ما را به ابهام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کشانند</w:t>
      </w:r>
      <w:r w:rsidRPr="00F34CF0">
        <w:rPr>
          <w:rFonts w:ascii="Cambria" w:hAnsi="Cambria" w:cs="B Nazanin"/>
          <w:sz w:val="32"/>
          <w:szCs w:val="32"/>
          <w:rtl/>
        </w:rPr>
        <w:t xml:space="preserve"> و 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فهم ما ن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افزا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>. 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چ</w:t>
      </w:r>
      <w:r w:rsidRPr="00F34CF0">
        <w:rPr>
          <w:rFonts w:ascii="Cambria" w:hAnsi="Cambria" w:cs="B Nazanin"/>
          <w:sz w:val="32"/>
          <w:szCs w:val="32"/>
          <w:rtl/>
        </w:rPr>
        <w:t xml:space="preserve"> راه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ندارند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ن‌که</w:t>
      </w:r>
      <w:r w:rsidRPr="00F34CF0">
        <w:rPr>
          <w:rFonts w:ascii="Cambria" w:hAnsi="Cambria" w:cs="B Nazanin"/>
          <w:sz w:val="32"/>
          <w:szCs w:val="32"/>
          <w:rtl/>
        </w:rPr>
        <w:t xml:space="preserve"> بگو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>: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«الخَمْرُ</w:t>
      </w:r>
      <w:r w:rsidRPr="00F34CF0">
        <w:rPr>
          <w:rFonts w:ascii="Cambria" w:hAnsi="Cambria" w:cs="B Nazanin"/>
          <w:sz w:val="32"/>
          <w:szCs w:val="32"/>
          <w:rtl/>
        </w:rPr>
        <w:t xml:space="preserve"> حَرامٌ لِأَنَّهُ مُسْكِرٌ» علّت است،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اما</w:t>
      </w:r>
      <w:r w:rsidRPr="00F34CF0">
        <w:rPr>
          <w:rFonts w:ascii="Cambria" w:hAnsi="Cambria" w:cs="B Nazanin"/>
          <w:sz w:val="32"/>
          <w:szCs w:val="32"/>
          <w:rtl/>
        </w:rPr>
        <w:t xml:space="preserve"> «الصَّلاةُ تَنْهى </w:t>
      </w:r>
      <w:r w:rsidRPr="00F34CF0">
        <w:rPr>
          <w:rFonts w:ascii="Cambria" w:hAnsi="Cambria" w:cs="B Nazanin" w:hint="cs"/>
          <w:sz w:val="32"/>
          <w:szCs w:val="32"/>
          <w:rtl/>
        </w:rPr>
        <w:t>عَنِ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الفَحْشاءِ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وَالمُنْكَرِ»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حکمت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است</w:t>
      </w:r>
      <w:r w:rsidRPr="00F34CF0">
        <w:rPr>
          <w:rFonts w:ascii="Cambria" w:hAnsi="Cambria" w:cs="B Nazanin"/>
          <w:sz w:val="32"/>
          <w:szCs w:val="32"/>
          <w:rtl/>
        </w:rPr>
        <w:t>.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به</w:t>
      </w:r>
      <w:r w:rsidRPr="00F34CF0">
        <w:rPr>
          <w:rFonts w:ascii="Cambria" w:hAnsi="Cambria" w:cs="B Nazanin"/>
          <w:sz w:val="32"/>
          <w:szCs w:val="32"/>
          <w:rtl/>
        </w:rPr>
        <w:t xml:space="preserve"> چه دل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ند؟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</w:p>
    <w:p w14:paraId="7B2C0F88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اکنون</w:t>
      </w:r>
      <w:r w:rsidRPr="00F34CF0">
        <w:rPr>
          <w:rFonts w:ascii="Cambria" w:hAnsi="Cambria" w:cs="B Nazanin"/>
          <w:sz w:val="32"/>
          <w:szCs w:val="32"/>
          <w:rtl/>
        </w:rPr>
        <w:t xml:space="preserve"> دقّت کن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نکته‌ا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عرض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کنم،</w:t>
      </w:r>
      <w:r w:rsidRPr="00F34CF0">
        <w:rPr>
          <w:rFonts w:ascii="Cambria" w:hAnsi="Cambria" w:cs="B Nazanin"/>
          <w:sz w:val="32"/>
          <w:szCs w:val="32"/>
          <w:rtl/>
        </w:rPr>
        <w:t xml:space="preserve"> چون بس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ار</w:t>
      </w:r>
      <w:r w:rsidRPr="00F34CF0">
        <w:rPr>
          <w:rFonts w:ascii="Cambria" w:hAnsi="Cambria" w:cs="B Nazanin"/>
          <w:sz w:val="32"/>
          <w:szCs w:val="32"/>
          <w:rtl/>
        </w:rPr>
        <w:t xml:space="preserve"> مهم است و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عنوان مبنا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چهارم در مقدمات فقه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قرار 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رد</w:t>
      </w:r>
      <w:r w:rsidRPr="00F34CF0">
        <w:rPr>
          <w:rFonts w:ascii="Cambria" w:hAnsi="Cambria" w:cs="B Nazanin"/>
          <w:sz w:val="32"/>
          <w:szCs w:val="32"/>
          <w:rtl/>
        </w:rPr>
        <w:t>. فرق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علّت و حکمت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مشهور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و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جست‌وجو کرد.</w:t>
      </w:r>
    </w:p>
    <w:p w14:paraId="554FF948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شما</w:t>
      </w:r>
      <w:r w:rsidRPr="00F34CF0">
        <w:rPr>
          <w:rFonts w:ascii="Cambria" w:hAnsi="Cambria" w:cs="B Nazanin"/>
          <w:sz w:val="32"/>
          <w:szCs w:val="32"/>
          <w:rtl/>
        </w:rPr>
        <w:t xml:space="preserve"> وقت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ات</w:t>
      </w:r>
      <w:r w:rsidRPr="00F34CF0">
        <w:rPr>
          <w:rFonts w:ascii="Cambria" w:hAnsi="Cambria" w:cs="B Nazanin"/>
          <w:sz w:val="32"/>
          <w:szCs w:val="32"/>
          <w:rtl/>
        </w:rPr>
        <w:t xml:space="preserve"> و روا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ات</w:t>
      </w:r>
      <w:r w:rsidRPr="00F34CF0">
        <w:rPr>
          <w:rFonts w:ascii="Cambria" w:hAnsi="Cambria" w:cs="B Nazanin"/>
          <w:sz w:val="32"/>
          <w:szCs w:val="32"/>
          <w:rtl/>
        </w:rPr>
        <w:t xml:space="preserve"> مربوط به ترب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برم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خور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د،</w:t>
      </w:r>
      <w:r w:rsidRPr="00F34CF0">
        <w:rPr>
          <w:rFonts w:ascii="Cambria" w:hAnsi="Cambria" w:cs="B Nazanin"/>
          <w:sz w:val="32"/>
          <w:szCs w:val="32"/>
          <w:rtl/>
        </w:rPr>
        <w:t xml:space="preserve"> ممکن است ندان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عنوان، علّت است تا از آن به موارد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/>
          <w:sz w:val="32"/>
          <w:szCs w:val="32"/>
          <w:rtl/>
        </w:rPr>
        <w:t xml:space="preserve"> تسر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ده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م،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حکمت. در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نجا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: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دارد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/>
          <w:sz w:val="32"/>
          <w:szCs w:val="32"/>
          <w:rtl/>
        </w:rPr>
        <w:t xml:space="preserve">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 w:hint="cs"/>
          <w:sz w:val="32"/>
          <w:szCs w:val="32"/>
          <w:rtl/>
        </w:rPr>
        <w:t>یّ</w:t>
      </w:r>
      <w:r w:rsidRPr="00F34CF0">
        <w:rPr>
          <w:rFonts w:ascii="Cambria" w:hAnsi="Cambria" w:cs="B Nazanin" w:hint="eastAsia"/>
          <w:sz w:val="32"/>
          <w:szCs w:val="32"/>
          <w:rtl/>
        </w:rPr>
        <w:t>ه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74F9FA25" w14:textId="645CC073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اگر</w:t>
      </w:r>
      <w:r w:rsidRPr="00F34CF0">
        <w:rPr>
          <w:rFonts w:ascii="Cambria" w:hAnsi="Cambria" w:cs="B Nazanin"/>
          <w:sz w:val="32"/>
          <w:szCs w:val="32"/>
          <w:rtl/>
        </w:rPr>
        <w:t xml:space="preserve">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تق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بود،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جزء موضوع است؛ پس حکم وجوداً و عدماً دائر مدار آن است.</w:t>
      </w:r>
    </w:p>
    <w:p w14:paraId="0B479A35" w14:textId="7AE46E20" w:rsidR="00B52BE7" w:rsidRPr="00F34CF0" w:rsidRDefault="00B52BE7" w:rsidP="007E78F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امّا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ث</w:t>
      </w:r>
      <w:r w:rsidRPr="00F34CF0">
        <w:rPr>
          <w:rFonts w:ascii="Cambria" w:hAnsi="Cambria" w:cs="B Nazanin"/>
          <w:sz w:val="32"/>
          <w:szCs w:val="32"/>
          <w:rtl/>
        </w:rPr>
        <w:t xml:space="preserve"> تعل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بود، حکم وجوداً دائر مدار آن است،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عدماً چن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در توض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ح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/>
          <w:sz w:val="32"/>
          <w:szCs w:val="32"/>
          <w:rtl/>
        </w:rPr>
        <w:lastRenderedPageBreak/>
        <w:t>نکته.</w:t>
      </w:r>
    </w:p>
    <w:p w14:paraId="64E5D506" w14:textId="7ABEF846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اما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سؤال دوم نوشته‌اند: ممکن است تکال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ز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وجود داشته باشد که ملاک آن‌ها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ما روشن نباشد.</w:t>
      </w:r>
    </w:p>
    <w:p w14:paraId="602A3F4A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بله،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روشن است؛ بس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تکال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ف</w:t>
      </w:r>
      <w:r w:rsidRPr="00F34CF0">
        <w:rPr>
          <w:rFonts w:ascii="Cambria" w:hAnsi="Cambria" w:cs="B Nazanin"/>
          <w:sz w:val="32"/>
          <w:szCs w:val="32"/>
          <w:rtl/>
        </w:rPr>
        <w:t xml:space="preserve"> اله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،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ملاکشان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ما معلوم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>. ما 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چ‌گاه</w:t>
      </w:r>
      <w:r w:rsidRPr="00F34CF0">
        <w:rPr>
          <w:rFonts w:ascii="Cambria" w:hAnsi="Cambria" w:cs="B Nazanin"/>
          <w:sz w:val="32"/>
          <w:szCs w:val="32"/>
          <w:rtl/>
        </w:rPr>
        <w:t xml:space="preserve"> ادعا نکرده‌ا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همه‌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ملاکات را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دان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1F26DE67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اما</w:t>
      </w:r>
      <w:r w:rsidRPr="00F34CF0">
        <w:rPr>
          <w:rFonts w:ascii="Cambria" w:hAnsi="Cambria" w:cs="B Nazanin"/>
          <w:sz w:val="32"/>
          <w:szCs w:val="32"/>
          <w:rtl/>
        </w:rPr>
        <w:t xml:space="preserve"> سخن ما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آنجاها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ملاک وجود دارد،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 در خطاب شخص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؟</w:t>
      </w:r>
      <w:r w:rsidRPr="00F34CF0">
        <w:rPr>
          <w:rFonts w:ascii="Cambria" w:hAnsi="Cambria" w:cs="B Nazanin"/>
          <w:sz w:val="32"/>
          <w:szCs w:val="32"/>
          <w:rtl/>
        </w:rPr>
        <w:t xml:space="preserve"> و اساساً لازم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 xml:space="preserve"> ما ملاک را بشناس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48595A9E" w14:textId="54F391A2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: خداوند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به نام «مُحَلِّل» در باب طلاق وضع کرده است.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است. ملاکش را نم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دان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م،</w:t>
      </w:r>
      <w:r w:rsidRPr="00F34CF0">
        <w:rPr>
          <w:rFonts w:ascii="Cambria" w:hAnsi="Cambria" w:cs="B Nazanin"/>
          <w:sz w:val="32"/>
          <w:szCs w:val="32"/>
          <w:rtl/>
        </w:rPr>
        <w:t xml:space="preserve">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ن‌قدر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دان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در جعل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قانون، ملاک وجود دارد.</w:t>
      </w:r>
    </w:p>
    <w:p w14:paraId="6C8CF776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ما</w:t>
      </w:r>
      <w:r w:rsidRPr="00F34CF0">
        <w:rPr>
          <w:rFonts w:ascii="Cambria" w:hAnsi="Cambria" w:cs="B Nazanin"/>
          <w:sz w:val="32"/>
          <w:szCs w:val="32"/>
          <w:rtl/>
        </w:rPr>
        <w:t xml:space="preserve"> ادعا نکرد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اگر خطاب،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شد،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شه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ملاکش روشن است؛ نه، بلکه فقط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دان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در جعل، ملاک هست.</w:t>
      </w:r>
    </w:p>
    <w:p w14:paraId="2B1C9023" w14:textId="312ED422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اما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سؤال سوم فرمودند: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،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ملاکات احکام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شه</w:t>
      </w:r>
      <w:r w:rsidRPr="00F34CF0">
        <w:rPr>
          <w:rFonts w:ascii="Cambria" w:hAnsi="Cambria" w:cs="B Nazanin"/>
          <w:sz w:val="32"/>
          <w:szCs w:val="32"/>
          <w:rtl/>
        </w:rPr>
        <w:t xml:space="preserve"> محقق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شود؟</w:t>
      </w:r>
      <w:r w:rsidRPr="00F34CF0">
        <w:rPr>
          <w:rFonts w:ascii="Cambria" w:hAnsi="Cambria" w:cs="B Nazanin"/>
          <w:sz w:val="32"/>
          <w:szCs w:val="32"/>
          <w:rtl/>
        </w:rPr>
        <w:t xml:space="preserve">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ممکن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ست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در جا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جعل قانون ملاک داشته باشد،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همان ملاک به فعل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نرسد؟</w:t>
      </w:r>
    </w:p>
    <w:p w14:paraId="18800E91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عرض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کنم</w:t>
      </w:r>
      <w:r w:rsidRPr="00F34CF0">
        <w:rPr>
          <w:rFonts w:ascii="Cambria" w:hAnsi="Cambria" w:cs="B Nazanin"/>
          <w:sz w:val="32"/>
          <w:szCs w:val="32"/>
          <w:rtl/>
        </w:rPr>
        <w:t xml:space="preserve"> بله، گاه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چن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شود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4C0E9ABC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بب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د،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 دارد، اما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 در نفس جعل است و با مصلحت در جعل تفاوت دارد. با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حال، ملاک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عالم خارج، در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مکلف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ن،</w:t>
      </w:r>
      <w:r w:rsidRPr="00F34CF0">
        <w:rPr>
          <w:rFonts w:ascii="Cambria" w:hAnsi="Cambria" w:cs="B Nazanin"/>
          <w:sz w:val="32"/>
          <w:szCs w:val="32"/>
          <w:rtl/>
        </w:rPr>
        <w:t xml:space="preserve"> ف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الجمله</w:t>
      </w:r>
      <w:r w:rsidRPr="00F34CF0">
        <w:rPr>
          <w:rFonts w:ascii="Cambria" w:hAnsi="Cambria" w:cs="B Nazanin"/>
          <w:sz w:val="32"/>
          <w:szCs w:val="32"/>
          <w:rtl/>
        </w:rPr>
        <w:t xml:space="preserve"> محقق شود.</w:t>
      </w:r>
    </w:p>
    <w:p w14:paraId="7761CD3A" w14:textId="15308980" w:rsidR="00B52BE7" w:rsidRPr="00F34CF0" w:rsidRDefault="00B52BE7" w:rsidP="007E78F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شارع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وضع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کند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به مصلحت نوع مردم است، نه تک‌تک افراد.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مثلاً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 «الصَّلاةُ واجِبَةٌ»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نوع بشر مصلحت دارد.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 «حُرِّمَ الرِّبا»؛ ممکن است کس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ربا بخورد و در ظاهر زندگ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اش</w:t>
      </w:r>
      <w:r w:rsidRPr="00F34CF0">
        <w:rPr>
          <w:rFonts w:ascii="Cambria" w:hAnsi="Cambria" w:cs="B Nazanin"/>
          <w:sz w:val="32"/>
          <w:szCs w:val="32"/>
          <w:rtl/>
        </w:rPr>
        <w:t xml:space="preserve"> بهتر هم بشود، ول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 برا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نوع مردم مصلحت دارد.</w:t>
      </w:r>
    </w:p>
    <w:p w14:paraId="2199D76A" w14:textId="7198F480" w:rsidR="00B52BE7" w:rsidRPr="00F34CF0" w:rsidRDefault="00B52BE7" w:rsidP="007E78F9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قرآن</w:t>
      </w:r>
      <w:r w:rsidRPr="00F34CF0">
        <w:rPr>
          <w:rFonts w:ascii="Cambria" w:hAnsi="Cambria" w:cs="B Nazanin"/>
          <w:sz w:val="32"/>
          <w:szCs w:val="32"/>
          <w:rtl/>
        </w:rPr>
        <w:t xml:space="preserve"> کر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فرما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گاه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خداوند قوم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را به سبب گناهشان عذاب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کند</w:t>
      </w:r>
      <w:r w:rsidRPr="00F34CF0">
        <w:rPr>
          <w:rFonts w:ascii="Cambria" w:hAnsi="Cambria" w:cs="B Nazanin"/>
          <w:sz w:val="32"/>
          <w:szCs w:val="32"/>
          <w:rtl/>
        </w:rPr>
        <w:t>: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 xml:space="preserve"> «</w:t>
      </w:r>
      <w:r w:rsidRPr="00F34CF0">
        <w:rPr>
          <w:rFonts w:ascii="Cambria" w:hAnsi="Cambria" w:cs="B Nazanin" w:hint="cs"/>
          <w:sz w:val="32"/>
          <w:szCs w:val="32"/>
          <w:rtl/>
        </w:rPr>
        <w:t>فَكُلًّا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أَخَذْنَا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بِذَنبِهِ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>»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و</w:t>
      </w:r>
      <w:r w:rsidRPr="00F34CF0">
        <w:rPr>
          <w:rFonts w:ascii="Cambria" w:hAnsi="Cambria" w:cs="B Nazanin"/>
          <w:sz w:val="32"/>
          <w:szCs w:val="32"/>
          <w:rtl/>
        </w:rPr>
        <w:t xml:space="preserve"> 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ز</w:t>
      </w:r>
      <w:r w:rsidRPr="00F34CF0">
        <w:rPr>
          <w:rFonts w:ascii="Cambria" w:hAnsi="Cambria" w:cs="B Nazanin"/>
          <w:sz w:val="32"/>
          <w:szCs w:val="32"/>
          <w:rtl/>
        </w:rPr>
        <w:t>:</w:t>
      </w:r>
      <w:r w:rsidR="007E78F9" w:rsidRPr="00F34CF0">
        <w:rPr>
          <w:rFonts w:ascii="Cambria" w:hAnsi="Cambria" w:cs="B Nazanin" w:hint="cs"/>
          <w:sz w:val="32"/>
          <w:szCs w:val="32"/>
          <w:rtl/>
        </w:rPr>
        <w:t xml:space="preserve"> «</w:t>
      </w:r>
      <w:r w:rsidRPr="00F34CF0">
        <w:rPr>
          <w:rFonts w:ascii="Cambria" w:hAnsi="Cambria" w:cs="B Nazanin" w:hint="cs"/>
          <w:sz w:val="32"/>
          <w:szCs w:val="32"/>
          <w:rtl/>
        </w:rPr>
        <w:t>فَأَخَذَهُمُ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اللَّهُ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بِذُنُوبِهِمْ</w:t>
      </w:r>
      <w:r w:rsidR="007E78F9" w:rsidRPr="00F34CF0">
        <w:rPr>
          <w:rFonts w:cs="B Nazanin" w:hint="cs"/>
          <w:sz w:val="32"/>
          <w:szCs w:val="32"/>
          <w:rtl/>
        </w:rPr>
        <w:t>»</w:t>
      </w:r>
      <w:r w:rsidR="007E78F9" w:rsidRPr="00F34CF0">
        <w:rPr>
          <w:rFonts w:ascii="Times New Roman" w:hAnsi="Times New Roman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ما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روا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ات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دار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اسباب عذاب، گناه است.</w:t>
      </w:r>
    </w:p>
    <w:p w14:paraId="379A56B4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وقت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زلزله‌ا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رخ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دهد،</w:t>
      </w:r>
      <w:r w:rsidRPr="00F34CF0">
        <w:rPr>
          <w:rFonts w:ascii="Cambria" w:hAnsi="Cambria" w:cs="B Nazanin"/>
          <w:sz w:val="32"/>
          <w:szCs w:val="32"/>
          <w:rtl/>
        </w:rPr>
        <w:t xml:space="preserve"> برخ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</w:t>
      </w:r>
      <w:r w:rsidRPr="00F34CF0">
        <w:rPr>
          <w:rFonts w:ascii="Cambria" w:hAnsi="Cambria" w:cs="B Nazanin"/>
          <w:sz w:val="32"/>
          <w:szCs w:val="32"/>
          <w:rtl/>
        </w:rPr>
        <w:t xml:space="preserve"> حتماً به خاطر گناه مردم آن شهر بوده؛ بعد مجر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پرسد</w:t>
      </w:r>
      <w:r w:rsidRPr="00F34CF0">
        <w:rPr>
          <w:rFonts w:ascii="Cambria" w:hAnsi="Cambria" w:cs="B Nazanin"/>
          <w:sz w:val="32"/>
          <w:szCs w:val="32"/>
          <w:rtl/>
        </w:rPr>
        <w:t xml:space="preserve">: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گناه مردم آن شهر از مردم شهر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که فساد در آنجا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شتر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است، ب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شتر</w:t>
      </w:r>
      <w:r w:rsidRPr="00F34CF0">
        <w:rPr>
          <w:rFonts w:ascii="Cambria" w:hAnsi="Cambria" w:cs="B Nazanin"/>
          <w:sz w:val="32"/>
          <w:szCs w:val="32"/>
          <w:rtl/>
        </w:rPr>
        <w:t xml:space="preserve"> بوده؟ و گو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نده</w:t>
      </w:r>
      <w:r w:rsidRPr="00F34CF0">
        <w:rPr>
          <w:rFonts w:ascii="Cambria" w:hAnsi="Cambria" w:cs="B Nazanin"/>
          <w:sz w:val="32"/>
          <w:szCs w:val="32"/>
          <w:rtl/>
        </w:rPr>
        <w:t xml:space="preserve"> در پاسخ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ماند</w:t>
      </w:r>
      <w:r w:rsidRPr="00F34CF0">
        <w:rPr>
          <w:rFonts w:ascii="Cambria" w:hAnsi="Cambria" w:cs="B Nazanin"/>
          <w:sz w:val="32"/>
          <w:szCs w:val="32"/>
          <w:rtl/>
        </w:rPr>
        <w:t>.</w:t>
      </w:r>
    </w:p>
    <w:p w14:paraId="6171CC47" w14:textId="2B34DE04" w:rsidR="00B52BE7" w:rsidRPr="00F34CF0" w:rsidRDefault="00B52BE7" w:rsidP="008D4D93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قبلاً</w:t>
      </w:r>
      <w:r w:rsidRPr="00F34CF0">
        <w:rPr>
          <w:rFonts w:ascii="Cambria" w:hAnsi="Cambria" w:cs="B Nazanin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ک</w:t>
      </w:r>
      <w:r w:rsidRPr="00F34CF0">
        <w:rPr>
          <w:rFonts w:ascii="Cambria" w:hAnsi="Cambria" w:cs="B Nazanin"/>
          <w:sz w:val="32"/>
          <w:szCs w:val="32"/>
          <w:rtl/>
        </w:rPr>
        <w:t xml:space="preserve"> پاسخ داده‌ا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و گفت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>: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تمام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موارد را حمل بر اقتضاء کرد، نه بر علّت تامّه.</w:t>
      </w:r>
      <w:r w:rsidR="008D4D93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گناه مقتض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عذاب است، نه علّت تامّه‌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آن.</w:t>
      </w:r>
      <w:r w:rsidR="008D4D93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اما</w:t>
      </w:r>
      <w:r w:rsidRPr="00F34CF0">
        <w:rPr>
          <w:rFonts w:ascii="Cambria" w:hAnsi="Cambria" w:cs="B Nazanin"/>
          <w:sz w:val="32"/>
          <w:szCs w:val="32"/>
          <w:rtl/>
        </w:rPr>
        <w:t xml:space="preserve"> پاسخ د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گر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از راه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توان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داد:</w:t>
      </w:r>
    </w:p>
    <w:p w14:paraId="65B6B1E8" w14:textId="77777777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عن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قانون عذاب و جعل عذاب، مربوط به جا</w:t>
      </w:r>
      <w:r w:rsidRPr="00F34CF0">
        <w:rPr>
          <w:rFonts w:ascii="Cambria" w:hAnsi="Cambria" w:cs="B Nazanin" w:hint="cs"/>
          <w:sz w:val="32"/>
          <w:szCs w:val="32"/>
          <w:rtl/>
        </w:rPr>
        <w:t>یی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 که گناه وجود داشته باشد.</w:t>
      </w:r>
    </w:p>
    <w:p w14:paraId="7F982661" w14:textId="03AECCD8" w:rsidR="00B52BE7" w:rsidRPr="00F34CF0" w:rsidRDefault="00B52BE7" w:rsidP="008D4D93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حت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اگر در 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قوم، افراد صالح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باشند که هرگز گناه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نکرده‌اند، باز هم چون گروه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از آنان گناه کرده‌اند، مقتض</w:t>
      </w:r>
      <w:r w:rsidRPr="00F34CF0">
        <w:rPr>
          <w:rFonts w:ascii="Cambria" w:hAnsi="Cambria" w:cs="B Nazanin" w:hint="cs"/>
          <w:sz w:val="32"/>
          <w:szCs w:val="32"/>
          <w:rtl/>
        </w:rPr>
        <w:t>یِ</w:t>
      </w:r>
      <w:r w:rsidRPr="00F34CF0">
        <w:rPr>
          <w:rFonts w:ascii="Cambria" w:hAnsi="Cambria" w:cs="B Nazanin"/>
          <w:sz w:val="32"/>
          <w:szCs w:val="32"/>
          <w:rtl/>
        </w:rPr>
        <w:t xml:space="preserve"> جعل عذاب حاصل است.</w:t>
      </w:r>
      <w:r w:rsidR="008D4D93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از</w:t>
      </w:r>
      <w:r w:rsidRPr="00F34CF0">
        <w:rPr>
          <w:rFonts w:ascii="Cambria" w:hAnsi="Cambria" w:cs="B Nazanin"/>
          <w:sz w:val="32"/>
          <w:szCs w:val="32"/>
          <w:rtl/>
        </w:rPr>
        <w:t xml:space="preserve"> 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راه هم م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توان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آن شبهه را پاسخ داد.</w:t>
      </w:r>
    </w:p>
    <w:p w14:paraId="0CC9E67E" w14:textId="523DB413" w:rsidR="00B52BE7" w:rsidRPr="00F34CF0" w:rsidRDefault="00B52BE7" w:rsidP="008D4D93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t>پس</w:t>
      </w:r>
      <w:r w:rsidRPr="00F34CF0">
        <w:rPr>
          <w:rFonts w:ascii="Cambria" w:hAnsi="Cambria" w:cs="B Nazanin"/>
          <w:sz w:val="32"/>
          <w:szCs w:val="32"/>
          <w:rtl/>
        </w:rPr>
        <w:t xml:space="preserve"> خطابات قانون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هم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شه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 دارند و با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د</w:t>
      </w:r>
      <w:r w:rsidRPr="00F34CF0">
        <w:rPr>
          <w:rFonts w:ascii="Cambria" w:hAnsi="Cambria" w:cs="B Nazanin"/>
          <w:sz w:val="32"/>
          <w:szCs w:val="32"/>
          <w:rtl/>
        </w:rPr>
        <w:t xml:space="preserve"> ف</w:t>
      </w:r>
      <w:r w:rsidRPr="00F34CF0">
        <w:rPr>
          <w:rFonts w:ascii="Cambria" w:hAnsi="Cambria" w:cs="B Nazanin" w:hint="cs"/>
          <w:sz w:val="32"/>
          <w:szCs w:val="32"/>
          <w:rtl/>
        </w:rPr>
        <w:t>ی‌</w:t>
      </w:r>
      <w:r w:rsidRPr="00F34CF0">
        <w:rPr>
          <w:rFonts w:ascii="Cambria" w:hAnsi="Cambria" w:cs="B Nazanin" w:hint="eastAsia"/>
          <w:sz w:val="32"/>
          <w:szCs w:val="32"/>
          <w:rtl/>
        </w:rPr>
        <w:t>الجمله</w:t>
      </w:r>
      <w:r w:rsidRPr="00F34CF0">
        <w:rPr>
          <w:rFonts w:ascii="Cambria" w:hAnsi="Cambria" w:cs="B Nazanin"/>
          <w:sz w:val="32"/>
          <w:szCs w:val="32"/>
          <w:rtl/>
        </w:rPr>
        <w:t xml:space="preserve"> ملاک به فعل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برسد؛ اگر اصلاً به فعل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ت</w:t>
      </w:r>
      <w:r w:rsidRPr="00F34CF0">
        <w:rPr>
          <w:rFonts w:ascii="Cambria" w:hAnsi="Cambria" w:cs="B Nazanin"/>
          <w:sz w:val="32"/>
          <w:szCs w:val="32"/>
          <w:rtl/>
        </w:rPr>
        <w:t xml:space="preserve"> نرسد، جعل قانون لغو خواهد بود.</w:t>
      </w:r>
      <w:r w:rsidR="008D4D93" w:rsidRPr="00F34CF0">
        <w:rPr>
          <w:rFonts w:ascii="Cambria" w:hAnsi="Cambria" w:cs="B Nazanin" w:hint="cs"/>
          <w:sz w:val="32"/>
          <w:szCs w:val="32"/>
          <w:rtl/>
        </w:rPr>
        <w:t xml:space="preserve"> </w:t>
      </w:r>
      <w:r w:rsidRPr="00F34CF0">
        <w:rPr>
          <w:rFonts w:ascii="Cambria" w:hAnsi="Cambria" w:cs="B Nazanin" w:hint="eastAsia"/>
          <w:sz w:val="32"/>
          <w:szCs w:val="32"/>
          <w:rtl/>
        </w:rPr>
        <w:t>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</w:t>
      </w:r>
      <w:r w:rsidRPr="00F34CF0">
        <w:rPr>
          <w:rFonts w:ascii="Cambria" w:hAnsi="Cambria" w:cs="B Nazanin"/>
          <w:sz w:val="32"/>
          <w:szCs w:val="32"/>
          <w:rtl/>
        </w:rPr>
        <w:t xml:space="preserve"> هم پاسخ سؤال سوم.</w:t>
      </w:r>
    </w:p>
    <w:p w14:paraId="0B2452D0" w14:textId="6CEE4B41" w:rsidR="00B52BE7" w:rsidRPr="00F34CF0" w:rsidRDefault="00B52BE7" w:rsidP="00B52BE7">
      <w:pPr>
        <w:tabs>
          <w:tab w:val="left" w:pos="4504"/>
        </w:tabs>
        <w:rPr>
          <w:rFonts w:ascii="Cambria" w:hAnsi="Cambria" w:cs="B Nazanin"/>
          <w:sz w:val="32"/>
          <w:szCs w:val="32"/>
          <w:rtl/>
        </w:rPr>
      </w:pPr>
      <w:r w:rsidRPr="00F34CF0">
        <w:rPr>
          <w:rFonts w:ascii="Cambria" w:hAnsi="Cambria" w:cs="B Nazanin" w:hint="eastAsia"/>
          <w:sz w:val="32"/>
          <w:szCs w:val="32"/>
          <w:rtl/>
        </w:rPr>
        <w:lastRenderedPageBreak/>
        <w:t>در</w:t>
      </w:r>
      <w:r w:rsidRPr="00F34CF0">
        <w:rPr>
          <w:rFonts w:ascii="Cambria" w:hAnsi="Cambria" w:cs="B Nazanin"/>
          <w:sz w:val="32"/>
          <w:szCs w:val="32"/>
          <w:rtl/>
        </w:rPr>
        <w:t xml:space="preserve"> پا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ان،</w:t>
      </w:r>
      <w:r w:rsidRPr="00F34CF0">
        <w:rPr>
          <w:rFonts w:ascii="Cambria" w:hAnsi="Cambria" w:cs="B Nazanin"/>
          <w:sz w:val="32"/>
          <w:szCs w:val="32"/>
          <w:rtl/>
        </w:rPr>
        <w:t xml:space="preserve"> چون هفته‌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آ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نده</w:t>
      </w:r>
      <w:r w:rsidRPr="00F34CF0">
        <w:rPr>
          <w:rFonts w:ascii="Cambria" w:hAnsi="Cambria" w:cs="B Nazanin"/>
          <w:sz w:val="32"/>
          <w:szCs w:val="32"/>
          <w:rtl/>
        </w:rPr>
        <w:t xml:space="preserve"> مصادف با شهادت حضرت زهرا سلام‌الله‌عل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ها</w:t>
      </w:r>
      <w:r w:rsidRPr="00F34CF0">
        <w:rPr>
          <w:rFonts w:ascii="Cambria" w:hAnsi="Cambria" w:cs="B Nazanin"/>
          <w:sz w:val="32"/>
          <w:szCs w:val="32"/>
          <w:rtl/>
        </w:rPr>
        <w:t xml:space="preserve"> است، حوزه تعط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ل</w:t>
      </w:r>
      <w:r w:rsidRPr="00F34CF0">
        <w:rPr>
          <w:rFonts w:ascii="Cambria" w:hAnsi="Cambria" w:cs="B Nazanin"/>
          <w:sz w:val="32"/>
          <w:szCs w:val="32"/>
          <w:rtl/>
        </w:rPr>
        <w:t xml:space="preserve"> خواهد بود، و ان‌شاءالله در هفته‌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بعد، اگر ح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ات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/>
          <w:sz w:val="32"/>
          <w:szCs w:val="32"/>
          <w:rtl/>
        </w:rPr>
        <w:t xml:space="preserve"> بود، در خدمت آقا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ان</w:t>
      </w:r>
      <w:r w:rsidRPr="00F34CF0">
        <w:rPr>
          <w:rFonts w:ascii="Cambria" w:hAnsi="Cambria" w:cs="B Nazanin"/>
          <w:sz w:val="32"/>
          <w:szCs w:val="32"/>
          <w:rtl/>
        </w:rPr>
        <w:t xml:space="preserve"> خواه</w:t>
      </w:r>
      <w:r w:rsidRPr="00F34CF0">
        <w:rPr>
          <w:rFonts w:ascii="Cambria" w:hAnsi="Cambria" w:cs="B Nazanin" w:hint="cs"/>
          <w:sz w:val="32"/>
          <w:szCs w:val="32"/>
          <w:rtl/>
        </w:rPr>
        <w:t>ی</w:t>
      </w:r>
      <w:r w:rsidRPr="00F34CF0">
        <w:rPr>
          <w:rFonts w:ascii="Cambria" w:hAnsi="Cambria" w:cs="B Nazanin" w:hint="eastAsia"/>
          <w:sz w:val="32"/>
          <w:szCs w:val="32"/>
          <w:rtl/>
        </w:rPr>
        <w:t>م</w:t>
      </w:r>
      <w:r w:rsidRPr="00F34CF0">
        <w:rPr>
          <w:rFonts w:ascii="Cambria" w:hAnsi="Cambria" w:cs="B Nazanin"/>
          <w:sz w:val="32"/>
          <w:szCs w:val="32"/>
          <w:rtl/>
        </w:rPr>
        <w:t xml:space="preserve"> بود.</w:t>
      </w:r>
    </w:p>
    <w:p w14:paraId="23E163BD" w14:textId="77777777" w:rsidR="00F34CF0" w:rsidRDefault="00F34CF0" w:rsidP="00F34CF0">
      <w:pPr>
        <w:tabs>
          <w:tab w:val="left" w:pos="4504"/>
        </w:tabs>
        <w:ind w:firstLine="0"/>
        <w:rPr>
          <w:rFonts w:ascii="Cambria" w:hAnsi="Cambria" w:cs="B Nazanin"/>
          <w:sz w:val="32"/>
          <w:szCs w:val="32"/>
          <w:rtl/>
        </w:rPr>
      </w:pPr>
    </w:p>
    <w:p w14:paraId="71532462" w14:textId="20136A4A" w:rsidR="00AE48E6" w:rsidRPr="00F34CF0" w:rsidRDefault="00B52BE7" w:rsidP="00F34CF0">
      <w:pPr>
        <w:tabs>
          <w:tab w:val="left" w:pos="4504"/>
        </w:tabs>
        <w:ind w:firstLine="0"/>
        <w:rPr>
          <w:rFonts w:ascii="Cambria" w:hAnsi="Cambria" w:cs="B Nazanin"/>
          <w:b/>
          <w:bCs/>
          <w:sz w:val="32"/>
          <w:szCs w:val="32"/>
          <w:rtl/>
        </w:rPr>
      </w:pPr>
      <w:r w:rsidRPr="00F34CF0">
        <w:rPr>
          <w:rFonts w:ascii="Cambria" w:hAnsi="Cambria" w:cs="B Nazanin" w:hint="cs"/>
          <w:b/>
          <w:bCs/>
          <w:sz w:val="32"/>
          <w:szCs w:val="32"/>
          <w:rtl/>
        </w:rPr>
        <w:t>وصلی الله علی محمد و آله الطاهرین</w:t>
      </w:r>
    </w:p>
    <w:sectPr w:rsidR="00AE48E6" w:rsidRPr="00F34CF0" w:rsidSect="009A0CE4">
      <w:footerReference w:type="even" r:id="rId6"/>
      <w:footerReference w:type="default" r:id="rId7"/>
      <w:pgSz w:w="11906" w:h="16838" w:code="9"/>
      <w:pgMar w:top="964" w:right="851" w:bottom="964" w:left="851" w:header="709" w:footer="709" w:gutter="0"/>
      <w:pgBorders w:offsetFrom="page">
        <w:top w:val="pushPinNote2" w:sz="10" w:space="15" w:color="auto"/>
        <w:left w:val="pushPinNote2" w:sz="10" w:space="15" w:color="auto"/>
        <w:bottom w:val="pushPinNote2" w:sz="10" w:space="15" w:color="auto"/>
        <w:right w:val="pushPinNote2" w:sz="10" w:space="15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E9157" w14:textId="77777777" w:rsidR="00BD51CA" w:rsidRDefault="00BD51CA">
      <w:r>
        <w:separator/>
      </w:r>
    </w:p>
  </w:endnote>
  <w:endnote w:type="continuationSeparator" w:id="0">
    <w:p w14:paraId="1FC36E18" w14:textId="77777777" w:rsidR="00BD51CA" w:rsidRDefault="00BD5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2 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AEM">
    <w:panose1 w:val="00000400000000000000"/>
    <w:charset w:val="B2"/>
    <w:family w:val="auto"/>
    <w:pitch w:val="variable"/>
    <w:sig w:usb0="00002001" w:usb1="90000000" w:usb2="00000008" w:usb3="00000000" w:csb0="8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CF66C" w14:textId="77777777" w:rsidR="00B52BE7" w:rsidRDefault="00531766" w:rsidP="00F73C81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  <w:rtl/>
      </w:rPr>
      <w:t>1</w:t>
    </w:r>
    <w:r>
      <w:rPr>
        <w:rStyle w:val="PageNumber"/>
      </w:rPr>
      <w:fldChar w:fldCharType="end"/>
    </w:r>
  </w:p>
  <w:p w14:paraId="1F38CCA2" w14:textId="389C1636" w:rsidR="00531766" w:rsidRDefault="005317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56892" w14:textId="77777777" w:rsidR="00B52BE7" w:rsidRDefault="00531766" w:rsidP="00251AF6">
    <w:pPr>
      <w:pStyle w:val="Footer"/>
      <w:framePr w:w="502" w:wrap="around" w:vAnchor="text" w:hAnchor="text" w:xAlign="center" w:y="44"/>
      <w:rPr>
        <w:rStyle w:val="PageNumber"/>
        <w:sz w:val="22"/>
        <w:szCs w:val="22"/>
      </w:rPr>
    </w:pPr>
    <w:r>
      <w:rPr>
        <w:rStyle w:val="PageNumber"/>
        <w:rFonts w:hint="cs"/>
        <w:sz w:val="22"/>
        <w:szCs w:val="22"/>
        <w:rtl/>
      </w:rPr>
      <w:t>(</w:t>
    </w:r>
    <w:r w:rsidRPr="00917F46">
      <w:rPr>
        <w:rStyle w:val="PageNumber"/>
        <w:sz w:val="22"/>
        <w:szCs w:val="22"/>
      </w:rPr>
      <w:fldChar w:fldCharType="begin"/>
    </w:r>
    <w:r w:rsidRPr="00917F46">
      <w:rPr>
        <w:rStyle w:val="PageNumber"/>
        <w:sz w:val="22"/>
        <w:szCs w:val="22"/>
      </w:rPr>
      <w:instrText xml:space="preserve">PAGE  </w:instrText>
    </w:r>
    <w:r w:rsidRPr="00917F46">
      <w:rPr>
        <w:rStyle w:val="PageNumber"/>
        <w:sz w:val="22"/>
        <w:szCs w:val="22"/>
      </w:rPr>
      <w:fldChar w:fldCharType="separate"/>
    </w:r>
    <w:r w:rsidR="00D15423">
      <w:rPr>
        <w:rStyle w:val="PageNumber"/>
        <w:noProof/>
        <w:sz w:val="22"/>
        <w:szCs w:val="22"/>
        <w:rtl/>
      </w:rPr>
      <w:t>4</w:t>
    </w:r>
    <w:r w:rsidRPr="00917F46">
      <w:rPr>
        <w:rStyle w:val="PageNumber"/>
        <w:sz w:val="22"/>
        <w:szCs w:val="22"/>
      </w:rPr>
      <w:fldChar w:fldCharType="end"/>
    </w:r>
    <w:r>
      <w:rPr>
        <w:rStyle w:val="PageNumber"/>
        <w:rFonts w:hint="cs"/>
        <w:sz w:val="22"/>
        <w:szCs w:val="22"/>
        <w:rtl/>
      </w:rPr>
      <w:t>)</w:t>
    </w:r>
  </w:p>
  <w:p w14:paraId="3B2CF953" w14:textId="27568126" w:rsidR="00531766" w:rsidRPr="00917F46" w:rsidRDefault="00531766">
    <w:pPr>
      <w:pStyle w:val="Footer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CF50F" w14:textId="77777777" w:rsidR="00BD51CA" w:rsidRDefault="00BD51CA" w:rsidP="00DD173D">
      <w:r>
        <w:separator/>
      </w:r>
    </w:p>
  </w:footnote>
  <w:footnote w:type="continuationSeparator" w:id="0">
    <w:p w14:paraId="3BACA23E" w14:textId="77777777" w:rsidR="00BD51CA" w:rsidRDefault="00BD5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22E"/>
    <w:rsid w:val="0000108B"/>
    <w:rsid w:val="00001661"/>
    <w:rsid w:val="00001C0C"/>
    <w:rsid w:val="00002147"/>
    <w:rsid w:val="00002D5F"/>
    <w:rsid w:val="00002F33"/>
    <w:rsid w:val="00004B7D"/>
    <w:rsid w:val="00004C69"/>
    <w:rsid w:val="000053EA"/>
    <w:rsid w:val="000056CB"/>
    <w:rsid w:val="00005E95"/>
    <w:rsid w:val="00007088"/>
    <w:rsid w:val="00010661"/>
    <w:rsid w:val="00010784"/>
    <w:rsid w:val="00010B65"/>
    <w:rsid w:val="00010FF7"/>
    <w:rsid w:val="0001130E"/>
    <w:rsid w:val="00012484"/>
    <w:rsid w:val="00013B34"/>
    <w:rsid w:val="00013BFC"/>
    <w:rsid w:val="0001531D"/>
    <w:rsid w:val="00015500"/>
    <w:rsid w:val="0001598B"/>
    <w:rsid w:val="000159FF"/>
    <w:rsid w:val="00016118"/>
    <w:rsid w:val="000163A9"/>
    <w:rsid w:val="000167F1"/>
    <w:rsid w:val="00017761"/>
    <w:rsid w:val="00017EEA"/>
    <w:rsid w:val="000202B8"/>
    <w:rsid w:val="00020617"/>
    <w:rsid w:val="00020CB3"/>
    <w:rsid w:val="00020FC7"/>
    <w:rsid w:val="00021DD5"/>
    <w:rsid w:val="0002358F"/>
    <w:rsid w:val="00024179"/>
    <w:rsid w:val="00024503"/>
    <w:rsid w:val="00024AB2"/>
    <w:rsid w:val="00024DB9"/>
    <w:rsid w:val="00025CA2"/>
    <w:rsid w:val="00026A37"/>
    <w:rsid w:val="00026CA8"/>
    <w:rsid w:val="00026D02"/>
    <w:rsid w:val="00027D90"/>
    <w:rsid w:val="000308E1"/>
    <w:rsid w:val="00030D6B"/>
    <w:rsid w:val="00031732"/>
    <w:rsid w:val="000319CC"/>
    <w:rsid w:val="000323D4"/>
    <w:rsid w:val="000328B5"/>
    <w:rsid w:val="00032914"/>
    <w:rsid w:val="00032A37"/>
    <w:rsid w:val="00032C58"/>
    <w:rsid w:val="00032CCB"/>
    <w:rsid w:val="00033CD3"/>
    <w:rsid w:val="000342A6"/>
    <w:rsid w:val="0003482E"/>
    <w:rsid w:val="00034EE9"/>
    <w:rsid w:val="00035346"/>
    <w:rsid w:val="00035783"/>
    <w:rsid w:val="00035A45"/>
    <w:rsid w:val="00036CA1"/>
    <w:rsid w:val="00036D06"/>
    <w:rsid w:val="00037309"/>
    <w:rsid w:val="00037E15"/>
    <w:rsid w:val="0004071D"/>
    <w:rsid w:val="0004140E"/>
    <w:rsid w:val="00041B61"/>
    <w:rsid w:val="00041C19"/>
    <w:rsid w:val="000430FE"/>
    <w:rsid w:val="00043305"/>
    <w:rsid w:val="00043C6E"/>
    <w:rsid w:val="00043D2E"/>
    <w:rsid w:val="000447C2"/>
    <w:rsid w:val="00045C67"/>
    <w:rsid w:val="00046213"/>
    <w:rsid w:val="000463C6"/>
    <w:rsid w:val="00046A30"/>
    <w:rsid w:val="00046BE1"/>
    <w:rsid w:val="00047492"/>
    <w:rsid w:val="00050560"/>
    <w:rsid w:val="00050A93"/>
    <w:rsid w:val="00051CAC"/>
    <w:rsid w:val="00051ED4"/>
    <w:rsid w:val="0005271D"/>
    <w:rsid w:val="00053199"/>
    <w:rsid w:val="000536D6"/>
    <w:rsid w:val="000538D0"/>
    <w:rsid w:val="0005475A"/>
    <w:rsid w:val="000549F7"/>
    <w:rsid w:val="00055791"/>
    <w:rsid w:val="000559B6"/>
    <w:rsid w:val="00056D03"/>
    <w:rsid w:val="00056D11"/>
    <w:rsid w:val="000572D1"/>
    <w:rsid w:val="000573C6"/>
    <w:rsid w:val="0005762B"/>
    <w:rsid w:val="0006001B"/>
    <w:rsid w:val="00060F4D"/>
    <w:rsid w:val="00061DB7"/>
    <w:rsid w:val="000623E9"/>
    <w:rsid w:val="00062C07"/>
    <w:rsid w:val="000642C5"/>
    <w:rsid w:val="00064633"/>
    <w:rsid w:val="0006486B"/>
    <w:rsid w:val="00066565"/>
    <w:rsid w:val="000665F9"/>
    <w:rsid w:val="00066ADD"/>
    <w:rsid w:val="00066D68"/>
    <w:rsid w:val="00067AD2"/>
    <w:rsid w:val="00070571"/>
    <w:rsid w:val="00070B11"/>
    <w:rsid w:val="000721DB"/>
    <w:rsid w:val="000722DA"/>
    <w:rsid w:val="00072D45"/>
    <w:rsid w:val="00072FAF"/>
    <w:rsid w:val="0007363F"/>
    <w:rsid w:val="0007397A"/>
    <w:rsid w:val="00073B01"/>
    <w:rsid w:val="00073FCD"/>
    <w:rsid w:val="00074371"/>
    <w:rsid w:val="000743C0"/>
    <w:rsid w:val="00075D06"/>
    <w:rsid w:val="00076D59"/>
    <w:rsid w:val="0007734B"/>
    <w:rsid w:val="00077C86"/>
    <w:rsid w:val="00081154"/>
    <w:rsid w:val="00082951"/>
    <w:rsid w:val="00082978"/>
    <w:rsid w:val="00082A96"/>
    <w:rsid w:val="000849A3"/>
    <w:rsid w:val="00084C52"/>
    <w:rsid w:val="0008550F"/>
    <w:rsid w:val="000859A6"/>
    <w:rsid w:val="00090472"/>
    <w:rsid w:val="000907CB"/>
    <w:rsid w:val="000910BC"/>
    <w:rsid w:val="00091478"/>
    <w:rsid w:val="00091517"/>
    <w:rsid w:val="000916C3"/>
    <w:rsid w:val="00091A33"/>
    <w:rsid w:val="00091B8E"/>
    <w:rsid w:val="0009235A"/>
    <w:rsid w:val="00093013"/>
    <w:rsid w:val="000930A9"/>
    <w:rsid w:val="000935A2"/>
    <w:rsid w:val="0009371A"/>
    <w:rsid w:val="000939AE"/>
    <w:rsid w:val="00093E63"/>
    <w:rsid w:val="000948B1"/>
    <w:rsid w:val="0009529A"/>
    <w:rsid w:val="000962F9"/>
    <w:rsid w:val="000963AF"/>
    <w:rsid w:val="000972EE"/>
    <w:rsid w:val="000A02C5"/>
    <w:rsid w:val="000A09D9"/>
    <w:rsid w:val="000A0A91"/>
    <w:rsid w:val="000A1080"/>
    <w:rsid w:val="000A10D6"/>
    <w:rsid w:val="000A1A2D"/>
    <w:rsid w:val="000A2E03"/>
    <w:rsid w:val="000A3D5E"/>
    <w:rsid w:val="000A42D9"/>
    <w:rsid w:val="000A4D2F"/>
    <w:rsid w:val="000A5B03"/>
    <w:rsid w:val="000A704A"/>
    <w:rsid w:val="000B26D5"/>
    <w:rsid w:val="000B3507"/>
    <w:rsid w:val="000B3F48"/>
    <w:rsid w:val="000B4FAE"/>
    <w:rsid w:val="000B75E0"/>
    <w:rsid w:val="000B77D4"/>
    <w:rsid w:val="000B7A28"/>
    <w:rsid w:val="000C04F8"/>
    <w:rsid w:val="000C17D6"/>
    <w:rsid w:val="000C1F0F"/>
    <w:rsid w:val="000C2090"/>
    <w:rsid w:val="000C3755"/>
    <w:rsid w:val="000C37A4"/>
    <w:rsid w:val="000C3B9A"/>
    <w:rsid w:val="000C3C78"/>
    <w:rsid w:val="000C429F"/>
    <w:rsid w:val="000C4DE5"/>
    <w:rsid w:val="000C5B1D"/>
    <w:rsid w:val="000C5CA9"/>
    <w:rsid w:val="000C610D"/>
    <w:rsid w:val="000C6997"/>
    <w:rsid w:val="000C7C1A"/>
    <w:rsid w:val="000D1E4A"/>
    <w:rsid w:val="000D1F21"/>
    <w:rsid w:val="000D282F"/>
    <w:rsid w:val="000D3A88"/>
    <w:rsid w:val="000D4C89"/>
    <w:rsid w:val="000D5F5E"/>
    <w:rsid w:val="000D62B7"/>
    <w:rsid w:val="000D6A3C"/>
    <w:rsid w:val="000D6B18"/>
    <w:rsid w:val="000D7222"/>
    <w:rsid w:val="000D7679"/>
    <w:rsid w:val="000D7919"/>
    <w:rsid w:val="000D7CE0"/>
    <w:rsid w:val="000E0E42"/>
    <w:rsid w:val="000E1697"/>
    <w:rsid w:val="000E2B1D"/>
    <w:rsid w:val="000E35DC"/>
    <w:rsid w:val="000E3ABA"/>
    <w:rsid w:val="000E3EBD"/>
    <w:rsid w:val="000E47B2"/>
    <w:rsid w:val="000E573B"/>
    <w:rsid w:val="000E5A6F"/>
    <w:rsid w:val="000E6720"/>
    <w:rsid w:val="000F2143"/>
    <w:rsid w:val="000F271B"/>
    <w:rsid w:val="000F3608"/>
    <w:rsid w:val="000F3DC5"/>
    <w:rsid w:val="000F444A"/>
    <w:rsid w:val="000F55AA"/>
    <w:rsid w:val="000F60A8"/>
    <w:rsid w:val="000F6412"/>
    <w:rsid w:val="000F65BC"/>
    <w:rsid w:val="00100F30"/>
    <w:rsid w:val="00101293"/>
    <w:rsid w:val="00101A9D"/>
    <w:rsid w:val="0010306D"/>
    <w:rsid w:val="0010393D"/>
    <w:rsid w:val="00103BFC"/>
    <w:rsid w:val="00103C63"/>
    <w:rsid w:val="00104010"/>
    <w:rsid w:val="0010443F"/>
    <w:rsid w:val="001044CA"/>
    <w:rsid w:val="001044F8"/>
    <w:rsid w:val="00104DE4"/>
    <w:rsid w:val="00106CD8"/>
    <w:rsid w:val="0010768E"/>
    <w:rsid w:val="00107753"/>
    <w:rsid w:val="0011187B"/>
    <w:rsid w:val="00111D90"/>
    <w:rsid w:val="0011299F"/>
    <w:rsid w:val="00112CCB"/>
    <w:rsid w:val="001131DC"/>
    <w:rsid w:val="001137D3"/>
    <w:rsid w:val="00114F61"/>
    <w:rsid w:val="0011566E"/>
    <w:rsid w:val="001169AB"/>
    <w:rsid w:val="00116E9D"/>
    <w:rsid w:val="00120400"/>
    <w:rsid w:val="001205E0"/>
    <w:rsid w:val="00120B48"/>
    <w:rsid w:val="00122782"/>
    <w:rsid w:val="001227C8"/>
    <w:rsid w:val="00122A53"/>
    <w:rsid w:val="00122DB4"/>
    <w:rsid w:val="00124794"/>
    <w:rsid w:val="00125A22"/>
    <w:rsid w:val="0013060C"/>
    <w:rsid w:val="00130DAD"/>
    <w:rsid w:val="00131489"/>
    <w:rsid w:val="00131E98"/>
    <w:rsid w:val="00132DA8"/>
    <w:rsid w:val="0013329F"/>
    <w:rsid w:val="00133A83"/>
    <w:rsid w:val="001345C3"/>
    <w:rsid w:val="00134EEA"/>
    <w:rsid w:val="0013623C"/>
    <w:rsid w:val="00136659"/>
    <w:rsid w:val="00136B23"/>
    <w:rsid w:val="0013729C"/>
    <w:rsid w:val="00137779"/>
    <w:rsid w:val="0013797A"/>
    <w:rsid w:val="00140D91"/>
    <w:rsid w:val="001411E5"/>
    <w:rsid w:val="0014162B"/>
    <w:rsid w:val="00142304"/>
    <w:rsid w:val="00143524"/>
    <w:rsid w:val="00143D9C"/>
    <w:rsid w:val="00144000"/>
    <w:rsid w:val="00144C73"/>
    <w:rsid w:val="00144D4E"/>
    <w:rsid w:val="001450E3"/>
    <w:rsid w:val="001461E5"/>
    <w:rsid w:val="00146B97"/>
    <w:rsid w:val="00146B9E"/>
    <w:rsid w:val="00147074"/>
    <w:rsid w:val="0014726F"/>
    <w:rsid w:val="0015078B"/>
    <w:rsid w:val="001511B9"/>
    <w:rsid w:val="00151420"/>
    <w:rsid w:val="001520D0"/>
    <w:rsid w:val="001526AF"/>
    <w:rsid w:val="00152BFC"/>
    <w:rsid w:val="001533C0"/>
    <w:rsid w:val="001562FF"/>
    <w:rsid w:val="0015726E"/>
    <w:rsid w:val="00157278"/>
    <w:rsid w:val="00161079"/>
    <w:rsid w:val="001617B9"/>
    <w:rsid w:val="00161E4B"/>
    <w:rsid w:val="0016370F"/>
    <w:rsid w:val="00163FB2"/>
    <w:rsid w:val="00164157"/>
    <w:rsid w:val="00164537"/>
    <w:rsid w:val="00165F22"/>
    <w:rsid w:val="0016622E"/>
    <w:rsid w:val="0016635D"/>
    <w:rsid w:val="001664D8"/>
    <w:rsid w:val="001674E7"/>
    <w:rsid w:val="00167B5B"/>
    <w:rsid w:val="00170ECC"/>
    <w:rsid w:val="00171038"/>
    <w:rsid w:val="001710DC"/>
    <w:rsid w:val="001711C1"/>
    <w:rsid w:val="0017188A"/>
    <w:rsid w:val="00171C25"/>
    <w:rsid w:val="0017252A"/>
    <w:rsid w:val="00172B82"/>
    <w:rsid w:val="00172CFB"/>
    <w:rsid w:val="001731B3"/>
    <w:rsid w:val="0017332C"/>
    <w:rsid w:val="00173B07"/>
    <w:rsid w:val="00173BE3"/>
    <w:rsid w:val="00173C55"/>
    <w:rsid w:val="00173C7F"/>
    <w:rsid w:val="001749C5"/>
    <w:rsid w:val="00174A9B"/>
    <w:rsid w:val="00174AE5"/>
    <w:rsid w:val="00175067"/>
    <w:rsid w:val="00175832"/>
    <w:rsid w:val="00175909"/>
    <w:rsid w:val="0017599A"/>
    <w:rsid w:val="00175A15"/>
    <w:rsid w:val="00175F49"/>
    <w:rsid w:val="00176CCE"/>
    <w:rsid w:val="00176DFE"/>
    <w:rsid w:val="00177AAE"/>
    <w:rsid w:val="00177F20"/>
    <w:rsid w:val="001800C6"/>
    <w:rsid w:val="0018121F"/>
    <w:rsid w:val="00182924"/>
    <w:rsid w:val="00182C77"/>
    <w:rsid w:val="00182E5B"/>
    <w:rsid w:val="00182FA3"/>
    <w:rsid w:val="0018308C"/>
    <w:rsid w:val="00183DE0"/>
    <w:rsid w:val="00183E33"/>
    <w:rsid w:val="001841F7"/>
    <w:rsid w:val="00184C98"/>
    <w:rsid w:val="00185ACB"/>
    <w:rsid w:val="00185D28"/>
    <w:rsid w:val="00185F70"/>
    <w:rsid w:val="00185F79"/>
    <w:rsid w:val="0018609B"/>
    <w:rsid w:val="00186134"/>
    <w:rsid w:val="001869D2"/>
    <w:rsid w:val="00187A78"/>
    <w:rsid w:val="00187D72"/>
    <w:rsid w:val="00187DDB"/>
    <w:rsid w:val="0019033D"/>
    <w:rsid w:val="0019075B"/>
    <w:rsid w:val="00190A39"/>
    <w:rsid w:val="00190AC2"/>
    <w:rsid w:val="00190DF9"/>
    <w:rsid w:val="00190E85"/>
    <w:rsid w:val="00192100"/>
    <w:rsid w:val="00192BBE"/>
    <w:rsid w:val="00192D13"/>
    <w:rsid w:val="001933B9"/>
    <w:rsid w:val="001934F0"/>
    <w:rsid w:val="00193EBC"/>
    <w:rsid w:val="001948A0"/>
    <w:rsid w:val="00195350"/>
    <w:rsid w:val="001954CD"/>
    <w:rsid w:val="00195B81"/>
    <w:rsid w:val="00196579"/>
    <w:rsid w:val="00197520"/>
    <w:rsid w:val="00197C79"/>
    <w:rsid w:val="001A01D7"/>
    <w:rsid w:val="001A05E3"/>
    <w:rsid w:val="001A28DC"/>
    <w:rsid w:val="001A2F0E"/>
    <w:rsid w:val="001A32E1"/>
    <w:rsid w:val="001A34FE"/>
    <w:rsid w:val="001A3548"/>
    <w:rsid w:val="001A37C9"/>
    <w:rsid w:val="001A3DE3"/>
    <w:rsid w:val="001A46FF"/>
    <w:rsid w:val="001A55A4"/>
    <w:rsid w:val="001A6037"/>
    <w:rsid w:val="001A72C8"/>
    <w:rsid w:val="001A73EE"/>
    <w:rsid w:val="001A75C2"/>
    <w:rsid w:val="001A7807"/>
    <w:rsid w:val="001A7BC8"/>
    <w:rsid w:val="001B0796"/>
    <w:rsid w:val="001B4C5E"/>
    <w:rsid w:val="001B4F52"/>
    <w:rsid w:val="001B5CD7"/>
    <w:rsid w:val="001B6DED"/>
    <w:rsid w:val="001B6F48"/>
    <w:rsid w:val="001B72F4"/>
    <w:rsid w:val="001B73C3"/>
    <w:rsid w:val="001B7536"/>
    <w:rsid w:val="001B796B"/>
    <w:rsid w:val="001C01CE"/>
    <w:rsid w:val="001C0444"/>
    <w:rsid w:val="001C0E09"/>
    <w:rsid w:val="001C19B1"/>
    <w:rsid w:val="001C1B1F"/>
    <w:rsid w:val="001C292F"/>
    <w:rsid w:val="001C2964"/>
    <w:rsid w:val="001C3D58"/>
    <w:rsid w:val="001C45FD"/>
    <w:rsid w:val="001C4D9F"/>
    <w:rsid w:val="001C54E7"/>
    <w:rsid w:val="001C5B09"/>
    <w:rsid w:val="001C5ED0"/>
    <w:rsid w:val="001C62F0"/>
    <w:rsid w:val="001C7CFF"/>
    <w:rsid w:val="001C7E7A"/>
    <w:rsid w:val="001D1429"/>
    <w:rsid w:val="001D1A6A"/>
    <w:rsid w:val="001D1DD6"/>
    <w:rsid w:val="001D201A"/>
    <w:rsid w:val="001D24B4"/>
    <w:rsid w:val="001D29BF"/>
    <w:rsid w:val="001D4316"/>
    <w:rsid w:val="001D4447"/>
    <w:rsid w:val="001D6060"/>
    <w:rsid w:val="001D6D03"/>
    <w:rsid w:val="001D759E"/>
    <w:rsid w:val="001D7664"/>
    <w:rsid w:val="001D768B"/>
    <w:rsid w:val="001D78D2"/>
    <w:rsid w:val="001E07DB"/>
    <w:rsid w:val="001E1241"/>
    <w:rsid w:val="001E1291"/>
    <w:rsid w:val="001E1831"/>
    <w:rsid w:val="001E2394"/>
    <w:rsid w:val="001E2A1F"/>
    <w:rsid w:val="001E2D7C"/>
    <w:rsid w:val="001E3FB9"/>
    <w:rsid w:val="001E52B0"/>
    <w:rsid w:val="001E5B1D"/>
    <w:rsid w:val="001E62CB"/>
    <w:rsid w:val="001E68DC"/>
    <w:rsid w:val="001E6930"/>
    <w:rsid w:val="001E7367"/>
    <w:rsid w:val="001E7677"/>
    <w:rsid w:val="001E7D25"/>
    <w:rsid w:val="001F1206"/>
    <w:rsid w:val="001F1333"/>
    <w:rsid w:val="001F183C"/>
    <w:rsid w:val="001F1CBB"/>
    <w:rsid w:val="001F1D5C"/>
    <w:rsid w:val="001F2B93"/>
    <w:rsid w:val="001F3701"/>
    <w:rsid w:val="001F3EEB"/>
    <w:rsid w:val="001F4001"/>
    <w:rsid w:val="001F43C3"/>
    <w:rsid w:val="001F443E"/>
    <w:rsid w:val="001F469D"/>
    <w:rsid w:val="001F4C73"/>
    <w:rsid w:val="001F5111"/>
    <w:rsid w:val="001F58D8"/>
    <w:rsid w:val="001F65CC"/>
    <w:rsid w:val="001F6684"/>
    <w:rsid w:val="001F6EBD"/>
    <w:rsid w:val="001F7D87"/>
    <w:rsid w:val="002003FC"/>
    <w:rsid w:val="00200848"/>
    <w:rsid w:val="00201AC6"/>
    <w:rsid w:val="00201AFF"/>
    <w:rsid w:val="00201DE9"/>
    <w:rsid w:val="00202FCF"/>
    <w:rsid w:val="0020486E"/>
    <w:rsid w:val="002049E2"/>
    <w:rsid w:val="00204BB0"/>
    <w:rsid w:val="00205DD4"/>
    <w:rsid w:val="00206133"/>
    <w:rsid w:val="00206347"/>
    <w:rsid w:val="00206BB1"/>
    <w:rsid w:val="0020735C"/>
    <w:rsid w:val="002074FB"/>
    <w:rsid w:val="00210106"/>
    <w:rsid w:val="00210AA0"/>
    <w:rsid w:val="002112A2"/>
    <w:rsid w:val="0021140E"/>
    <w:rsid w:val="00211B7A"/>
    <w:rsid w:val="00211C07"/>
    <w:rsid w:val="00212414"/>
    <w:rsid w:val="002129B8"/>
    <w:rsid w:val="002130D3"/>
    <w:rsid w:val="002138E1"/>
    <w:rsid w:val="0021417E"/>
    <w:rsid w:val="00214613"/>
    <w:rsid w:val="00215659"/>
    <w:rsid w:val="00215828"/>
    <w:rsid w:val="00215D71"/>
    <w:rsid w:val="002165BA"/>
    <w:rsid w:val="00217970"/>
    <w:rsid w:val="00217D94"/>
    <w:rsid w:val="002206A4"/>
    <w:rsid w:val="00221970"/>
    <w:rsid w:val="00222614"/>
    <w:rsid w:val="00224F07"/>
    <w:rsid w:val="00225BB8"/>
    <w:rsid w:val="00225D5A"/>
    <w:rsid w:val="00226595"/>
    <w:rsid w:val="0022732A"/>
    <w:rsid w:val="0022787E"/>
    <w:rsid w:val="00231628"/>
    <w:rsid w:val="00231F38"/>
    <w:rsid w:val="002323E7"/>
    <w:rsid w:val="00232B1A"/>
    <w:rsid w:val="00232E8B"/>
    <w:rsid w:val="00235AC2"/>
    <w:rsid w:val="00235B2E"/>
    <w:rsid w:val="00236207"/>
    <w:rsid w:val="0023737E"/>
    <w:rsid w:val="00237AB5"/>
    <w:rsid w:val="00240246"/>
    <w:rsid w:val="00240BD3"/>
    <w:rsid w:val="00240D1F"/>
    <w:rsid w:val="00240FD8"/>
    <w:rsid w:val="0024182B"/>
    <w:rsid w:val="002422A2"/>
    <w:rsid w:val="00243309"/>
    <w:rsid w:val="00243EDF"/>
    <w:rsid w:val="0024494E"/>
    <w:rsid w:val="00245151"/>
    <w:rsid w:val="002467F8"/>
    <w:rsid w:val="002468F8"/>
    <w:rsid w:val="00247108"/>
    <w:rsid w:val="002473FC"/>
    <w:rsid w:val="00250102"/>
    <w:rsid w:val="00250D9D"/>
    <w:rsid w:val="0025154E"/>
    <w:rsid w:val="00251751"/>
    <w:rsid w:val="002518A3"/>
    <w:rsid w:val="00251AF6"/>
    <w:rsid w:val="00252FDD"/>
    <w:rsid w:val="00252FFA"/>
    <w:rsid w:val="002534C3"/>
    <w:rsid w:val="00254842"/>
    <w:rsid w:val="0025484E"/>
    <w:rsid w:val="00254F7D"/>
    <w:rsid w:val="0025548C"/>
    <w:rsid w:val="00257C2C"/>
    <w:rsid w:val="002602D7"/>
    <w:rsid w:val="0026039B"/>
    <w:rsid w:val="002608EF"/>
    <w:rsid w:val="00260FA1"/>
    <w:rsid w:val="00261683"/>
    <w:rsid w:val="002617CC"/>
    <w:rsid w:val="002620D4"/>
    <w:rsid w:val="0026468E"/>
    <w:rsid w:val="0026475D"/>
    <w:rsid w:val="002655AC"/>
    <w:rsid w:val="002668A7"/>
    <w:rsid w:val="0026798C"/>
    <w:rsid w:val="00267FCD"/>
    <w:rsid w:val="002702A3"/>
    <w:rsid w:val="00270D36"/>
    <w:rsid w:val="002710B2"/>
    <w:rsid w:val="0027127F"/>
    <w:rsid w:val="002715DE"/>
    <w:rsid w:val="00272236"/>
    <w:rsid w:val="00272340"/>
    <w:rsid w:val="00273008"/>
    <w:rsid w:val="002731F3"/>
    <w:rsid w:val="00274CF2"/>
    <w:rsid w:val="00274EF2"/>
    <w:rsid w:val="00275D37"/>
    <w:rsid w:val="00275F31"/>
    <w:rsid w:val="00276526"/>
    <w:rsid w:val="00276D5C"/>
    <w:rsid w:val="002772BF"/>
    <w:rsid w:val="002776AB"/>
    <w:rsid w:val="00277811"/>
    <w:rsid w:val="00280FF9"/>
    <w:rsid w:val="00281C53"/>
    <w:rsid w:val="0028214A"/>
    <w:rsid w:val="00282693"/>
    <w:rsid w:val="00283022"/>
    <w:rsid w:val="00283F51"/>
    <w:rsid w:val="00284441"/>
    <w:rsid w:val="00284B72"/>
    <w:rsid w:val="00284F6A"/>
    <w:rsid w:val="002853D3"/>
    <w:rsid w:val="00285B4E"/>
    <w:rsid w:val="00285F18"/>
    <w:rsid w:val="00286255"/>
    <w:rsid w:val="00286EC0"/>
    <w:rsid w:val="0028753D"/>
    <w:rsid w:val="00287BDD"/>
    <w:rsid w:val="00290ABA"/>
    <w:rsid w:val="0029106E"/>
    <w:rsid w:val="002910CA"/>
    <w:rsid w:val="002935CB"/>
    <w:rsid w:val="00293D60"/>
    <w:rsid w:val="00294D97"/>
    <w:rsid w:val="002950E4"/>
    <w:rsid w:val="0029612A"/>
    <w:rsid w:val="002A1B0D"/>
    <w:rsid w:val="002A2FE1"/>
    <w:rsid w:val="002A3375"/>
    <w:rsid w:val="002A3779"/>
    <w:rsid w:val="002A3E2B"/>
    <w:rsid w:val="002A4F4E"/>
    <w:rsid w:val="002A5272"/>
    <w:rsid w:val="002A52BD"/>
    <w:rsid w:val="002A53C7"/>
    <w:rsid w:val="002A66E4"/>
    <w:rsid w:val="002A79C7"/>
    <w:rsid w:val="002B0501"/>
    <w:rsid w:val="002B0AD9"/>
    <w:rsid w:val="002B10BA"/>
    <w:rsid w:val="002B198A"/>
    <w:rsid w:val="002B1A1E"/>
    <w:rsid w:val="002B1E28"/>
    <w:rsid w:val="002B2F2F"/>
    <w:rsid w:val="002B41C2"/>
    <w:rsid w:val="002B4208"/>
    <w:rsid w:val="002B4EA9"/>
    <w:rsid w:val="002B5795"/>
    <w:rsid w:val="002B6AD5"/>
    <w:rsid w:val="002B7707"/>
    <w:rsid w:val="002C1CE9"/>
    <w:rsid w:val="002C1CFD"/>
    <w:rsid w:val="002C1DE8"/>
    <w:rsid w:val="002C1EB3"/>
    <w:rsid w:val="002C2167"/>
    <w:rsid w:val="002C2E1A"/>
    <w:rsid w:val="002C2E21"/>
    <w:rsid w:val="002C2E4E"/>
    <w:rsid w:val="002C37DC"/>
    <w:rsid w:val="002C44F6"/>
    <w:rsid w:val="002C4B24"/>
    <w:rsid w:val="002C4B9D"/>
    <w:rsid w:val="002C4BD8"/>
    <w:rsid w:val="002C4CC2"/>
    <w:rsid w:val="002C54D1"/>
    <w:rsid w:val="002C676B"/>
    <w:rsid w:val="002C6A31"/>
    <w:rsid w:val="002C6C5F"/>
    <w:rsid w:val="002C722B"/>
    <w:rsid w:val="002C73F9"/>
    <w:rsid w:val="002C7DAF"/>
    <w:rsid w:val="002D0432"/>
    <w:rsid w:val="002D10BA"/>
    <w:rsid w:val="002D11D3"/>
    <w:rsid w:val="002D1A3C"/>
    <w:rsid w:val="002D1DBD"/>
    <w:rsid w:val="002D2324"/>
    <w:rsid w:val="002D2848"/>
    <w:rsid w:val="002D2FFD"/>
    <w:rsid w:val="002D412C"/>
    <w:rsid w:val="002D563D"/>
    <w:rsid w:val="002D65AA"/>
    <w:rsid w:val="002D66F6"/>
    <w:rsid w:val="002D6A13"/>
    <w:rsid w:val="002D6C7D"/>
    <w:rsid w:val="002D71B5"/>
    <w:rsid w:val="002D73D5"/>
    <w:rsid w:val="002D7614"/>
    <w:rsid w:val="002D77F5"/>
    <w:rsid w:val="002D7868"/>
    <w:rsid w:val="002E0333"/>
    <w:rsid w:val="002E0691"/>
    <w:rsid w:val="002E1383"/>
    <w:rsid w:val="002E13EE"/>
    <w:rsid w:val="002E161D"/>
    <w:rsid w:val="002E314F"/>
    <w:rsid w:val="002E3393"/>
    <w:rsid w:val="002E3757"/>
    <w:rsid w:val="002E42F2"/>
    <w:rsid w:val="002E4733"/>
    <w:rsid w:val="002E47EE"/>
    <w:rsid w:val="002E582F"/>
    <w:rsid w:val="002E59C0"/>
    <w:rsid w:val="002E6B7E"/>
    <w:rsid w:val="002E795B"/>
    <w:rsid w:val="002F022C"/>
    <w:rsid w:val="002F0772"/>
    <w:rsid w:val="002F0922"/>
    <w:rsid w:val="002F12ED"/>
    <w:rsid w:val="002F1695"/>
    <w:rsid w:val="002F1937"/>
    <w:rsid w:val="002F1BFC"/>
    <w:rsid w:val="002F229F"/>
    <w:rsid w:val="002F2477"/>
    <w:rsid w:val="002F3C0D"/>
    <w:rsid w:val="002F47FC"/>
    <w:rsid w:val="002F498D"/>
    <w:rsid w:val="002F4BBC"/>
    <w:rsid w:val="002F4D94"/>
    <w:rsid w:val="002F5066"/>
    <w:rsid w:val="002F51CF"/>
    <w:rsid w:val="002F62DC"/>
    <w:rsid w:val="002F67ED"/>
    <w:rsid w:val="002F6EE0"/>
    <w:rsid w:val="00300AF3"/>
    <w:rsid w:val="00301119"/>
    <w:rsid w:val="003012D1"/>
    <w:rsid w:val="0030136D"/>
    <w:rsid w:val="0030138C"/>
    <w:rsid w:val="003024C3"/>
    <w:rsid w:val="00302C39"/>
    <w:rsid w:val="00302CC4"/>
    <w:rsid w:val="00303E00"/>
    <w:rsid w:val="00304024"/>
    <w:rsid w:val="00304144"/>
    <w:rsid w:val="0030483A"/>
    <w:rsid w:val="00305046"/>
    <w:rsid w:val="0030526E"/>
    <w:rsid w:val="00305EB3"/>
    <w:rsid w:val="003063BF"/>
    <w:rsid w:val="003068AE"/>
    <w:rsid w:val="003068BD"/>
    <w:rsid w:val="003070EC"/>
    <w:rsid w:val="00307321"/>
    <w:rsid w:val="00307939"/>
    <w:rsid w:val="0031002B"/>
    <w:rsid w:val="00310581"/>
    <w:rsid w:val="0031064E"/>
    <w:rsid w:val="00310BCF"/>
    <w:rsid w:val="00310EE1"/>
    <w:rsid w:val="00311EAE"/>
    <w:rsid w:val="00312078"/>
    <w:rsid w:val="00312F47"/>
    <w:rsid w:val="003136FF"/>
    <w:rsid w:val="0031415B"/>
    <w:rsid w:val="00315B03"/>
    <w:rsid w:val="00316028"/>
    <w:rsid w:val="00316043"/>
    <w:rsid w:val="003160CD"/>
    <w:rsid w:val="00316F50"/>
    <w:rsid w:val="0031769B"/>
    <w:rsid w:val="00317886"/>
    <w:rsid w:val="003178F7"/>
    <w:rsid w:val="00317EF3"/>
    <w:rsid w:val="00320947"/>
    <w:rsid w:val="003214A6"/>
    <w:rsid w:val="00321544"/>
    <w:rsid w:val="00321642"/>
    <w:rsid w:val="003229C7"/>
    <w:rsid w:val="00322BC3"/>
    <w:rsid w:val="00322C3E"/>
    <w:rsid w:val="00322FD0"/>
    <w:rsid w:val="003235E2"/>
    <w:rsid w:val="0032394C"/>
    <w:rsid w:val="00323BCF"/>
    <w:rsid w:val="00323E2A"/>
    <w:rsid w:val="003247D0"/>
    <w:rsid w:val="00324E63"/>
    <w:rsid w:val="00325BCD"/>
    <w:rsid w:val="003277FB"/>
    <w:rsid w:val="003279B3"/>
    <w:rsid w:val="00327AE1"/>
    <w:rsid w:val="00327D21"/>
    <w:rsid w:val="00330CFC"/>
    <w:rsid w:val="00331060"/>
    <w:rsid w:val="003320B8"/>
    <w:rsid w:val="00332590"/>
    <w:rsid w:val="00332990"/>
    <w:rsid w:val="00332AA0"/>
    <w:rsid w:val="003339C8"/>
    <w:rsid w:val="003342FD"/>
    <w:rsid w:val="0033484A"/>
    <w:rsid w:val="00334AB2"/>
    <w:rsid w:val="00335BAB"/>
    <w:rsid w:val="00336DF3"/>
    <w:rsid w:val="003374A4"/>
    <w:rsid w:val="0033796B"/>
    <w:rsid w:val="00337F3A"/>
    <w:rsid w:val="0034018A"/>
    <w:rsid w:val="003403F3"/>
    <w:rsid w:val="00340D10"/>
    <w:rsid w:val="00340F75"/>
    <w:rsid w:val="0034183F"/>
    <w:rsid w:val="00341B33"/>
    <w:rsid w:val="00341C14"/>
    <w:rsid w:val="00341DFE"/>
    <w:rsid w:val="00341E17"/>
    <w:rsid w:val="00342E2E"/>
    <w:rsid w:val="003430D7"/>
    <w:rsid w:val="00343A86"/>
    <w:rsid w:val="003446F6"/>
    <w:rsid w:val="0034502D"/>
    <w:rsid w:val="00345B36"/>
    <w:rsid w:val="00350D6C"/>
    <w:rsid w:val="00351698"/>
    <w:rsid w:val="0035276A"/>
    <w:rsid w:val="00352D3C"/>
    <w:rsid w:val="003530CF"/>
    <w:rsid w:val="00353270"/>
    <w:rsid w:val="00353B5E"/>
    <w:rsid w:val="00353C36"/>
    <w:rsid w:val="003545BF"/>
    <w:rsid w:val="00354B3E"/>
    <w:rsid w:val="003561F6"/>
    <w:rsid w:val="00356742"/>
    <w:rsid w:val="00360144"/>
    <w:rsid w:val="003605F2"/>
    <w:rsid w:val="003609EC"/>
    <w:rsid w:val="003613DB"/>
    <w:rsid w:val="003616C4"/>
    <w:rsid w:val="00361819"/>
    <w:rsid w:val="00361860"/>
    <w:rsid w:val="00361B31"/>
    <w:rsid w:val="0036219C"/>
    <w:rsid w:val="003623CE"/>
    <w:rsid w:val="003634FF"/>
    <w:rsid w:val="00364034"/>
    <w:rsid w:val="003643E2"/>
    <w:rsid w:val="00366B1F"/>
    <w:rsid w:val="00366FDA"/>
    <w:rsid w:val="0036716A"/>
    <w:rsid w:val="0036777E"/>
    <w:rsid w:val="00367F5F"/>
    <w:rsid w:val="00370F45"/>
    <w:rsid w:val="00371761"/>
    <w:rsid w:val="003731E0"/>
    <w:rsid w:val="003733CC"/>
    <w:rsid w:val="0037357C"/>
    <w:rsid w:val="00374838"/>
    <w:rsid w:val="0037510B"/>
    <w:rsid w:val="00375239"/>
    <w:rsid w:val="00375CB4"/>
    <w:rsid w:val="0037659A"/>
    <w:rsid w:val="003765EA"/>
    <w:rsid w:val="00376662"/>
    <w:rsid w:val="00377AEA"/>
    <w:rsid w:val="00377F04"/>
    <w:rsid w:val="003806E8"/>
    <w:rsid w:val="00381AFA"/>
    <w:rsid w:val="00381C97"/>
    <w:rsid w:val="00381FDC"/>
    <w:rsid w:val="00382D7A"/>
    <w:rsid w:val="003835DA"/>
    <w:rsid w:val="003846BB"/>
    <w:rsid w:val="00385BC9"/>
    <w:rsid w:val="0038620E"/>
    <w:rsid w:val="003872FC"/>
    <w:rsid w:val="00387B7E"/>
    <w:rsid w:val="00387BE1"/>
    <w:rsid w:val="003903FB"/>
    <w:rsid w:val="00390ADB"/>
    <w:rsid w:val="00391378"/>
    <w:rsid w:val="00392A08"/>
    <w:rsid w:val="00392B9F"/>
    <w:rsid w:val="003944FF"/>
    <w:rsid w:val="00397844"/>
    <w:rsid w:val="003A082F"/>
    <w:rsid w:val="003A15E0"/>
    <w:rsid w:val="003A2900"/>
    <w:rsid w:val="003A2EDE"/>
    <w:rsid w:val="003A3B17"/>
    <w:rsid w:val="003A4438"/>
    <w:rsid w:val="003A4FBB"/>
    <w:rsid w:val="003A6D4C"/>
    <w:rsid w:val="003B08BA"/>
    <w:rsid w:val="003B0B6B"/>
    <w:rsid w:val="003B0CF8"/>
    <w:rsid w:val="003B0DE7"/>
    <w:rsid w:val="003B1B67"/>
    <w:rsid w:val="003B1B7F"/>
    <w:rsid w:val="003B22AD"/>
    <w:rsid w:val="003B27F7"/>
    <w:rsid w:val="003B28B0"/>
    <w:rsid w:val="003B2A41"/>
    <w:rsid w:val="003B2DFF"/>
    <w:rsid w:val="003B3FB9"/>
    <w:rsid w:val="003B427F"/>
    <w:rsid w:val="003B46BD"/>
    <w:rsid w:val="003B4732"/>
    <w:rsid w:val="003B4B3F"/>
    <w:rsid w:val="003B5F96"/>
    <w:rsid w:val="003B75B7"/>
    <w:rsid w:val="003C02F6"/>
    <w:rsid w:val="003C0811"/>
    <w:rsid w:val="003C0818"/>
    <w:rsid w:val="003C096E"/>
    <w:rsid w:val="003C0B59"/>
    <w:rsid w:val="003C0FFD"/>
    <w:rsid w:val="003C1B00"/>
    <w:rsid w:val="003C216C"/>
    <w:rsid w:val="003C2487"/>
    <w:rsid w:val="003C27DC"/>
    <w:rsid w:val="003C3E11"/>
    <w:rsid w:val="003C42F4"/>
    <w:rsid w:val="003C4359"/>
    <w:rsid w:val="003C449D"/>
    <w:rsid w:val="003C45A6"/>
    <w:rsid w:val="003C4DDF"/>
    <w:rsid w:val="003C51B7"/>
    <w:rsid w:val="003C596E"/>
    <w:rsid w:val="003C5D77"/>
    <w:rsid w:val="003C7921"/>
    <w:rsid w:val="003D01B0"/>
    <w:rsid w:val="003D03FC"/>
    <w:rsid w:val="003D07E9"/>
    <w:rsid w:val="003D0D87"/>
    <w:rsid w:val="003D146D"/>
    <w:rsid w:val="003D2FC9"/>
    <w:rsid w:val="003D48B5"/>
    <w:rsid w:val="003D57CA"/>
    <w:rsid w:val="003D6568"/>
    <w:rsid w:val="003D66EA"/>
    <w:rsid w:val="003D6A43"/>
    <w:rsid w:val="003D6BB7"/>
    <w:rsid w:val="003E0B00"/>
    <w:rsid w:val="003E1056"/>
    <w:rsid w:val="003E14E2"/>
    <w:rsid w:val="003E19F7"/>
    <w:rsid w:val="003E3E3B"/>
    <w:rsid w:val="003E41D9"/>
    <w:rsid w:val="003E4621"/>
    <w:rsid w:val="003E5402"/>
    <w:rsid w:val="003E5473"/>
    <w:rsid w:val="003E5A8E"/>
    <w:rsid w:val="003E5F4A"/>
    <w:rsid w:val="003E62BD"/>
    <w:rsid w:val="003E6856"/>
    <w:rsid w:val="003E71FB"/>
    <w:rsid w:val="003E789E"/>
    <w:rsid w:val="003F0CB6"/>
    <w:rsid w:val="003F1309"/>
    <w:rsid w:val="003F18B8"/>
    <w:rsid w:val="003F2555"/>
    <w:rsid w:val="003F3BCC"/>
    <w:rsid w:val="003F3F20"/>
    <w:rsid w:val="003F496B"/>
    <w:rsid w:val="003F4A2A"/>
    <w:rsid w:val="003F5280"/>
    <w:rsid w:val="003F5614"/>
    <w:rsid w:val="003F5AF5"/>
    <w:rsid w:val="003F5E1B"/>
    <w:rsid w:val="003F5E9D"/>
    <w:rsid w:val="003F5F72"/>
    <w:rsid w:val="003F61F5"/>
    <w:rsid w:val="003F6491"/>
    <w:rsid w:val="003F70D1"/>
    <w:rsid w:val="003F7B23"/>
    <w:rsid w:val="00400835"/>
    <w:rsid w:val="00401371"/>
    <w:rsid w:val="004015E4"/>
    <w:rsid w:val="00401749"/>
    <w:rsid w:val="00401BA3"/>
    <w:rsid w:val="00401F8E"/>
    <w:rsid w:val="00401FF4"/>
    <w:rsid w:val="00403545"/>
    <w:rsid w:val="00403A3B"/>
    <w:rsid w:val="0040498C"/>
    <w:rsid w:val="00404C54"/>
    <w:rsid w:val="0040506D"/>
    <w:rsid w:val="004051FE"/>
    <w:rsid w:val="0040541B"/>
    <w:rsid w:val="00405866"/>
    <w:rsid w:val="00406F89"/>
    <w:rsid w:val="00407DC6"/>
    <w:rsid w:val="00410172"/>
    <w:rsid w:val="00410374"/>
    <w:rsid w:val="004119DD"/>
    <w:rsid w:val="00411BED"/>
    <w:rsid w:val="0041248A"/>
    <w:rsid w:val="00413140"/>
    <w:rsid w:val="00413270"/>
    <w:rsid w:val="0041344F"/>
    <w:rsid w:val="0041483C"/>
    <w:rsid w:val="004151F2"/>
    <w:rsid w:val="00415370"/>
    <w:rsid w:val="00415C38"/>
    <w:rsid w:val="00416133"/>
    <w:rsid w:val="004170B3"/>
    <w:rsid w:val="00417109"/>
    <w:rsid w:val="00417869"/>
    <w:rsid w:val="00417D7A"/>
    <w:rsid w:val="004213CF"/>
    <w:rsid w:val="0042422C"/>
    <w:rsid w:val="00424469"/>
    <w:rsid w:val="00425965"/>
    <w:rsid w:val="00425C9C"/>
    <w:rsid w:val="004263A7"/>
    <w:rsid w:val="0042652B"/>
    <w:rsid w:val="00430276"/>
    <w:rsid w:val="00431A12"/>
    <w:rsid w:val="00431A5F"/>
    <w:rsid w:val="00431F11"/>
    <w:rsid w:val="004329C0"/>
    <w:rsid w:val="00432E1A"/>
    <w:rsid w:val="00432F67"/>
    <w:rsid w:val="004332A2"/>
    <w:rsid w:val="00433365"/>
    <w:rsid w:val="0043374C"/>
    <w:rsid w:val="00433B3D"/>
    <w:rsid w:val="00433F31"/>
    <w:rsid w:val="004343D7"/>
    <w:rsid w:val="00434548"/>
    <w:rsid w:val="00434685"/>
    <w:rsid w:val="00436547"/>
    <w:rsid w:val="00436B6D"/>
    <w:rsid w:val="00436BEB"/>
    <w:rsid w:val="00440692"/>
    <w:rsid w:val="0044069A"/>
    <w:rsid w:val="00440C15"/>
    <w:rsid w:val="00441F3D"/>
    <w:rsid w:val="00442BA3"/>
    <w:rsid w:val="00443E12"/>
    <w:rsid w:val="004447A9"/>
    <w:rsid w:val="00444933"/>
    <w:rsid w:val="004454D0"/>
    <w:rsid w:val="00446181"/>
    <w:rsid w:val="00446A10"/>
    <w:rsid w:val="00446E40"/>
    <w:rsid w:val="00446FEE"/>
    <w:rsid w:val="004471E2"/>
    <w:rsid w:val="004473B5"/>
    <w:rsid w:val="004504EC"/>
    <w:rsid w:val="004505F3"/>
    <w:rsid w:val="0045079A"/>
    <w:rsid w:val="004507D7"/>
    <w:rsid w:val="00451393"/>
    <w:rsid w:val="004515AC"/>
    <w:rsid w:val="004524AC"/>
    <w:rsid w:val="00453ACD"/>
    <w:rsid w:val="00454DCD"/>
    <w:rsid w:val="00454FF0"/>
    <w:rsid w:val="00455FAF"/>
    <w:rsid w:val="00456EA3"/>
    <w:rsid w:val="00456EB1"/>
    <w:rsid w:val="00457351"/>
    <w:rsid w:val="00457E7F"/>
    <w:rsid w:val="00457F27"/>
    <w:rsid w:val="004607CA"/>
    <w:rsid w:val="0046093E"/>
    <w:rsid w:val="0046185E"/>
    <w:rsid w:val="00461D6E"/>
    <w:rsid w:val="004627C7"/>
    <w:rsid w:val="00462C6A"/>
    <w:rsid w:val="0046361E"/>
    <w:rsid w:val="00463678"/>
    <w:rsid w:val="00463A1C"/>
    <w:rsid w:val="00464ED5"/>
    <w:rsid w:val="004662AB"/>
    <w:rsid w:val="004678A6"/>
    <w:rsid w:val="00467FB7"/>
    <w:rsid w:val="004709DA"/>
    <w:rsid w:val="00470BDB"/>
    <w:rsid w:val="00470C04"/>
    <w:rsid w:val="00471A5F"/>
    <w:rsid w:val="00472464"/>
    <w:rsid w:val="0047294C"/>
    <w:rsid w:val="00472C95"/>
    <w:rsid w:val="00474838"/>
    <w:rsid w:val="004755C0"/>
    <w:rsid w:val="00475707"/>
    <w:rsid w:val="00475B80"/>
    <w:rsid w:val="00475DB7"/>
    <w:rsid w:val="00476C46"/>
    <w:rsid w:val="00477601"/>
    <w:rsid w:val="00477C7A"/>
    <w:rsid w:val="00480AE6"/>
    <w:rsid w:val="0048129A"/>
    <w:rsid w:val="004814F8"/>
    <w:rsid w:val="004823D3"/>
    <w:rsid w:val="00483451"/>
    <w:rsid w:val="00483DE8"/>
    <w:rsid w:val="00484711"/>
    <w:rsid w:val="00484AE9"/>
    <w:rsid w:val="00484B24"/>
    <w:rsid w:val="00484D65"/>
    <w:rsid w:val="00485D8A"/>
    <w:rsid w:val="00486113"/>
    <w:rsid w:val="0048627C"/>
    <w:rsid w:val="004868FC"/>
    <w:rsid w:val="004871F3"/>
    <w:rsid w:val="00487AED"/>
    <w:rsid w:val="00487DD2"/>
    <w:rsid w:val="00487FB1"/>
    <w:rsid w:val="00490834"/>
    <w:rsid w:val="004912AB"/>
    <w:rsid w:val="00491F98"/>
    <w:rsid w:val="00492FC6"/>
    <w:rsid w:val="00494459"/>
    <w:rsid w:val="00496882"/>
    <w:rsid w:val="00496AC8"/>
    <w:rsid w:val="004A000B"/>
    <w:rsid w:val="004A171C"/>
    <w:rsid w:val="004A2AA6"/>
    <w:rsid w:val="004A41A0"/>
    <w:rsid w:val="004A5067"/>
    <w:rsid w:val="004A6F2E"/>
    <w:rsid w:val="004A75C8"/>
    <w:rsid w:val="004A77F6"/>
    <w:rsid w:val="004A79A8"/>
    <w:rsid w:val="004B0E9E"/>
    <w:rsid w:val="004B0EAB"/>
    <w:rsid w:val="004B13D5"/>
    <w:rsid w:val="004B1987"/>
    <w:rsid w:val="004B1C32"/>
    <w:rsid w:val="004B2CCC"/>
    <w:rsid w:val="004B3479"/>
    <w:rsid w:val="004B3B09"/>
    <w:rsid w:val="004B5FC7"/>
    <w:rsid w:val="004B65B3"/>
    <w:rsid w:val="004B6AEA"/>
    <w:rsid w:val="004B713F"/>
    <w:rsid w:val="004B7470"/>
    <w:rsid w:val="004B74AA"/>
    <w:rsid w:val="004B7822"/>
    <w:rsid w:val="004B7B21"/>
    <w:rsid w:val="004C1D1E"/>
    <w:rsid w:val="004C220A"/>
    <w:rsid w:val="004C2F89"/>
    <w:rsid w:val="004C362D"/>
    <w:rsid w:val="004C47F3"/>
    <w:rsid w:val="004C4D5C"/>
    <w:rsid w:val="004C4E6B"/>
    <w:rsid w:val="004C58DF"/>
    <w:rsid w:val="004C659F"/>
    <w:rsid w:val="004C768B"/>
    <w:rsid w:val="004D0070"/>
    <w:rsid w:val="004D07AC"/>
    <w:rsid w:val="004D0C5E"/>
    <w:rsid w:val="004D1A7E"/>
    <w:rsid w:val="004D1D0D"/>
    <w:rsid w:val="004D1DB6"/>
    <w:rsid w:val="004D27B6"/>
    <w:rsid w:val="004D32B4"/>
    <w:rsid w:val="004D3B82"/>
    <w:rsid w:val="004D46C3"/>
    <w:rsid w:val="004D4B01"/>
    <w:rsid w:val="004D5432"/>
    <w:rsid w:val="004D58BE"/>
    <w:rsid w:val="004D60FE"/>
    <w:rsid w:val="004D63B9"/>
    <w:rsid w:val="004D69BF"/>
    <w:rsid w:val="004D7325"/>
    <w:rsid w:val="004D790C"/>
    <w:rsid w:val="004E003C"/>
    <w:rsid w:val="004E0B3F"/>
    <w:rsid w:val="004E0D07"/>
    <w:rsid w:val="004E0EC3"/>
    <w:rsid w:val="004E1132"/>
    <w:rsid w:val="004E1184"/>
    <w:rsid w:val="004E1BE6"/>
    <w:rsid w:val="004E1FCF"/>
    <w:rsid w:val="004E2EF8"/>
    <w:rsid w:val="004E369D"/>
    <w:rsid w:val="004E3D38"/>
    <w:rsid w:val="004E41E3"/>
    <w:rsid w:val="004E513F"/>
    <w:rsid w:val="004E5197"/>
    <w:rsid w:val="004E573B"/>
    <w:rsid w:val="004E5AF7"/>
    <w:rsid w:val="004E610E"/>
    <w:rsid w:val="004E6FD9"/>
    <w:rsid w:val="004F01BF"/>
    <w:rsid w:val="004F0810"/>
    <w:rsid w:val="004F2999"/>
    <w:rsid w:val="004F2E37"/>
    <w:rsid w:val="004F3934"/>
    <w:rsid w:val="004F3944"/>
    <w:rsid w:val="004F3D79"/>
    <w:rsid w:val="004F40DE"/>
    <w:rsid w:val="004F473F"/>
    <w:rsid w:val="004F4C02"/>
    <w:rsid w:val="004F541E"/>
    <w:rsid w:val="004F5A7E"/>
    <w:rsid w:val="004F6360"/>
    <w:rsid w:val="004F7818"/>
    <w:rsid w:val="004F78D2"/>
    <w:rsid w:val="00500705"/>
    <w:rsid w:val="00500D8D"/>
    <w:rsid w:val="005017FA"/>
    <w:rsid w:val="00502726"/>
    <w:rsid w:val="00502939"/>
    <w:rsid w:val="00502F9F"/>
    <w:rsid w:val="005034FB"/>
    <w:rsid w:val="00503AD0"/>
    <w:rsid w:val="00503F0B"/>
    <w:rsid w:val="005041F5"/>
    <w:rsid w:val="0050526E"/>
    <w:rsid w:val="0050556D"/>
    <w:rsid w:val="005057D9"/>
    <w:rsid w:val="00506204"/>
    <w:rsid w:val="005065AA"/>
    <w:rsid w:val="005073D7"/>
    <w:rsid w:val="0050782F"/>
    <w:rsid w:val="00507BDC"/>
    <w:rsid w:val="0051029F"/>
    <w:rsid w:val="005112D2"/>
    <w:rsid w:val="00512268"/>
    <w:rsid w:val="00512800"/>
    <w:rsid w:val="00512F63"/>
    <w:rsid w:val="0051340C"/>
    <w:rsid w:val="005141D6"/>
    <w:rsid w:val="0051424D"/>
    <w:rsid w:val="00514A29"/>
    <w:rsid w:val="0051535C"/>
    <w:rsid w:val="00515B27"/>
    <w:rsid w:val="00515DD4"/>
    <w:rsid w:val="00516469"/>
    <w:rsid w:val="00516502"/>
    <w:rsid w:val="005200D6"/>
    <w:rsid w:val="00520797"/>
    <w:rsid w:val="00520910"/>
    <w:rsid w:val="00520D38"/>
    <w:rsid w:val="0052167A"/>
    <w:rsid w:val="0052185B"/>
    <w:rsid w:val="00522C1F"/>
    <w:rsid w:val="0052314F"/>
    <w:rsid w:val="00523CFB"/>
    <w:rsid w:val="0052530A"/>
    <w:rsid w:val="0052574C"/>
    <w:rsid w:val="00525E0A"/>
    <w:rsid w:val="00526D5F"/>
    <w:rsid w:val="0052757C"/>
    <w:rsid w:val="0053010C"/>
    <w:rsid w:val="00530484"/>
    <w:rsid w:val="005304D8"/>
    <w:rsid w:val="00530E34"/>
    <w:rsid w:val="0053166F"/>
    <w:rsid w:val="00531766"/>
    <w:rsid w:val="0053209B"/>
    <w:rsid w:val="0053237F"/>
    <w:rsid w:val="00532D03"/>
    <w:rsid w:val="00533A31"/>
    <w:rsid w:val="00533FD0"/>
    <w:rsid w:val="005340FD"/>
    <w:rsid w:val="00534BFA"/>
    <w:rsid w:val="00534D8C"/>
    <w:rsid w:val="005356A0"/>
    <w:rsid w:val="005360F8"/>
    <w:rsid w:val="00536206"/>
    <w:rsid w:val="0053653D"/>
    <w:rsid w:val="0053766A"/>
    <w:rsid w:val="00540A51"/>
    <w:rsid w:val="00541045"/>
    <w:rsid w:val="00541F0B"/>
    <w:rsid w:val="005423AA"/>
    <w:rsid w:val="005424BB"/>
    <w:rsid w:val="005425DC"/>
    <w:rsid w:val="00542F7B"/>
    <w:rsid w:val="0054300A"/>
    <w:rsid w:val="00544283"/>
    <w:rsid w:val="00545453"/>
    <w:rsid w:val="00546640"/>
    <w:rsid w:val="00547A44"/>
    <w:rsid w:val="00550C38"/>
    <w:rsid w:val="00550F97"/>
    <w:rsid w:val="0055107E"/>
    <w:rsid w:val="00551EE8"/>
    <w:rsid w:val="005520D7"/>
    <w:rsid w:val="005521ED"/>
    <w:rsid w:val="0055250D"/>
    <w:rsid w:val="00553A0B"/>
    <w:rsid w:val="0055460D"/>
    <w:rsid w:val="00554AD0"/>
    <w:rsid w:val="005556C6"/>
    <w:rsid w:val="00555C81"/>
    <w:rsid w:val="00556110"/>
    <w:rsid w:val="00556EC3"/>
    <w:rsid w:val="005571EC"/>
    <w:rsid w:val="005572ED"/>
    <w:rsid w:val="00557DD3"/>
    <w:rsid w:val="0056014D"/>
    <w:rsid w:val="00560297"/>
    <w:rsid w:val="00560B84"/>
    <w:rsid w:val="00561E2C"/>
    <w:rsid w:val="00561F43"/>
    <w:rsid w:val="00563733"/>
    <w:rsid w:val="0056375F"/>
    <w:rsid w:val="005640BB"/>
    <w:rsid w:val="005643B9"/>
    <w:rsid w:val="00565528"/>
    <w:rsid w:val="005658C8"/>
    <w:rsid w:val="0056650A"/>
    <w:rsid w:val="00566C82"/>
    <w:rsid w:val="005676FD"/>
    <w:rsid w:val="00567E1A"/>
    <w:rsid w:val="0057081C"/>
    <w:rsid w:val="0057087A"/>
    <w:rsid w:val="005708F2"/>
    <w:rsid w:val="00570BDE"/>
    <w:rsid w:val="00570EF3"/>
    <w:rsid w:val="00571A1F"/>
    <w:rsid w:val="00571E31"/>
    <w:rsid w:val="00572DE9"/>
    <w:rsid w:val="00573514"/>
    <w:rsid w:val="005740BA"/>
    <w:rsid w:val="0057629A"/>
    <w:rsid w:val="005771FB"/>
    <w:rsid w:val="0057763B"/>
    <w:rsid w:val="00577E0E"/>
    <w:rsid w:val="00577E9F"/>
    <w:rsid w:val="00580092"/>
    <w:rsid w:val="0058081C"/>
    <w:rsid w:val="005811C4"/>
    <w:rsid w:val="00581C87"/>
    <w:rsid w:val="005820F0"/>
    <w:rsid w:val="0058227E"/>
    <w:rsid w:val="00582F74"/>
    <w:rsid w:val="00583B61"/>
    <w:rsid w:val="00583CF6"/>
    <w:rsid w:val="00583F87"/>
    <w:rsid w:val="005843E5"/>
    <w:rsid w:val="0058481D"/>
    <w:rsid w:val="00584880"/>
    <w:rsid w:val="00584DE9"/>
    <w:rsid w:val="00584F2B"/>
    <w:rsid w:val="00585EB5"/>
    <w:rsid w:val="0058636A"/>
    <w:rsid w:val="00586C04"/>
    <w:rsid w:val="00587147"/>
    <w:rsid w:val="005879F0"/>
    <w:rsid w:val="00590AA4"/>
    <w:rsid w:val="00590BD8"/>
    <w:rsid w:val="00591FB4"/>
    <w:rsid w:val="0059250A"/>
    <w:rsid w:val="00592F1C"/>
    <w:rsid w:val="00592F53"/>
    <w:rsid w:val="005930E0"/>
    <w:rsid w:val="00593831"/>
    <w:rsid w:val="00593849"/>
    <w:rsid w:val="00595297"/>
    <w:rsid w:val="005952E7"/>
    <w:rsid w:val="0059534C"/>
    <w:rsid w:val="00595544"/>
    <w:rsid w:val="00595C41"/>
    <w:rsid w:val="005963AD"/>
    <w:rsid w:val="005A0C31"/>
    <w:rsid w:val="005A0D48"/>
    <w:rsid w:val="005A1E71"/>
    <w:rsid w:val="005A2479"/>
    <w:rsid w:val="005A2859"/>
    <w:rsid w:val="005A28D4"/>
    <w:rsid w:val="005A2CB6"/>
    <w:rsid w:val="005A3965"/>
    <w:rsid w:val="005A47E3"/>
    <w:rsid w:val="005A4948"/>
    <w:rsid w:val="005A4B45"/>
    <w:rsid w:val="005A5419"/>
    <w:rsid w:val="005A5A08"/>
    <w:rsid w:val="005A5B9A"/>
    <w:rsid w:val="005A6636"/>
    <w:rsid w:val="005A676E"/>
    <w:rsid w:val="005A691C"/>
    <w:rsid w:val="005A6D60"/>
    <w:rsid w:val="005B01B3"/>
    <w:rsid w:val="005B11B0"/>
    <w:rsid w:val="005B2620"/>
    <w:rsid w:val="005B2CB7"/>
    <w:rsid w:val="005B3D39"/>
    <w:rsid w:val="005B46F6"/>
    <w:rsid w:val="005B6927"/>
    <w:rsid w:val="005B72C2"/>
    <w:rsid w:val="005B7A96"/>
    <w:rsid w:val="005B7D37"/>
    <w:rsid w:val="005B7FF6"/>
    <w:rsid w:val="005C0510"/>
    <w:rsid w:val="005C0DBC"/>
    <w:rsid w:val="005C143C"/>
    <w:rsid w:val="005C1C48"/>
    <w:rsid w:val="005C215E"/>
    <w:rsid w:val="005C248E"/>
    <w:rsid w:val="005C2DA5"/>
    <w:rsid w:val="005C2F32"/>
    <w:rsid w:val="005C3322"/>
    <w:rsid w:val="005C35F8"/>
    <w:rsid w:val="005C3C62"/>
    <w:rsid w:val="005C41BE"/>
    <w:rsid w:val="005C424D"/>
    <w:rsid w:val="005C50DF"/>
    <w:rsid w:val="005C5D40"/>
    <w:rsid w:val="005C674F"/>
    <w:rsid w:val="005C6903"/>
    <w:rsid w:val="005C69F2"/>
    <w:rsid w:val="005C6FF2"/>
    <w:rsid w:val="005C72BA"/>
    <w:rsid w:val="005C7A25"/>
    <w:rsid w:val="005C7B0E"/>
    <w:rsid w:val="005C7C0C"/>
    <w:rsid w:val="005D0A02"/>
    <w:rsid w:val="005D143C"/>
    <w:rsid w:val="005D2374"/>
    <w:rsid w:val="005D2C19"/>
    <w:rsid w:val="005D3421"/>
    <w:rsid w:val="005D57EE"/>
    <w:rsid w:val="005D63B9"/>
    <w:rsid w:val="005D6C56"/>
    <w:rsid w:val="005D771F"/>
    <w:rsid w:val="005E03D7"/>
    <w:rsid w:val="005E0CDE"/>
    <w:rsid w:val="005E10CD"/>
    <w:rsid w:val="005E2CD2"/>
    <w:rsid w:val="005E38CE"/>
    <w:rsid w:val="005E52BF"/>
    <w:rsid w:val="005E56D0"/>
    <w:rsid w:val="005E5FB9"/>
    <w:rsid w:val="005E60BF"/>
    <w:rsid w:val="005E6C72"/>
    <w:rsid w:val="005E7177"/>
    <w:rsid w:val="005F171E"/>
    <w:rsid w:val="005F1791"/>
    <w:rsid w:val="005F17EE"/>
    <w:rsid w:val="005F2558"/>
    <w:rsid w:val="005F2DB8"/>
    <w:rsid w:val="005F3B5F"/>
    <w:rsid w:val="005F4210"/>
    <w:rsid w:val="005F434A"/>
    <w:rsid w:val="005F49AF"/>
    <w:rsid w:val="005F4B7E"/>
    <w:rsid w:val="005F5602"/>
    <w:rsid w:val="005F6450"/>
    <w:rsid w:val="005F71DB"/>
    <w:rsid w:val="005F7B18"/>
    <w:rsid w:val="00600606"/>
    <w:rsid w:val="0060135D"/>
    <w:rsid w:val="00601415"/>
    <w:rsid w:val="006015C9"/>
    <w:rsid w:val="00601CAD"/>
    <w:rsid w:val="00602618"/>
    <w:rsid w:val="0060301B"/>
    <w:rsid w:val="00603682"/>
    <w:rsid w:val="006039D1"/>
    <w:rsid w:val="00603DF5"/>
    <w:rsid w:val="00604DB5"/>
    <w:rsid w:val="00605325"/>
    <w:rsid w:val="0060545C"/>
    <w:rsid w:val="00605919"/>
    <w:rsid w:val="00605F01"/>
    <w:rsid w:val="00606DA5"/>
    <w:rsid w:val="0060712F"/>
    <w:rsid w:val="00610E65"/>
    <w:rsid w:val="0061116F"/>
    <w:rsid w:val="006115A7"/>
    <w:rsid w:val="00611741"/>
    <w:rsid w:val="00611ABC"/>
    <w:rsid w:val="00611EC6"/>
    <w:rsid w:val="006121BF"/>
    <w:rsid w:val="0061381A"/>
    <w:rsid w:val="00613AB2"/>
    <w:rsid w:val="00613B5F"/>
    <w:rsid w:val="00613FD2"/>
    <w:rsid w:val="006140C4"/>
    <w:rsid w:val="006145A5"/>
    <w:rsid w:val="00614A65"/>
    <w:rsid w:val="0061501C"/>
    <w:rsid w:val="00615536"/>
    <w:rsid w:val="00616ABC"/>
    <w:rsid w:val="00616D38"/>
    <w:rsid w:val="00616E8B"/>
    <w:rsid w:val="00617AB8"/>
    <w:rsid w:val="006201F8"/>
    <w:rsid w:val="00620AA1"/>
    <w:rsid w:val="00621337"/>
    <w:rsid w:val="0062265B"/>
    <w:rsid w:val="006232A0"/>
    <w:rsid w:val="00624041"/>
    <w:rsid w:val="00624174"/>
    <w:rsid w:val="006255B2"/>
    <w:rsid w:val="0062582B"/>
    <w:rsid w:val="00625DFD"/>
    <w:rsid w:val="006263A8"/>
    <w:rsid w:val="00626464"/>
    <w:rsid w:val="006272F7"/>
    <w:rsid w:val="00627344"/>
    <w:rsid w:val="006276F0"/>
    <w:rsid w:val="00631E26"/>
    <w:rsid w:val="00632301"/>
    <w:rsid w:val="00632905"/>
    <w:rsid w:val="00633327"/>
    <w:rsid w:val="006343F7"/>
    <w:rsid w:val="00634A40"/>
    <w:rsid w:val="00634AC3"/>
    <w:rsid w:val="00634CE0"/>
    <w:rsid w:val="00634D06"/>
    <w:rsid w:val="00635EA1"/>
    <w:rsid w:val="00635FD9"/>
    <w:rsid w:val="00636E29"/>
    <w:rsid w:val="00636F9C"/>
    <w:rsid w:val="00640115"/>
    <w:rsid w:val="0064041E"/>
    <w:rsid w:val="00641178"/>
    <w:rsid w:val="00641563"/>
    <w:rsid w:val="00641621"/>
    <w:rsid w:val="006422D7"/>
    <w:rsid w:val="0064304B"/>
    <w:rsid w:val="00643BA4"/>
    <w:rsid w:val="0064456B"/>
    <w:rsid w:val="006447D0"/>
    <w:rsid w:val="00644C99"/>
    <w:rsid w:val="00645896"/>
    <w:rsid w:val="0064614D"/>
    <w:rsid w:val="0064648A"/>
    <w:rsid w:val="006467FE"/>
    <w:rsid w:val="00647327"/>
    <w:rsid w:val="0064766B"/>
    <w:rsid w:val="00647787"/>
    <w:rsid w:val="00647814"/>
    <w:rsid w:val="006505DE"/>
    <w:rsid w:val="006509B7"/>
    <w:rsid w:val="00650CAB"/>
    <w:rsid w:val="00650CCE"/>
    <w:rsid w:val="00650D23"/>
    <w:rsid w:val="0065138A"/>
    <w:rsid w:val="00651810"/>
    <w:rsid w:val="00651AD4"/>
    <w:rsid w:val="00652214"/>
    <w:rsid w:val="00652369"/>
    <w:rsid w:val="006523E4"/>
    <w:rsid w:val="0065262F"/>
    <w:rsid w:val="00652C3E"/>
    <w:rsid w:val="00653151"/>
    <w:rsid w:val="00653957"/>
    <w:rsid w:val="00653D3F"/>
    <w:rsid w:val="006542B2"/>
    <w:rsid w:val="006547AB"/>
    <w:rsid w:val="00654CD5"/>
    <w:rsid w:val="00654D32"/>
    <w:rsid w:val="006557E1"/>
    <w:rsid w:val="0065580A"/>
    <w:rsid w:val="00655D6E"/>
    <w:rsid w:val="00656C8C"/>
    <w:rsid w:val="00656E13"/>
    <w:rsid w:val="00657287"/>
    <w:rsid w:val="0066016E"/>
    <w:rsid w:val="00660824"/>
    <w:rsid w:val="00660C33"/>
    <w:rsid w:val="00661151"/>
    <w:rsid w:val="006612EB"/>
    <w:rsid w:val="00661982"/>
    <w:rsid w:val="00662909"/>
    <w:rsid w:val="00663806"/>
    <w:rsid w:val="006658F1"/>
    <w:rsid w:val="00665E69"/>
    <w:rsid w:val="00665EE5"/>
    <w:rsid w:val="006663C8"/>
    <w:rsid w:val="00666A9D"/>
    <w:rsid w:val="0066723E"/>
    <w:rsid w:val="0066783B"/>
    <w:rsid w:val="00667AC6"/>
    <w:rsid w:val="00671080"/>
    <w:rsid w:val="00671114"/>
    <w:rsid w:val="00672C40"/>
    <w:rsid w:val="0067434E"/>
    <w:rsid w:val="00675AD9"/>
    <w:rsid w:val="00675E04"/>
    <w:rsid w:val="00675F0D"/>
    <w:rsid w:val="006761D2"/>
    <w:rsid w:val="00676264"/>
    <w:rsid w:val="006765EE"/>
    <w:rsid w:val="0068038D"/>
    <w:rsid w:val="006805A3"/>
    <w:rsid w:val="00680CAB"/>
    <w:rsid w:val="006813FB"/>
    <w:rsid w:val="00681AAC"/>
    <w:rsid w:val="00681CBE"/>
    <w:rsid w:val="00681FE7"/>
    <w:rsid w:val="006820F6"/>
    <w:rsid w:val="00683858"/>
    <w:rsid w:val="006842EF"/>
    <w:rsid w:val="00685262"/>
    <w:rsid w:val="006857F7"/>
    <w:rsid w:val="00685B86"/>
    <w:rsid w:val="00685EFD"/>
    <w:rsid w:val="0068644F"/>
    <w:rsid w:val="0069000C"/>
    <w:rsid w:val="00690329"/>
    <w:rsid w:val="006906F6"/>
    <w:rsid w:val="00690715"/>
    <w:rsid w:val="00690767"/>
    <w:rsid w:val="006913AF"/>
    <w:rsid w:val="00693CB8"/>
    <w:rsid w:val="006943FC"/>
    <w:rsid w:val="00694494"/>
    <w:rsid w:val="006944A4"/>
    <w:rsid w:val="00694AE3"/>
    <w:rsid w:val="00694FC4"/>
    <w:rsid w:val="0069517D"/>
    <w:rsid w:val="006951D7"/>
    <w:rsid w:val="00697467"/>
    <w:rsid w:val="006975A4"/>
    <w:rsid w:val="006A1DF8"/>
    <w:rsid w:val="006A22C0"/>
    <w:rsid w:val="006A24D9"/>
    <w:rsid w:val="006A32BC"/>
    <w:rsid w:val="006A34DD"/>
    <w:rsid w:val="006A412B"/>
    <w:rsid w:val="006A57FA"/>
    <w:rsid w:val="006A5822"/>
    <w:rsid w:val="006A5E59"/>
    <w:rsid w:val="006A6E93"/>
    <w:rsid w:val="006A7E08"/>
    <w:rsid w:val="006B0F99"/>
    <w:rsid w:val="006B2ED7"/>
    <w:rsid w:val="006B303C"/>
    <w:rsid w:val="006B35E0"/>
    <w:rsid w:val="006B432B"/>
    <w:rsid w:val="006B51E3"/>
    <w:rsid w:val="006B565D"/>
    <w:rsid w:val="006B619D"/>
    <w:rsid w:val="006B61B6"/>
    <w:rsid w:val="006B6593"/>
    <w:rsid w:val="006B7267"/>
    <w:rsid w:val="006B75B4"/>
    <w:rsid w:val="006B7AE1"/>
    <w:rsid w:val="006B7CD2"/>
    <w:rsid w:val="006C131F"/>
    <w:rsid w:val="006C176C"/>
    <w:rsid w:val="006C1D63"/>
    <w:rsid w:val="006C2634"/>
    <w:rsid w:val="006C26F2"/>
    <w:rsid w:val="006C2720"/>
    <w:rsid w:val="006C3300"/>
    <w:rsid w:val="006C37A1"/>
    <w:rsid w:val="006C3C48"/>
    <w:rsid w:val="006C4FE4"/>
    <w:rsid w:val="006C5A4C"/>
    <w:rsid w:val="006C5C29"/>
    <w:rsid w:val="006C5C55"/>
    <w:rsid w:val="006C5D0C"/>
    <w:rsid w:val="006C6F53"/>
    <w:rsid w:val="006D0833"/>
    <w:rsid w:val="006D0C2E"/>
    <w:rsid w:val="006D2D26"/>
    <w:rsid w:val="006D43EA"/>
    <w:rsid w:val="006D4605"/>
    <w:rsid w:val="006D4864"/>
    <w:rsid w:val="006D58EE"/>
    <w:rsid w:val="006D5AEE"/>
    <w:rsid w:val="006D5E23"/>
    <w:rsid w:val="006D6D52"/>
    <w:rsid w:val="006E0961"/>
    <w:rsid w:val="006E2F64"/>
    <w:rsid w:val="006E3215"/>
    <w:rsid w:val="006E3877"/>
    <w:rsid w:val="006E3B86"/>
    <w:rsid w:val="006E3BC0"/>
    <w:rsid w:val="006E3C3C"/>
    <w:rsid w:val="006E3D58"/>
    <w:rsid w:val="006E49E2"/>
    <w:rsid w:val="006E4F29"/>
    <w:rsid w:val="006E5145"/>
    <w:rsid w:val="006E5422"/>
    <w:rsid w:val="006E54DC"/>
    <w:rsid w:val="006E5F11"/>
    <w:rsid w:val="006E6134"/>
    <w:rsid w:val="006E6E40"/>
    <w:rsid w:val="006E77F9"/>
    <w:rsid w:val="006E7856"/>
    <w:rsid w:val="006F1609"/>
    <w:rsid w:val="006F17A7"/>
    <w:rsid w:val="006F1866"/>
    <w:rsid w:val="006F2BEC"/>
    <w:rsid w:val="006F30B4"/>
    <w:rsid w:val="006F39E5"/>
    <w:rsid w:val="006F3D80"/>
    <w:rsid w:val="006F4614"/>
    <w:rsid w:val="006F4738"/>
    <w:rsid w:val="006F5006"/>
    <w:rsid w:val="006F6B4D"/>
    <w:rsid w:val="006F6B5C"/>
    <w:rsid w:val="006F6FD9"/>
    <w:rsid w:val="006F7348"/>
    <w:rsid w:val="006F7E86"/>
    <w:rsid w:val="00700928"/>
    <w:rsid w:val="00700F0E"/>
    <w:rsid w:val="00700F5B"/>
    <w:rsid w:val="007011E6"/>
    <w:rsid w:val="00701B2D"/>
    <w:rsid w:val="007023A1"/>
    <w:rsid w:val="00702906"/>
    <w:rsid w:val="00702CBE"/>
    <w:rsid w:val="00703A63"/>
    <w:rsid w:val="0070423A"/>
    <w:rsid w:val="007046D7"/>
    <w:rsid w:val="0070508D"/>
    <w:rsid w:val="00705607"/>
    <w:rsid w:val="00706BD1"/>
    <w:rsid w:val="00707064"/>
    <w:rsid w:val="007078C2"/>
    <w:rsid w:val="007078D4"/>
    <w:rsid w:val="00707BC1"/>
    <w:rsid w:val="007122FF"/>
    <w:rsid w:val="007125D3"/>
    <w:rsid w:val="00712724"/>
    <w:rsid w:val="00712BD7"/>
    <w:rsid w:val="00714F33"/>
    <w:rsid w:val="0071537B"/>
    <w:rsid w:val="0071580B"/>
    <w:rsid w:val="00715FD2"/>
    <w:rsid w:val="00716102"/>
    <w:rsid w:val="007161A9"/>
    <w:rsid w:val="0071727F"/>
    <w:rsid w:val="00717E28"/>
    <w:rsid w:val="00717EFF"/>
    <w:rsid w:val="00720840"/>
    <w:rsid w:val="00720BC9"/>
    <w:rsid w:val="00721B19"/>
    <w:rsid w:val="00722BC2"/>
    <w:rsid w:val="00722D60"/>
    <w:rsid w:val="00722EF5"/>
    <w:rsid w:val="00723514"/>
    <w:rsid w:val="00724640"/>
    <w:rsid w:val="00724D76"/>
    <w:rsid w:val="00726235"/>
    <w:rsid w:val="007263A9"/>
    <w:rsid w:val="00726451"/>
    <w:rsid w:val="00726EC3"/>
    <w:rsid w:val="00727476"/>
    <w:rsid w:val="0072781E"/>
    <w:rsid w:val="00730498"/>
    <w:rsid w:val="007310CE"/>
    <w:rsid w:val="00731640"/>
    <w:rsid w:val="007320FB"/>
    <w:rsid w:val="007330BB"/>
    <w:rsid w:val="007339A7"/>
    <w:rsid w:val="00733BF4"/>
    <w:rsid w:val="0073465B"/>
    <w:rsid w:val="00734FC1"/>
    <w:rsid w:val="00735424"/>
    <w:rsid w:val="007357DA"/>
    <w:rsid w:val="00735AC3"/>
    <w:rsid w:val="00735DF9"/>
    <w:rsid w:val="00736C24"/>
    <w:rsid w:val="00737767"/>
    <w:rsid w:val="00737871"/>
    <w:rsid w:val="007411B3"/>
    <w:rsid w:val="00741565"/>
    <w:rsid w:val="007419DF"/>
    <w:rsid w:val="007421D4"/>
    <w:rsid w:val="00742853"/>
    <w:rsid w:val="00742C37"/>
    <w:rsid w:val="00742E3A"/>
    <w:rsid w:val="00742FED"/>
    <w:rsid w:val="00743689"/>
    <w:rsid w:val="0074382D"/>
    <w:rsid w:val="00743957"/>
    <w:rsid w:val="00743D68"/>
    <w:rsid w:val="00743EA7"/>
    <w:rsid w:val="007443C8"/>
    <w:rsid w:val="007446E6"/>
    <w:rsid w:val="00744C27"/>
    <w:rsid w:val="007457F5"/>
    <w:rsid w:val="00745E6B"/>
    <w:rsid w:val="00745F1D"/>
    <w:rsid w:val="00746250"/>
    <w:rsid w:val="00746A59"/>
    <w:rsid w:val="00746FB9"/>
    <w:rsid w:val="007475D6"/>
    <w:rsid w:val="00747C61"/>
    <w:rsid w:val="007509BE"/>
    <w:rsid w:val="00750EB1"/>
    <w:rsid w:val="007511CB"/>
    <w:rsid w:val="00751560"/>
    <w:rsid w:val="007519EE"/>
    <w:rsid w:val="00751E25"/>
    <w:rsid w:val="00752A79"/>
    <w:rsid w:val="00752E49"/>
    <w:rsid w:val="00752E67"/>
    <w:rsid w:val="00752F20"/>
    <w:rsid w:val="007530C1"/>
    <w:rsid w:val="00753871"/>
    <w:rsid w:val="00753903"/>
    <w:rsid w:val="00753BF8"/>
    <w:rsid w:val="00754959"/>
    <w:rsid w:val="007549CA"/>
    <w:rsid w:val="007553AF"/>
    <w:rsid w:val="00755F41"/>
    <w:rsid w:val="00756B44"/>
    <w:rsid w:val="00756D63"/>
    <w:rsid w:val="00757356"/>
    <w:rsid w:val="007603A8"/>
    <w:rsid w:val="00760786"/>
    <w:rsid w:val="00760876"/>
    <w:rsid w:val="0076174C"/>
    <w:rsid w:val="00761CFD"/>
    <w:rsid w:val="00761D66"/>
    <w:rsid w:val="007623AF"/>
    <w:rsid w:val="0076245D"/>
    <w:rsid w:val="007636F1"/>
    <w:rsid w:val="00763BF5"/>
    <w:rsid w:val="00764621"/>
    <w:rsid w:val="00766256"/>
    <w:rsid w:val="00767863"/>
    <w:rsid w:val="007679EF"/>
    <w:rsid w:val="00767DD9"/>
    <w:rsid w:val="00770460"/>
    <w:rsid w:val="00770DC1"/>
    <w:rsid w:val="00771DAC"/>
    <w:rsid w:val="00773151"/>
    <w:rsid w:val="00773A62"/>
    <w:rsid w:val="00773D57"/>
    <w:rsid w:val="00774558"/>
    <w:rsid w:val="00774E81"/>
    <w:rsid w:val="00777C55"/>
    <w:rsid w:val="007803A1"/>
    <w:rsid w:val="00781076"/>
    <w:rsid w:val="0078109B"/>
    <w:rsid w:val="0078117A"/>
    <w:rsid w:val="00781D2F"/>
    <w:rsid w:val="00781F27"/>
    <w:rsid w:val="007824B5"/>
    <w:rsid w:val="0078281E"/>
    <w:rsid w:val="007828A7"/>
    <w:rsid w:val="00782E7B"/>
    <w:rsid w:val="00783A77"/>
    <w:rsid w:val="00783DB3"/>
    <w:rsid w:val="00784B22"/>
    <w:rsid w:val="007852C0"/>
    <w:rsid w:val="00785C6D"/>
    <w:rsid w:val="00786DB7"/>
    <w:rsid w:val="00787023"/>
    <w:rsid w:val="007875FE"/>
    <w:rsid w:val="007879DD"/>
    <w:rsid w:val="00787A39"/>
    <w:rsid w:val="00790942"/>
    <w:rsid w:val="00791CB1"/>
    <w:rsid w:val="00791D32"/>
    <w:rsid w:val="0079208C"/>
    <w:rsid w:val="00792279"/>
    <w:rsid w:val="00792EF2"/>
    <w:rsid w:val="007939DA"/>
    <w:rsid w:val="0079427C"/>
    <w:rsid w:val="00794466"/>
    <w:rsid w:val="00795418"/>
    <w:rsid w:val="0079630B"/>
    <w:rsid w:val="00797426"/>
    <w:rsid w:val="007A01D1"/>
    <w:rsid w:val="007A062E"/>
    <w:rsid w:val="007A0B30"/>
    <w:rsid w:val="007A1767"/>
    <w:rsid w:val="007A199F"/>
    <w:rsid w:val="007A1D08"/>
    <w:rsid w:val="007A1D92"/>
    <w:rsid w:val="007A2C2F"/>
    <w:rsid w:val="007A2D99"/>
    <w:rsid w:val="007A31C6"/>
    <w:rsid w:val="007A43E3"/>
    <w:rsid w:val="007A46D8"/>
    <w:rsid w:val="007A4B40"/>
    <w:rsid w:val="007A4F51"/>
    <w:rsid w:val="007A5705"/>
    <w:rsid w:val="007A5AB8"/>
    <w:rsid w:val="007A5D06"/>
    <w:rsid w:val="007A61E7"/>
    <w:rsid w:val="007A6CBD"/>
    <w:rsid w:val="007B03F9"/>
    <w:rsid w:val="007B069F"/>
    <w:rsid w:val="007B0A23"/>
    <w:rsid w:val="007B0BCD"/>
    <w:rsid w:val="007B1246"/>
    <w:rsid w:val="007B1608"/>
    <w:rsid w:val="007B1E8D"/>
    <w:rsid w:val="007B2170"/>
    <w:rsid w:val="007B21A0"/>
    <w:rsid w:val="007B2254"/>
    <w:rsid w:val="007B2A4F"/>
    <w:rsid w:val="007B30D5"/>
    <w:rsid w:val="007B3B5B"/>
    <w:rsid w:val="007B4464"/>
    <w:rsid w:val="007B49FF"/>
    <w:rsid w:val="007B5B66"/>
    <w:rsid w:val="007B6A88"/>
    <w:rsid w:val="007B7B25"/>
    <w:rsid w:val="007B7EBA"/>
    <w:rsid w:val="007C06E8"/>
    <w:rsid w:val="007C0C62"/>
    <w:rsid w:val="007C20FC"/>
    <w:rsid w:val="007C2E53"/>
    <w:rsid w:val="007C3594"/>
    <w:rsid w:val="007C3826"/>
    <w:rsid w:val="007C5F9F"/>
    <w:rsid w:val="007C6A7F"/>
    <w:rsid w:val="007C6EA8"/>
    <w:rsid w:val="007C7705"/>
    <w:rsid w:val="007C77AF"/>
    <w:rsid w:val="007D03DB"/>
    <w:rsid w:val="007D0C44"/>
    <w:rsid w:val="007D0E10"/>
    <w:rsid w:val="007D0E64"/>
    <w:rsid w:val="007D14FC"/>
    <w:rsid w:val="007D192C"/>
    <w:rsid w:val="007D26A7"/>
    <w:rsid w:val="007D27FE"/>
    <w:rsid w:val="007D381E"/>
    <w:rsid w:val="007D3B2A"/>
    <w:rsid w:val="007D5261"/>
    <w:rsid w:val="007D580D"/>
    <w:rsid w:val="007D6BDD"/>
    <w:rsid w:val="007D7C21"/>
    <w:rsid w:val="007E0076"/>
    <w:rsid w:val="007E0C7D"/>
    <w:rsid w:val="007E17F0"/>
    <w:rsid w:val="007E2957"/>
    <w:rsid w:val="007E355B"/>
    <w:rsid w:val="007E35B4"/>
    <w:rsid w:val="007E445D"/>
    <w:rsid w:val="007E4727"/>
    <w:rsid w:val="007E567C"/>
    <w:rsid w:val="007E60EF"/>
    <w:rsid w:val="007E6B9B"/>
    <w:rsid w:val="007E7171"/>
    <w:rsid w:val="007E734A"/>
    <w:rsid w:val="007E746A"/>
    <w:rsid w:val="007E7487"/>
    <w:rsid w:val="007E74CF"/>
    <w:rsid w:val="007E78F9"/>
    <w:rsid w:val="007E7DCE"/>
    <w:rsid w:val="007E7EEC"/>
    <w:rsid w:val="007F2A16"/>
    <w:rsid w:val="007F3645"/>
    <w:rsid w:val="007F3D1F"/>
    <w:rsid w:val="007F3D59"/>
    <w:rsid w:val="007F45B3"/>
    <w:rsid w:val="007F5A89"/>
    <w:rsid w:val="007F63FC"/>
    <w:rsid w:val="007F697F"/>
    <w:rsid w:val="007F6DCC"/>
    <w:rsid w:val="007F7073"/>
    <w:rsid w:val="007F7464"/>
    <w:rsid w:val="00800BF0"/>
    <w:rsid w:val="00800C07"/>
    <w:rsid w:val="008014B2"/>
    <w:rsid w:val="00802482"/>
    <w:rsid w:val="00802FF1"/>
    <w:rsid w:val="0080317F"/>
    <w:rsid w:val="00803439"/>
    <w:rsid w:val="00803D53"/>
    <w:rsid w:val="00804682"/>
    <w:rsid w:val="00805A8B"/>
    <w:rsid w:val="00806079"/>
    <w:rsid w:val="00806D64"/>
    <w:rsid w:val="00807B39"/>
    <w:rsid w:val="00810CEF"/>
    <w:rsid w:val="00810FEF"/>
    <w:rsid w:val="00811383"/>
    <w:rsid w:val="008122D1"/>
    <w:rsid w:val="00813D3F"/>
    <w:rsid w:val="00815367"/>
    <w:rsid w:val="00815B97"/>
    <w:rsid w:val="00815BF7"/>
    <w:rsid w:val="0081756E"/>
    <w:rsid w:val="00817A37"/>
    <w:rsid w:val="00817A61"/>
    <w:rsid w:val="008211F9"/>
    <w:rsid w:val="0082124F"/>
    <w:rsid w:val="008213FB"/>
    <w:rsid w:val="00821ADD"/>
    <w:rsid w:val="00821AFE"/>
    <w:rsid w:val="00821CCD"/>
    <w:rsid w:val="00822A79"/>
    <w:rsid w:val="00823901"/>
    <w:rsid w:val="00823AA0"/>
    <w:rsid w:val="00824870"/>
    <w:rsid w:val="00824CB4"/>
    <w:rsid w:val="00825062"/>
    <w:rsid w:val="0082551F"/>
    <w:rsid w:val="00825745"/>
    <w:rsid w:val="00825A2D"/>
    <w:rsid w:val="008262AA"/>
    <w:rsid w:val="00826515"/>
    <w:rsid w:val="00827577"/>
    <w:rsid w:val="00827A61"/>
    <w:rsid w:val="00827CC1"/>
    <w:rsid w:val="00830073"/>
    <w:rsid w:val="008308D7"/>
    <w:rsid w:val="00830987"/>
    <w:rsid w:val="0083123E"/>
    <w:rsid w:val="00831C04"/>
    <w:rsid w:val="008327B0"/>
    <w:rsid w:val="0083290A"/>
    <w:rsid w:val="00833B88"/>
    <w:rsid w:val="0083406E"/>
    <w:rsid w:val="008342EC"/>
    <w:rsid w:val="00834B62"/>
    <w:rsid w:val="0084178E"/>
    <w:rsid w:val="008417FD"/>
    <w:rsid w:val="00841822"/>
    <w:rsid w:val="00841A4C"/>
    <w:rsid w:val="00841D6C"/>
    <w:rsid w:val="00842A16"/>
    <w:rsid w:val="00842B31"/>
    <w:rsid w:val="00842DF0"/>
    <w:rsid w:val="008433C6"/>
    <w:rsid w:val="00844AB6"/>
    <w:rsid w:val="00844C32"/>
    <w:rsid w:val="00845504"/>
    <w:rsid w:val="008455C9"/>
    <w:rsid w:val="00845C11"/>
    <w:rsid w:val="00845C23"/>
    <w:rsid w:val="00845F59"/>
    <w:rsid w:val="00847372"/>
    <w:rsid w:val="00847524"/>
    <w:rsid w:val="00850349"/>
    <w:rsid w:val="00850DD2"/>
    <w:rsid w:val="008511B1"/>
    <w:rsid w:val="008516A6"/>
    <w:rsid w:val="00851806"/>
    <w:rsid w:val="00851808"/>
    <w:rsid w:val="008524C0"/>
    <w:rsid w:val="00853096"/>
    <w:rsid w:val="008538F0"/>
    <w:rsid w:val="00855A7F"/>
    <w:rsid w:val="00855CFE"/>
    <w:rsid w:val="0085792B"/>
    <w:rsid w:val="00857CCB"/>
    <w:rsid w:val="00857FA4"/>
    <w:rsid w:val="00860210"/>
    <w:rsid w:val="008609F2"/>
    <w:rsid w:val="00860E05"/>
    <w:rsid w:val="00861368"/>
    <w:rsid w:val="00861425"/>
    <w:rsid w:val="00861506"/>
    <w:rsid w:val="00864585"/>
    <w:rsid w:val="00864844"/>
    <w:rsid w:val="00867239"/>
    <w:rsid w:val="0086724C"/>
    <w:rsid w:val="008672EB"/>
    <w:rsid w:val="00867CC9"/>
    <w:rsid w:val="00867E0C"/>
    <w:rsid w:val="00871323"/>
    <w:rsid w:val="008715E7"/>
    <w:rsid w:val="00872B1F"/>
    <w:rsid w:val="00872DD5"/>
    <w:rsid w:val="00873D9E"/>
    <w:rsid w:val="00876940"/>
    <w:rsid w:val="00876AF3"/>
    <w:rsid w:val="00877883"/>
    <w:rsid w:val="0088047F"/>
    <w:rsid w:val="00880BAF"/>
    <w:rsid w:val="00880C18"/>
    <w:rsid w:val="00880E39"/>
    <w:rsid w:val="008811EC"/>
    <w:rsid w:val="00882330"/>
    <w:rsid w:val="008823F8"/>
    <w:rsid w:val="00882603"/>
    <w:rsid w:val="00884ECF"/>
    <w:rsid w:val="00886124"/>
    <w:rsid w:val="008861DA"/>
    <w:rsid w:val="00886809"/>
    <w:rsid w:val="00887B57"/>
    <w:rsid w:val="00890009"/>
    <w:rsid w:val="008916C4"/>
    <w:rsid w:val="00891A39"/>
    <w:rsid w:val="00892388"/>
    <w:rsid w:val="00893895"/>
    <w:rsid w:val="008940D6"/>
    <w:rsid w:val="00895265"/>
    <w:rsid w:val="00895556"/>
    <w:rsid w:val="0089586E"/>
    <w:rsid w:val="0089600F"/>
    <w:rsid w:val="008969CE"/>
    <w:rsid w:val="00897392"/>
    <w:rsid w:val="008979F5"/>
    <w:rsid w:val="00897EE4"/>
    <w:rsid w:val="008A0410"/>
    <w:rsid w:val="008A063F"/>
    <w:rsid w:val="008A069F"/>
    <w:rsid w:val="008A06CE"/>
    <w:rsid w:val="008A0702"/>
    <w:rsid w:val="008A17AB"/>
    <w:rsid w:val="008A24ED"/>
    <w:rsid w:val="008A25FD"/>
    <w:rsid w:val="008A3B4B"/>
    <w:rsid w:val="008A5276"/>
    <w:rsid w:val="008A5B2D"/>
    <w:rsid w:val="008A6055"/>
    <w:rsid w:val="008A6B6F"/>
    <w:rsid w:val="008A6D25"/>
    <w:rsid w:val="008A7036"/>
    <w:rsid w:val="008A76FD"/>
    <w:rsid w:val="008B0ED9"/>
    <w:rsid w:val="008B1A73"/>
    <w:rsid w:val="008B36DE"/>
    <w:rsid w:val="008B36DF"/>
    <w:rsid w:val="008B3C0E"/>
    <w:rsid w:val="008B4456"/>
    <w:rsid w:val="008B5AE2"/>
    <w:rsid w:val="008B5B27"/>
    <w:rsid w:val="008B69F3"/>
    <w:rsid w:val="008B6B42"/>
    <w:rsid w:val="008B73FE"/>
    <w:rsid w:val="008B76E6"/>
    <w:rsid w:val="008B7828"/>
    <w:rsid w:val="008B7BF4"/>
    <w:rsid w:val="008C014D"/>
    <w:rsid w:val="008C0756"/>
    <w:rsid w:val="008C07FA"/>
    <w:rsid w:val="008C0CFB"/>
    <w:rsid w:val="008C104F"/>
    <w:rsid w:val="008C19CD"/>
    <w:rsid w:val="008C22FD"/>
    <w:rsid w:val="008C2931"/>
    <w:rsid w:val="008C42E3"/>
    <w:rsid w:val="008C4BE7"/>
    <w:rsid w:val="008C50CB"/>
    <w:rsid w:val="008C5C5F"/>
    <w:rsid w:val="008C6721"/>
    <w:rsid w:val="008C6EBD"/>
    <w:rsid w:val="008C71B6"/>
    <w:rsid w:val="008C76EE"/>
    <w:rsid w:val="008C795F"/>
    <w:rsid w:val="008C7D71"/>
    <w:rsid w:val="008C7E14"/>
    <w:rsid w:val="008D1200"/>
    <w:rsid w:val="008D3F6A"/>
    <w:rsid w:val="008D40EA"/>
    <w:rsid w:val="008D4623"/>
    <w:rsid w:val="008D4C08"/>
    <w:rsid w:val="008D4D93"/>
    <w:rsid w:val="008D4E75"/>
    <w:rsid w:val="008D5000"/>
    <w:rsid w:val="008D51E0"/>
    <w:rsid w:val="008D773E"/>
    <w:rsid w:val="008E03E5"/>
    <w:rsid w:val="008E0573"/>
    <w:rsid w:val="008E0775"/>
    <w:rsid w:val="008E0A69"/>
    <w:rsid w:val="008E0AAE"/>
    <w:rsid w:val="008E14AA"/>
    <w:rsid w:val="008E2346"/>
    <w:rsid w:val="008E2421"/>
    <w:rsid w:val="008E3C2D"/>
    <w:rsid w:val="008E3C87"/>
    <w:rsid w:val="008E4885"/>
    <w:rsid w:val="008E4A7A"/>
    <w:rsid w:val="008E4F9B"/>
    <w:rsid w:val="008E57B7"/>
    <w:rsid w:val="008E678E"/>
    <w:rsid w:val="008E6947"/>
    <w:rsid w:val="008E6DB2"/>
    <w:rsid w:val="008E7474"/>
    <w:rsid w:val="008E7898"/>
    <w:rsid w:val="008F03BC"/>
    <w:rsid w:val="008F0DA8"/>
    <w:rsid w:val="008F0FDE"/>
    <w:rsid w:val="008F11D3"/>
    <w:rsid w:val="008F20D2"/>
    <w:rsid w:val="008F27D5"/>
    <w:rsid w:val="008F2B44"/>
    <w:rsid w:val="008F2FEA"/>
    <w:rsid w:val="008F326B"/>
    <w:rsid w:val="008F34D4"/>
    <w:rsid w:val="008F3E40"/>
    <w:rsid w:val="008F4F49"/>
    <w:rsid w:val="008F522A"/>
    <w:rsid w:val="008F637A"/>
    <w:rsid w:val="008F698D"/>
    <w:rsid w:val="008F7206"/>
    <w:rsid w:val="008F7C64"/>
    <w:rsid w:val="008F7D39"/>
    <w:rsid w:val="0090078C"/>
    <w:rsid w:val="00900F51"/>
    <w:rsid w:val="00901A27"/>
    <w:rsid w:val="00902480"/>
    <w:rsid w:val="0090311A"/>
    <w:rsid w:val="009031E1"/>
    <w:rsid w:val="00903C64"/>
    <w:rsid w:val="00903D42"/>
    <w:rsid w:val="0090438E"/>
    <w:rsid w:val="00904937"/>
    <w:rsid w:val="00905F27"/>
    <w:rsid w:val="00906EE6"/>
    <w:rsid w:val="009072DB"/>
    <w:rsid w:val="009073BE"/>
    <w:rsid w:val="00907D7F"/>
    <w:rsid w:val="00907E19"/>
    <w:rsid w:val="00910088"/>
    <w:rsid w:val="00910195"/>
    <w:rsid w:val="009109FD"/>
    <w:rsid w:val="00911644"/>
    <w:rsid w:val="009126D2"/>
    <w:rsid w:val="0091324F"/>
    <w:rsid w:val="00913E5E"/>
    <w:rsid w:val="00914186"/>
    <w:rsid w:val="0091531C"/>
    <w:rsid w:val="00915804"/>
    <w:rsid w:val="00916031"/>
    <w:rsid w:val="00916F3A"/>
    <w:rsid w:val="00917F46"/>
    <w:rsid w:val="009200DF"/>
    <w:rsid w:val="0092033B"/>
    <w:rsid w:val="0092045C"/>
    <w:rsid w:val="00920C80"/>
    <w:rsid w:val="0092157D"/>
    <w:rsid w:val="00922612"/>
    <w:rsid w:val="00922D3F"/>
    <w:rsid w:val="00923333"/>
    <w:rsid w:val="00924547"/>
    <w:rsid w:val="009251E9"/>
    <w:rsid w:val="00925AEE"/>
    <w:rsid w:val="00925CE4"/>
    <w:rsid w:val="009261CC"/>
    <w:rsid w:val="009264CC"/>
    <w:rsid w:val="00926991"/>
    <w:rsid w:val="00927156"/>
    <w:rsid w:val="009300BD"/>
    <w:rsid w:val="00931905"/>
    <w:rsid w:val="00931B52"/>
    <w:rsid w:val="00931C4F"/>
    <w:rsid w:val="00933583"/>
    <w:rsid w:val="00935D0E"/>
    <w:rsid w:val="0093611C"/>
    <w:rsid w:val="00936271"/>
    <w:rsid w:val="00936971"/>
    <w:rsid w:val="00936C65"/>
    <w:rsid w:val="009403CC"/>
    <w:rsid w:val="009417D3"/>
    <w:rsid w:val="009430FA"/>
    <w:rsid w:val="00943CA2"/>
    <w:rsid w:val="00944220"/>
    <w:rsid w:val="009447F1"/>
    <w:rsid w:val="00944DCE"/>
    <w:rsid w:val="00946120"/>
    <w:rsid w:val="00946C4D"/>
    <w:rsid w:val="0094739E"/>
    <w:rsid w:val="009502C0"/>
    <w:rsid w:val="009509F5"/>
    <w:rsid w:val="009513CB"/>
    <w:rsid w:val="00951BB6"/>
    <w:rsid w:val="00953C61"/>
    <w:rsid w:val="00954378"/>
    <w:rsid w:val="00954829"/>
    <w:rsid w:val="00954836"/>
    <w:rsid w:val="0095670E"/>
    <w:rsid w:val="00956AAB"/>
    <w:rsid w:val="00956C58"/>
    <w:rsid w:val="00956D33"/>
    <w:rsid w:val="009573AD"/>
    <w:rsid w:val="00960012"/>
    <w:rsid w:val="0096087A"/>
    <w:rsid w:val="00960C84"/>
    <w:rsid w:val="00960E26"/>
    <w:rsid w:val="00961A4E"/>
    <w:rsid w:val="00962394"/>
    <w:rsid w:val="00963554"/>
    <w:rsid w:val="00964225"/>
    <w:rsid w:val="00965389"/>
    <w:rsid w:val="009668F2"/>
    <w:rsid w:val="009669AD"/>
    <w:rsid w:val="00966ABF"/>
    <w:rsid w:val="0097065B"/>
    <w:rsid w:val="00970D9A"/>
    <w:rsid w:val="00971624"/>
    <w:rsid w:val="00974088"/>
    <w:rsid w:val="0097553E"/>
    <w:rsid w:val="0097646D"/>
    <w:rsid w:val="00977490"/>
    <w:rsid w:val="0098036F"/>
    <w:rsid w:val="00981A83"/>
    <w:rsid w:val="00981C0F"/>
    <w:rsid w:val="00981E38"/>
    <w:rsid w:val="00982033"/>
    <w:rsid w:val="009825A0"/>
    <w:rsid w:val="0098323E"/>
    <w:rsid w:val="009833EE"/>
    <w:rsid w:val="00985D89"/>
    <w:rsid w:val="00986167"/>
    <w:rsid w:val="00986816"/>
    <w:rsid w:val="009869AA"/>
    <w:rsid w:val="00987194"/>
    <w:rsid w:val="009873EB"/>
    <w:rsid w:val="00987BDA"/>
    <w:rsid w:val="00991019"/>
    <w:rsid w:val="00991B5B"/>
    <w:rsid w:val="00991EA7"/>
    <w:rsid w:val="00992AEA"/>
    <w:rsid w:val="00992B3F"/>
    <w:rsid w:val="0099343C"/>
    <w:rsid w:val="00993DAB"/>
    <w:rsid w:val="0099421B"/>
    <w:rsid w:val="00996064"/>
    <w:rsid w:val="009961BD"/>
    <w:rsid w:val="0099780E"/>
    <w:rsid w:val="009A0CE4"/>
    <w:rsid w:val="009A2406"/>
    <w:rsid w:val="009A2D3B"/>
    <w:rsid w:val="009A2D40"/>
    <w:rsid w:val="009A3086"/>
    <w:rsid w:val="009A38F6"/>
    <w:rsid w:val="009A430B"/>
    <w:rsid w:val="009A46F3"/>
    <w:rsid w:val="009A4EEA"/>
    <w:rsid w:val="009A52D4"/>
    <w:rsid w:val="009A59F2"/>
    <w:rsid w:val="009A5F44"/>
    <w:rsid w:val="009A668F"/>
    <w:rsid w:val="009A6853"/>
    <w:rsid w:val="009B0B7B"/>
    <w:rsid w:val="009B0D9C"/>
    <w:rsid w:val="009B1146"/>
    <w:rsid w:val="009B114D"/>
    <w:rsid w:val="009B2212"/>
    <w:rsid w:val="009B2219"/>
    <w:rsid w:val="009B2320"/>
    <w:rsid w:val="009B2480"/>
    <w:rsid w:val="009B25FB"/>
    <w:rsid w:val="009B4513"/>
    <w:rsid w:val="009B50F5"/>
    <w:rsid w:val="009B5426"/>
    <w:rsid w:val="009B598C"/>
    <w:rsid w:val="009B5FB1"/>
    <w:rsid w:val="009B6016"/>
    <w:rsid w:val="009B66F1"/>
    <w:rsid w:val="009B69A4"/>
    <w:rsid w:val="009B6F42"/>
    <w:rsid w:val="009B74B4"/>
    <w:rsid w:val="009B7BA2"/>
    <w:rsid w:val="009C02A3"/>
    <w:rsid w:val="009C06FE"/>
    <w:rsid w:val="009C094D"/>
    <w:rsid w:val="009C09DF"/>
    <w:rsid w:val="009C0E00"/>
    <w:rsid w:val="009C1376"/>
    <w:rsid w:val="009C163A"/>
    <w:rsid w:val="009C3462"/>
    <w:rsid w:val="009C39FA"/>
    <w:rsid w:val="009C497E"/>
    <w:rsid w:val="009C4B4E"/>
    <w:rsid w:val="009C5833"/>
    <w:rsid w:val="009C5DA9"/>
    <w:rsid w:val="009C6384"/>
    <w:rsid w:val="009C668E"/>
    <w:rsid w:val="009C69D9"/>
    <w:rsid w:val="009C7601"/>
    <w:rsid w:val="009C7F53"/>
    <w:rsid w:val="009D161B"/>
    <w:rsid w:val="009D1CA3"/>
    <w:rsid w:val="009D1E9F"/>
    <w:rsid w:val="009D2C6B"/>
    <w:rsid w:val="009D2EE7"/>
    <w:rsid w:val="009D334E"/>
    <w:rsid w:val="009D34EB"/>
    <w:rsid w:val="009D4811"/>
    <w:rsid w:val="009D5A48"/>
    <w:rsid w:val="009D5A89"/>
    <w:rsid w:val="009D6FC4"/>
    <w:rsid w:val="009D778E"/>
    <w:rsid w:val="009D7E3B"/>
    <w:rsid w:val="009E0B91"/>
    <w:rsid w:val="009E3174"/>
    <w:rsid w:val="009E44DD"/>
    <w:rsid w:val="009E4B13"/>
    <w:rsid w:val="009E4C2D"/>
    <w:rsid w:val="009E4CCD"/>
    <w:rsid w:val="009E4D6F"/>
    <w:rsid w:val="009E5866"/>
    <w:rsid w:val="009E5B09"/>
    <w:rsid w:val="009E6330"/>
    <w:rsid w:val="009E6807"/>
    <w:rsid w:val="009E6EFD"/>
    <w:rsid w:val="009F047C"/>
    <w:rsid w:val="009F0951"/>
    <w:rsid w:val="009F10F4"/>
    <w:rsid w:val="009F1458"/>
    <w:rsid w:val="009F14E6"/>
    <w:rsid w:val="009F15C5"/>
    <w:rsid w:val="009F1E97"/>
    <w:rsid w:val="009F2155"/>
    <w:rsid w:val="009F23AA"/>
    <w:rsid w:val="009F23C3"/>
    <w:rsid w:val="009F2599"/>
    <w:rsid w:val="009F2865"/>
    <w:rsid w:val="009F2A65"/>
    <w:rsid w:val="009F31B5"/>
    <w:rsid w:val="009F36CA"/>
    <w:rsid w:val="009F48A2"/>
    <w:rsid w:val="009F49DF"/>
    <w:rsid w:val="009F4A4D"/>
    <w:rsid w:val="009F4DEE"/>
    <w:rsid w:val="009F502B"/>
    <w:rsid w:val="009F65DD"/>
    <w:rsid w:val="009F7733"/>
    <w:rsid w:val="009F7DC1"/>
    <w:rsid w:val="00A010EC"/>
    <w:rsid w:val="00A0126F"/>
    <w:rsid w:val="00A01319"/>
    <w:rsid w:val="00A01F8D"/>
    <w:rsid w:val="00A02673"/>
    <w:rsid w:val="00A02AAE"/>
    <w:rsid w:val="00A05093"/>
    <w:rsid w:val="00A060F9"/>
    <w:rsid w:val="00A0659D"/>
    <w:rsid w:val="00A068AE"/>
    <w:rsid w:val="00A072F6"/>
    <w:rsid w:val="00A077A2"/>
    <w:rsid w:val="00A07985"/>
    <w:rsid w:val="00A101A7"/>
    <w:rsid w:val="00A10D04"/>
    <w:rsid w:val="00A1181F"/>
    <w:rsid w:val="00A125A0"/>
    <w:rsid w:val="00A131DC"/>
    <w:rsid w:val="00A132BB"/>
    <w:rsid w:val="00A13385"/>
    <w:rsid w:val="00A13609"/>
    <w:rsid w:val="00A13672"/>
    <w:rsid w:val="00A1376D"/>
    <w:rsid w:val="00A13BEF"/>
    <w:rsid w:val="00A14945"/>
    <w:rsid w:val="00A14A40"/>
    <w:rsid w:val="00A1625F"/>
    <w:rsid w:val="00A17636"/>
    <w:rsid w:val="00A1785F"/>
    <w:rsid w:val="00A17C08"/>
    <w:rsid w:val="00A17D76"/>
    <w:rsid w:val="00A20243"/>
    <w:rsid w:val="00A22358"/>
    <w:rsid w:val="00A22841"/>
    <w:rsid w:val="00A228C5"/>
    <w:rsid w:val="00A22D81"/>
    <w:rsid w:val="00A23367"/>
    <w:rsid w:val="00A25B64"/>
    <w:rsid w:val="00A27467"/>
    <w:rsid w:val="00A27866"/>
    <w:rsid w:val="00A302AA"/>
    <w:rsid w:val="00A3034A"/>
    <w:rsid w:val="00A303E2"/>
    <w:rsid w:val="00A3099A"/>
    <w:rsid w:val="00A316F1"/>
    <w:rsid w:val="00A318DF"/>
    <w:rsid w:val="00A31D6E"/>
    <w:rsid w:val="00A31FD4"/>
    <w:rsid w:val="00A33E02"/>
    <w:rsid w:val="00A34505"/>
    <w:rsid w:val="00A34AEF"/>
    <w:rsid w:val="00A35113"/>
    <w:rsid w:val="00A354DA"/>
    <w:rsid w:val="00A356CD"/>
    <w:rsid w:val="00A35AB8"/>
    <w:rsid w:val="00A35D9E"/>
    <w:rsid w:val="00A364E8"/>
    <w:rsid w:val="00A37A0D"/>
    <w:rsid w:val="00A401EA"/>
    <w:rsid w:val="00A4059F"/>
    <w:rsid w:val="00A4140B"/>
    <w:rsid w:val="00A41704"/>
    <w:rsid w:val="00A4199E"/>
    <w:rsid w:val="00A42D09"/>
    <w:rsid w:val="00A43848"/>
    <w:rsid w:val="00A44360"/>
    <w:rsid w:val="00A444B3"/>
    <w:rsid w:val="00A448CE"/>
    <w:rsid w:val="00A44B54"/>
    <w:rsid w:val="00A44E6D"/>
    <w:rsid w:val="00A45866"/>
    <w:rsid w:val="00A45946"/>
    <w:rsid w:val="00A45C71"/>
    <w:rsid w:val="00A46248"/>
    <w:rsid w:val="00A469C7"/>
    <w:rsid w:val="00A476DE"/>
    <w:rsid w:val="00A47DA6"/>
    <w:rsid w:val="00A5070F"/>
    <w:rsid w:val="00A50F8D"/>
    <w:rsid w:val="00A51592"/>
    <w:rsid w:val="00A517BE"/>
    <w:rsid w:val="00A51AE6"/>
    <w:rsid w:val="00A51BB1"/>
    <w:rsid w:val="00A532F3"/>
    <w:rsid w:val="00A53899"/>
    <w:rsid w:val="00A53EA2"/>
    <w:rsid w:val="00A55A38"/>
    <w:rsid w:val="00A55AF9"/>
    <w:rsid w:val="00A55D74"/>
    <w:rsid w:val="00A57931"/>
    <w:rsid w:val="00A60AD4"/>
    <w:rsid w:val="00A61280"/>
    <w:rsid w:val="00A61AED"/>
    <w:rsid w:val="00A61BAB"/>
    <w:rsid w:val="00A62E3D"/>
    <w:rsid w:val="00A63099"/>
    <w:rsid w:val="00A636C4"/>
    <w:rsid w:val="00A63848"/>
    <w:rsid w:val="00A63FC6"/>
    <w:rsid w:val="00A64797"/>
    <w:rsid w:val="00A6491F"/>
    <w:rsid w:val="00A64CD1"/>
    <w:rsid w:val="00A64F1D"/>
    <w:rsid w:val="00A6586D"/>
    <w:rsid w:val="00A66335"/>
    <w:rsid w:val="00A663A1"/>
    <w:rsid w:val="00A6648C"/>
    <w:rsid w:val="00A664AE"/>
    <w:rsid w:val="00A66513"/>
    <w:rsid w:val="00A66B8E"/>
    <w:rsid w:val="00A70E47"/>
    <w:rsid w:val="00A7143A"/>
    <w:rsid w:val="00A7163C"/>
    <w:rsid w:val="00A71653"/>
    <w:rsid w:val="00A7434D"/>
    <w:rsid w:val="00A743FE"/>
    <w:rsid w:val="00A74D37"/>
    <w:rsid w:val="00A76300"/>
    <w:rsid w:val="00A764C2"/>
    <w:rsid w:val="00A766DA"/>
    <w:rsid w:val="00A775F6"/>
    <w:rsid w:val="00A77D73"/>
    <w:rsid w:val="00A802C2"/>
    <w:rsid w:val="00A810B9"/>
    <w:rsid w:val="00A81763"/>
    <w:rsid w:val="00A8185A"/>
    <w:rsid w:val="00A81C15"/>
    <w:rsid w:val="00A82EB5"/>
    <w:rsid w:val="00A82FC1"/>
    <w:rsid w:val="00A84054"/>
    <w:rsid w:val="00A8564B"/>
    <w:rsid w:val="00A859DF"/>
    <w:rsid w:val="00A90150"/>
    <w:rsid w:val="00A905EA"/>
    <w:rsid w:val="00A915B3"/>
    <w:rsid w:val="00A921AF"/>
    <w:rsid w:val="00A92F20"/>
    <w:rsid w:val="00A93029"/>
    <w:rsid w:val="00A932E9"/>
    <w:rsid w:val="00A93E95"/>
    <w:rsid w:val="00A9437E"/>
    <w:rsid w:val="00A94A27"/>
    <w:rsid w:val="00A94F99"/>
    <w:rsid w:val="00A95E07"/>
    <w:rsid w:val="00A95E78"/>
    <w:rsid w:val="00A9658E"/>
    <w:rsid w:val="00A96624"/>
    <w:rsid w:val="00A96917"/>
    <w:rsid w:val="00A97A4C"/>
    <w:rsid w:val="00AA043B"/>
    <w:rsid w:val="00AA06CB"/>
    <w:rsid w:val="00AA0DF3"/>
    <w:rsid w:val="00AA1575"/>
    <w:rsid w:val="00AA219D"/>
    <w:rsid w:val="00AA220C"/>
    <w:rsid w:val="00AA3626"/>
    <w:rsid w:val="00AA3F94"/>
    <w:rsid w:val="00AA502D"/>
    <w:rsid w:val="00AA5E24"/>
    <w:rsid w:val="00AA724C"/>
    <w:rsid w:val="00AA7C79"/>
    <w:rsid w:val="00AA7EFB"/>
    <w:rsid w:val="00AB0A31"/>
    <w:rsid w:val="00AB1818"/>
    <w:rsid w:val="00AB1855"/>
    <w:rsid w:val="00AB2060"/>
    <w:rsid w:val="00AB340F"/>
    <w:rsid w:val="00AB3497"/>
    <w:rsid w:val="00AB37DA"/>
    <w:rsid w:val="00AB3BCC"/>
    <w:rsid w:val="00AB4094"/>
    <w:rsid w:val="00AB58B0"/>
    <w:rsid w:val="00AB5F13"/>
    <w:rsid w:val="00AB63B4"/>
    <w:rsid w:val="00AB6647"/>
    <w:rsid w:val="00AB672A"/>
    <w:rsid w:val="00AB6CE3"/>
    <w:rsid w:val="00AB725F"/>
    <w:rsid w:val="00AB7E1C"/>
    <w:rsid w:val="00AC0409"/>
    <w:rsid w:val="00AC042D"/>
    <w:rsid w:val="00AC4CDB"/>
    <w:rsid w:val="00AC4D60"/>
    <w:rsid w:val="00AC56AE"/>
    <w:rsid w:val="00AC5A3F"/>
    <w:rsid w:val="00AC5E31"/>
    <w:rsid w:val="00AC600B"/>
    <w:rsid w:val="00AC608D"/>
    <w:rsid w:val="00AC60FE"/>
    <w:rsid w:val="00AC611B"/>
    <w:rsid w:val="00AC642E"/>
    <w:rsid w:val="00AC65EC"/>
    <w:rsid w:val="00AC6667"/>
    <w:rsid w:val="00AC6BAB"/>
    <w:rsid w:val="00AC73CD"/>
    <w:rsid w:val="00AC7657"/>
    <w:rsid w:val="00AD0BA6"/>
    <w:rsid w:val="00AD10A4"/>
    <w:rsid w:val="00AD15A6"/>
    <w:rsid w:val="00AD2181"/>
    <w:rsid w:val="00AD2D78"/>
    <w:rsid w:val="00AD3955"/>
    <w:rsid w:val="00AD3B55"/>
    <w:rsid w:val="00AD4958"/>
    <w:rsid w:val="00AD49CB"/>
    <w:rsid w:val="00AD4D24"/>
    <w:rsid w:val="00AD4FA0"/>
    <w:rsid w:val="00AD57FD"/>
    <w:rsid w:val="00AD5AAF"/>
    <w:rsid w:val="00AD6419"/>
    <w:rsid w:val="00AD6EDE"/>
    <w:rsid w:val="00AD7283"/>
    <w:rsid w:val="00AD7FA1"/>
    <w:rsid w:val="00AE00D1"/>
    <w:rsid w:val="00AE049F"/>
    <w:rsid w:val="00AE103D"/>
    <w:rsid w:val="00AE15DD"/>
    <w:rsid w:val="00AE1646"/>
    <w:rsid w:val="00AE1B9C"/>
    <w:rsid w:val="00AE1E43"/>
    <w:rsid w:val="00AE1ED6"/>
    <w:rsid w:val="00AE37CD"/>
    <w:rsid w:val="00AE48E6"/>
    <w:rsid w:val="00AE4CE7"/>
    <w:rsid w:val="00AE500F"/>
    <w:rsid w:val="00AE6C01"/>
    <w:rsid w:val="00AE70D4"/>
    <w:rsid w:val="00AE7284"/>
    <w:rsid w:val="00AF0A00"/>
    <w:rsid w:val="00AF0C9C"/>
    <w:rsid w:val="00AF107B"/>
    <w:rsid w:val="00AF14E0"/>
    <w:rsid w:val="00AF171E"/>
    <w:rsid w:val="00AF2146"/>
    <w:rsid w:val="00AF2856"/>
    <w:rsid w:val="00AF3293"/>
    <w:rsid w:val="00AF32DF"/>
    <w:rsid w:val="00AF4247"/>
    <w:rsid w:val="00AF4FAF"/>
    <w:rsid w:val="00AF5047"/>
    <w:rsid w:val="00AF5DE3"/>
    <w:rsid w:val="00AF5F76"/>
    <w:rsid w:val="00AF6691"/>
    <w:rsid w:val="00AF6832"/>
    <w:rsid w:val="00AF6D53"/>
    <w:rsid w:val="00AF791E"/>
    <w:rsid w:val="00B0122C"/>
    <w:rsid w:val="00B0182A"/>
    <w:rsid w:val="00B019E7"/>
    <w:rsid w:val="00B01A6C"/>
    <w:rsid w:val="00B01B02"/>
    <w:rsid w:val="00B027F8"/>
    <w:rsid w:val="00B039A3"/>
    <w:rsid w:val="00B03CF8"/>
    <w:rsid w:val="00B03F2E"/>
    <w:rsid w:val="00B056F6"/>
    <w:rsid w:val="00B058E8"/>
    <w:rsid w:val="00B062E6"/>
    <w:rsid w:val="00B07226"/>
    <w:rsid w:val="00B07D92"/>
    <w:rsid w:val="00B1058E"/>
    <w:rsid w:val="00B126A4"/>
    <w:rsid w:val="00B12DED"/>
    <w:rsid w:val="00B13BA2"/>
    <w:rsid w:val="00B14602"/>
    <w:rsid w:val="00B15CFF"/>
    <w:rsid w:val="00B163CE"/>
    <w:rsid w:val="00B17039"/>
    <w:rsid w:val="00B177A6"/>
    <w:rsid w:val="00B17D5D"/>
    <w:rsid w:val="00B20B68"/>
    <w:rsid w:val="00B20FD5"/>
    <w:rsid w:val="00B2179F"/>
    <w:rsid w:val="00B21C7F"/>
    <w:rsid w:val="00B21D26"/>
    <w:rsid w:val="00B21EEF"/>
    <w:rsid w:val="00B22D86"/>
    <w:rsid w:val="00B2340A"/>
    <w:rsid w:val="00B23510"/>
    <w:rsid w:val="00B23B8D"/>
    <w:rsid w:val="00B24709"/>
    <w:rsid w:val="00B24A4F"/>
    <w:rsid w:val="00B24FC9"/>
    <w:rsid w:val="00B25455"/>
    <w:rsid w:val="00B25E84"/>
    <w:rsid w:val="00B260C7"/>
    <w:rsid w:val="00B270AC"/>
    <w:rsid w:val="00B27E29"/>
    <w:rsid w:val="00B27F44"/>
    <w:rsid w:val="00B30176"/>
    <w:rsid w:val="00B3071E"/>
    <w:rsid w:val="00B30A5A"/>
    <w:rsid w:val="00B31BD8"/>
    <w:rsid w:val="00B32352"/>
    <w:rsid w:val="00B337E9"/>
    <w:rsid w:val="00B34768"/>
    <w:rsid w:val="00B34B57"/>
    <w:rsid w:val="00B36B95"/>
    <w:rsid w:val="00B40D35"/>
    <w:rsid w:val="00B40D8E"/>
    <w:rsid w:val="00B4127C"/>
    <w:rsid w:val="00B41C12"/>
    <w:rsid w:val="00B41CAA"/>
    <w:rsid w:val="00B423EF"/>
    <w:rsid w:val="00B42850"/>
    <w:rsid w:val="00B42D8F"/>
    <w:rsid w:val="00B457F1"/>
    <w:rsid w:val="00B466F9"/>
    <w:rsid w:val="00B4730C"/>
    <w:rsid w:val="00B478C2"/>
    <w:rsid w:val="00B529AF"/>
    <w:rsid w:val="00B52BE7"/>
    <w:rsid w:val="00B531FF"/>
    <w:rsid w:val="00B53DCF"/>
    <w:rsid w:val="00B54456"/>
    <w:rsid w:val="00B54463"/>
    <w:rsid w:val="00B54667"/>
    <w:rsid w:val="00B553D3"/>
    <w:rsid w:val="00B55C1B"/>
    <w:rsid w:val="00B55C9E"/>
    <w:rsid w:val="00B55DB3"/>
    <w:rsid w:val="00B55DBB"/>
    <w:rsid w:val="00B561F5"/>
    <w:rsid w:val="00B6095E"/>
    <w:rsid w:val="00B611FA"/>
    <w:rsid w:val="00B61FE2"/>
    <w:rsid w:val="00B62F0E"/>
    <w:rsid w:val="00B642D1"/>
    <w:rsid w:val="00B65247"/>
    <w:rsid w:val="00B654F2"/>
    <w:rsid w:val="00B6787A"/>
    <w:rsid w:val="00B67BF4"/>
    <w:rsid w:val="00B70259"/>
    <w:rsid w:val="00B70CB5"/>
    <w:rsid w:val="00B7116A"/>
    <w:rsid w:val="00B711DF"/>
    <w:rsid w:val="00B71B13"/>
    <w:rsid w:val="00B723CC"/>
    <w:rsid w:val="00B72990"/>
    <w:rsid w:val="00B72A9B"/>
    <w:rsid w:val="00B73427"/>
    <w:rsid w:val="00B7379A"/>
    <w:rsid w:val="00B739ED"/>
    <w:rsid w:val="00B74825"/>
    <w:rsid w:val="00B7514F"/>
    <w:rsid w:val="00B76567"/>
    <w:rsid w:val="00B76AA4"/>
    <w:rsid w:val="00B76AA5"/>
    <w:rsid w:val="00B76D00"/>
    <w:rsid w:val="00B779E4"/>
    <w:rsid w:val="00B805B6"/>
    <w:rsid w:val="00B8121F"/>
    <w:rsid w:val="00B81359"/>
    <w:rsid w:val="00B8177D"/>
    <w:rsid w:val="00B8245B"/>
    <w:rsid w:val="00B830BF"/>
    <w:rsid w:val="00B840A2"/>
    <w:rsid w:val="00B843DE"/>
    <w:rsid w:val="00B8493C"/>
    <w:rsid w:val="00B84AE5"/>
    <w:rsid w:val="00B85F97"/>
    <w:rsid w:val="00B86284"/>
    <w:rsid w:val="00B8661C"/>
    <w:rsid w:val="00B873A3"/>
    <w:rsid w:val="00B874AA"/>
    <w:rsid w:val="00B900BA"/>
    <w:rsid w:val="00B90AA1"/>
    <w:rsid w:val="00B919C7"/>
    <w:rsid w:val="00B93548"/>
    <w:rsid w:val="00B93833"/>
    <w:rsid w:val="00B93EC7"/>
    <w:rsid w:val="00B9459C"/>
    <w:rsid w:val="00B94E4B"/>
    <w:rsid w:val="00B9523E"/>
    <w:rsid w:val="00B95DCF"/>
    <w:rsid w:val="00B95F87"/>
    <w:rsid w:val="00B97012"/>
    <w:rsid w:val="00B97C54"/>
    <w:rsid w:val="00BA0223"/>
    <w:rsid w:val="00BA0308"/>
    <w:rsid w:val="00BA0F6A"/>
    <w:rsid w:val="00BA10CA"/>
    <w:rsid w:val="00BA1D66"/>
    <w:rsid w:val="00BA1DD7"/>
    <w:rsid w:val="00BA3177"/>
    <w:rsid w:val="00BA3338"/>
    <w:rsid w:val="00BA3D30"/>
    <w:rsid w:val="00BA48A0"/>
    <w:rsid w:val="00BA4E80"/>
    <w:rsid w:val="00BA4EC5"/>
    <w:rsid w:val="00BA586C"/>
    <w:rsid w:val="00BA5CB9"/>
    <w:rsid w:val="00BA6533"/>
    <w:rsid w:val="00BA6E33"/>
    <w:rsid w:val="00BA734F"/>
    <w:rsid w:val="00BB0440"/>
    <w:rsid w:val="00BB144E"/>
    <w:rsid w:val="00BB16C8"/>
    <w:rsid w:val="00BB242D"/>
    <w:rsid w:val="00BB2E59"/>
    <w:rsid w:val="00BB3122"/>
    <w:rsid w:val="00BB3F7A"/>
    <w:rsid w:val="00BB4ECA"/>
    <w:rsid w:val="00BB4EFD"/>
    <w:rsid w:val="00BB6CE6"/>
    <w:rsid w:val="00BC07C5"/>
    <w:rsid w:val="00BC160B"/>
    <w:rsid w:val="00BC24A3"/>
    <w:rsid w:val="00BC261E"/>
    <w:rsid w:val="00BC2C01"/>
    <w:rsid w:val="00BC343B"/>
    <w:rsid w:val="00BC40D5"/>
    <w:rsid w:val="00BC49D9"/>
    <w:rsid w:val="00BC4A57"/>
    <w:rsid w:val="00BC4F22"/>
    <w:rsid w:val="00BC5033"/>
    <w:rsid w:val="00BC571B"/>
    <w:rsid w:val="00BC63AC"/>
    <w:rsid w:val="00BC7763"/>
    <w:rsid w:val="00BC7987"/>
    <w:rsid w:val="00BD1B38"/>
    <w:rsid w:val="00BD1FC8"/>
    <w:rsid w:val="00BD2A3E"/>
    <w:rsid w:val="00BD51A1"/>
    <w:rsid w:val="00BD51CA"/>
    <w:rsid w:val="00BD6166"/>
    <w:rsid w:val="00BD642C"/>
    <w:rsid w:val="00BD6E27"/>
    <w:rsid w:val="00BD754D"/>
    <w:rsid w:val="00BE0AE4"/>
    <w:rsid w:val="00BE17D2"/>
    <w:rsid w:val="00BE18E1"/>
    <w:rsid w:val="00BE1BFA"/>
    <w:rsid w:val="00BE1FC6"/>
    <w:rsid w:val="00BE2559"/>
    <w:rsid w:val="00BE3369"/>
    <w:rsid w:val="00BE3A03"/>
    <w:rsid w:val="00BE3A80"/>
    <w:rsid w:val="00BE3FEC"/>
    <w:rsid w:val="00BE56C2"/>
    <w:rsid w:val="00BE6036"/>
    <w:rsid w:val="00BE6083"/>
    <w:rsid w:val="00BE6FE4"/>
    <w:rsid w:val="00BE75BD"/>
    <w:rsid w:val="00BE79DB"/>
    <w:rsid w:val="00BF03D9"/>
    <w:rsid w:val="00BF0746"/>
    <w:rsid w:val="00BF1150"/>
    <w:rsid w:val="00BF1EC8"/>
    <w:rsid w:val="00BF2094"/>
    <w:rsid w:val="00BF21F2"/>
    <w:rsid w:val="00BF2CF1"/>
    <w:rsid w:val="00BF3AB8"/>
    <w:rsid w:val="00BF3CBC"/>
    <w:rsid w:val="00BF49CC"/>
    <w:rsid w:val="00BF5CEB"/>
    <w:rsid w:val="00BF5F1D"/>
    <w:rsid w:val="00BF5FEF"/>
    <w:rsid w:val="00BF621F"/>
    <w:rsid w:val="00BF71FC"/>
    <w:rsid w:val="00BF735C"/>
    <w:rsid w:val="00BF7899"/>
    <w:rsid w:val="00C00047"/>
    <w:rsid w:val="00C00642"/>
    <w:rsid w:val="00C00CB4"/>
    <w:rsid w:val="00C00F98"/>
    <w:rsid w:val="00C019E5"/>
    <w:rsid w:val="00C028D6"/>
    <w:rsid w:val="00C03F9F"/>
    <w:rsid w:val="00C04227"/>
    <w:rsid w:val="00C050D8"/>
    <w:rsid w:val="00C058CF"/>
    <w:rsid w:val="00C0623F"/>
    <w:rsid w:val="00C06DC9"/>
    <w:rsid w:val="00C07CCF"/>
    <w:rsid w:val="00C07ED2"/>
    <w:rsid w:val="00C10512"/>
    <w:rsid w:val="00C10866"/>
    <w:rsid w:val="00C10A5C"/>
    <w:rsid w:val="00C10F17"/>
    <w:rsid w:val="00C10FFF"/>
    <w:rsid w:val="00C11678"/>
    <w:rsid w:val="00C11800"/>
    <w:rsid w:val="00C12405"/>
    <w:rsid w:val="00C124F0"/>
    <w:rsid w:val="00C12765"/>
    <w:rsid w:val="00C149BB"/>
    <w:rsid w:val="00C14E30"/>
    <w:rsid w:val="00C1505C"/>
    <w:rsid w:val="00C1574B"/>
    <w:rsid w:val="00C15FB0"/>
    <w:rsid w:val="00C16046"/>
    <w:rsid w:val="00C16399"/>
    <w:rsid w:val="00C165FD"/>
    <w:rsid w:val="00C16A53"/>
    <w:rsid w:val="00C16B65"/>
    <w:rsid w:val="00C16E90"/>
    <w:rsid w:val="00C1729F"/>
    <w:rsid w:val="00C174F8"/>
    <w:rsid w:val="00C2019D"/>
    <w:rsid w:val="00C20710"/>
    <w:rsid w:val="00C20C05"/>
    <w:rsid w:val="00C21600"/>
    <w:rsid w:val="00C21B2C"/>
    <w:rsid w:val="00C21D49"/>
    <w:rsid w:val="00C21D71"/>
    <w:rsid w:val="00C21FD3"/>
    <w:rsid w:val="00C227E0"/>
    <w:rsid w:val="00C22ADC"/>
    <w:rsid w:val="00C22D6B"/>
    <w:rsid w:val="00C23E52"/>
    <w:rsid w:val="00C249F7"/>
    <w:rsid w:val="00C24C0A"/>
    <w:rsid w:val="00C2521B"/>
    <w:rsid w:val="00C25964"/>
    <w:rsid w:val="00C2659C"/>
    <w:rsid w:val="00C265AC"/>
    <w:rsid w:val="00C27436"/>
    <w:rsid w:val="00C30DC9"/>
    <w:rsid w:val="00C3128D"/>
    <w:rsid w:val="00C33297"/>
    <w:rsid w:val="00C333A7"/>
    <w:rsid w:val="00C33B3F"/>
    <w:rsid w:val="00C342CA"/>
    <w:rsid w:val="00C36682"/>
    <w:rsid w:val="00C36DF6"/>
    <w:rsid w:val="00C36E3C"/>
    <w:rsid w:val="00C36FCF"/>
    <w:rsid w:val="00C370FA"/>
    <w:rsid w:val="00C37A6A"/>
    <w:rsid w:val="00C4196D"/>
    <w:rsid w:val="00C426F8"/>
    <w:rsid w:val="00C42DAF"/>
    <w:rsid w:val="00C42DDB"/>
    <w:rsid w:val="00C43065"/>
    <w:rsid w:val="00C4355D"/>
    <w:rsid w:val="00C43AB4"/>
    <w:rsid w:val="00C44207"/>
    <w:rsid w:val="00C44480"/>
    <w:rsid w:val="00C445CA"/>
    <w:rsid w:val="00C44A09"/>
    <w:rsid w:val="00C45EBB"/>
    <w:rsid w:val="00C468E5"/>
    <w:rsid w:val="00C4782E"/>
    <w:rsid w:val="00C47B15"/>
    <w:rsid w:val="00C47F81"/>
    <w:rsid w:val="00C47FC4"/>
    <w:rsid w:val="00C500EA"/>
    <w:rsid w:val="00C50D6F"/>
    <w:rsid w:val="00C50D71"/>
    <w:rsid w:val="00C51788"/>
    <w:rsid w:val="00C52E11"/>
    <w:rsid w:val="00C5341A"/>
    <w:rsid w:val="00C53639"/>
    <w:rsid w:val="00C54D16"/>
    <w:rsid w:val="00C5529E"/>
    <w:rsid w:val="00C5547F"/>
    <w:rsid w:val="00C561A8"/>
    <w:rsid w:val="00C5625E"/>
    <w:rsid w:val="00C56C24"/>
    <w:rsid w:val="00C575ED"/>
    <w:rsid w:val="00C579E4"/>
    <w:rsid w:val="00C57E17"/>
    <w:rsid w:val="00C60B5C"/>
    <w:rsid w:val="00C627A4"/>
    <w:rsid w:val="00C62CF9"/>
    <w:rsid w:val="00C62D12"/>
    <w:rsid w:val="00C633AE"/>
    <w:rsid w:val="00C635B9"/>
    <w:rsid w:val="00C63961"/>
    <w:rsid w:val="00C63B43"/>
    <w:rsid w:val="00C64F6E"/>
    <w:rsid w:val="00C6560D"/>
    <w:rsid w:val="00C66266"/>
    <w:rsid w:val="00C663D5"/>
    <w:rsid w:val="00C669FD"/>
    <w:rsid w:val="00C66FD2"/>
    <w:rsid w:val="00C71A54"/>
    <w:rsid w:val="00C72246"/>
    <w:rsid w:val="00C722DD"/>
    <w:rsid w:val="00C72937"/>
    <w:rsid w:val="00C72ABF"/>
    <w:rsid w:val="00C73DB0"/>
    <w:rsid w:val="00C74EBF"/>
    <w:rsid w:val="00C75416"/>
    <w:rsid w:val="00C76883"/>
    <w:rsid w:val="00C770BA"/>
    <w:rsid w:val="00C77E0A"/>
    <w:rsid w:val="00C80286"/>
    <w:rsid w:val="00C81A07"/>
    <w:rsid w:val="00C8246E"/>
    <w:rsid w:val="00C83299"/>
    <w:rsid w:val="00C8383D"/>
    <w:rsid w:val="00C8421C"/>
    <w:rsid w:val="00C85D5A"/>
    <w:rsid w:val="00C86E0A"/>
    <w:rsid w:val="00C87C6E"/>
    <w:rsid w:val="00C87EA6"/>
    <w:rsid w:val="00C87FF1"/>
    <w:rsid w:val="00C902BD"/>
    <w:rsid w:val="00C90A67"/>
    <w:rsid w:val="00C91432"/>
    <w:rsid w:val="00C9216E"/>
    <w:rsid w:val="00C93402"/>
    <w:rsid w:val="00C9385D"/>
    <w:rsid w:val="00C93FF7"/>
    <w:rsid w:val="00C94E5E"/>
    <w:rsid w:val="00C96AA6"/>
    <w:rsid w:val="00C96BA5"/>
    <w:rsid w:val="00CA0689"/>
    <w:rsid w:val="00CA0BBD"/>
    <w:rsid w:val="00CA0C4A"/>
    <w:rsid w:val="00CA0EB1"/>
    <w:rsid w:val="00CA0F3D"/>
    <w:rsid w:val="00CA1590"/>
    <w:rsid w:val="00CA187F"/>
    <w:rsid w:val="00CA3161"/>
    <w:rsid w:val="00CA3C34"/>
    <w:rsid w:val="00CA41B6"/>
    <w:rsid w:val="00CA439E"/>
    <w:rsid w:val="00CA44F9"/>
    <w:rsid w:val="00CA522A"/>
    <w:rsid w:val="00CA599C"/>
    <w:rsid w:val="00CA5F49"/>
    <w:rsid w:val="00CA603E"/>
    <w:rsid w:val="00CA621B"/>
    <w:rsid w:val="00CA6847"/>
    <w:rsid w:val="00CA7610"/>
    <w:rsid w:val="00CA7736"/>
    <w:rsid w:val="00CB08F0"/>
    <w:rsid w:val="00CB09F8"/>
    <w:rsid w:val="00CB1367"/>
    <w:rsid w:val="00CB142E"/>
    <w:rsid w:val="00CB1776"/>
    <w:rsid w:val="00CB1A0C"/>
    <w:rsid w:val="00CB2D94"/>
    <w:rsid w:val="00CB2DF4"/>
    <w:rsid w:val="00CB33B1"/>
    <w:rsid w:val="00CB3613"/>
    <w:rsid w:val="00CB5074"/>
    <w:rsid w:val="00CB5930"/>
    <w:rsid w:val="00CB59D4"/>
    <w:rsid w:val="00CB719C"/>
    <w:rsid w:val="00CB7233"/>
    <w:rsid w:val="00CB7D7E"/>
    <w:rsid w:val="00CC07B6"/>
    <w:rsid w:val="00CC09BB"/>
    <w:rsid w:val="00CC0E8B"/>
    <w:rsid w:val="00CC100A"/>
    <w:rsid w:val="00CC1C04"/>
    <w:rsid w:val="00CC2E6E"/>
    <w:rsid w:val="00CC2E8F"/>
    <w:rsid w:val="00CC45DA"/>
    <w:rsid w:val="00CC51F8"/>
    <w:rsid w:val="00CC59A5"/>
    <w:rsid w:val="00CC6954"/>
    <w:rsid w:val="00CC6CA4"/>
    <w:rsid w:val="00CC6FA0"/>
    <w:rsid w:val="00CC7078"/>
    <w:rsid w:val="00CC7344"/>
    <w:rsid w:val="00CD100C"/>
    <w:rsid w:val="00CD10F6"/>
    <w:rsid w:val="00CD2BFE"/>
    <w:rsid w:val="00CD33A5"/>
    <w:rsid w:val="00CD3E63"/>
    <w:rsid w:val="00CD41E6"/>
    <w:rsid w:val="00CD4231"/>
    <w:rsid w:val="00CD4BD8"/>
    <w:rsid w:val="00CD4C1F"/>
    <w:rsid w:val="00CD4E8B"/>
    <w:rsid w:val="00CD576A"/>
    <w:rsid w:val="00CD642D"/>
    <w:rsid w:val="00CD6548"/>
    <w:rsid w:val="00CD693A"/>
    <w:rsid w:val="00CD6A6B"/>
    <w:rsid w:val="00CD6F43"/>
    <w:rsid w:val="00CE0FB2"/>
    <w:rsid w:val="00CE1641"/>
    <w:rsid w:val="00CE169F"/>
    <w:rsid w:val="00CE2DD3"/>
    <w:rsid w:val="00CE3920"/>
    <w:rsid w:val="00CE3A78"/>
    <w:rsid w:val="00CE3CF9"/>
    <w:rsid w:val="00CE52EB"/>
    <w:rsid w:val="00CE717E"/>
    <w:rsid w:val="00CE7CE7"/>
    <w:rsid w:val="00CE7DA8"/>
    <w:rsid w:val="00CE7F5B"/>
    <w:rsid w:val="00CF10B4"/>
    <w:rsid w:val="00CF1509"/>
    <w:rsid w:val="00CF218A"/>
    <w:rsid w:val="00CF4637"/>
    <w:rsid w:val="00CF5D6A"/>
    <w:rsid w:val="00CF609D"/>
    <w:rsid w:val="00CF6961"/>
    <w:rsid w:val="00CF6F38"/>
    <w:rsid w:val="00D009C4"/>
    <w:rsid w:val="00D010BC"/>
    <w:rsid w:val="00D01256"/>
    <w:rsid w:val="00D03147"/>
    <w:rsid w:val="00D0438A"/>
    <w:rsid w:val="00D04C5D"/>
    <w:rsid w:val="00D05244"/>
    <w:rsid w:val="00D059D1"/>
    <w:rsid w:val="00D06060"/>
    <w:rsid w:val="00D063B1"/>
    <w:rsid w:val="00D0702B"/>
    <w:rsid w:val="00D079C5"/>
    <w:rsid w:val="00D07CBF"/>
    <w:rsid w:val="00D10C23"/>
    <w:rsid w:val="00D140DB"/>
    <w:rsid w:val="00D141CA"/>
    <w:rsid w:val="00D14FB4"/>
    <w:rsid w:val="00D15364"/>
    <w:rsid w:val="00D15423"/>
    <w:rsid w:val="00D15550"/>
    <w:rsid w:val="00D155A1"/>
    <w:rsid w:val="00D16E48"/>
    <w:rsid w:val="00D16ED0"/>
    <w:rsid w:val="00D171A6"/>
    <w:rsid w:val="00D171AD"/>
    <w:rsid w:val="00D17DFF"/>
    <w:rsid w:val="00D20733"/>
    <w:rsid w:val="00D20D28"/>
    <w:rsid w:val="00D20EEA"/>
    <w:rsid w:val="00D21145"/>
    <w:rsid w:val="00D211E0"/>
    <w:rsid w:val="00D21525"/>
    <w:rsid w:val="00D221A9"/>
    <w:rsid w:val="00D22684"/>
    <w:rsid w:val="00D237D8"/>
    <w:rsid w:val="00D254C8"/>
    <w:rsid w:val="00D26414"/>
    <w:rsid w:val="00D2750D"/>
    <w:rsid w:val="00D27669"/>
    <w:rsid w:val="00D30AA8"/>
    <w:rsid w:val="00D31075"/>
    <w:rsid w:val="00D31187"/>
    <w:rsid w:val="00D31330"/>
    <w:rsid w:val="00D315C4"/>
    <w:rsid w:val="00D316BB"/>
    <w:rsid w:val="00D31DF8"/>
    <w:rsid w:val="00D31EC2"/>
    <w:rsid w:val="00D3284A"/>
    <w:rsid w:val="00D32AFB"/>
    <w:rsid w:val="00D32DFB"/>
    <w:rsid w:val="00D32DFE"/>
    <w:rsid w:val="00D32DFF"/>
    <w:rsid w:val="00D33425"/>
    <w:rsid w:val="00D35AD8"/>
    <w:rsid w:val="00D35F36"/>
    <w:rsid w:val="00D36C67"/>
    <w:rsid w:val="00D373E7"/>
    <w:rsid w:val="00D3743E"/>
    <w:rsid w:val="00D37D8B"/>
    <w:rsid w:val="00D401E5"/>
    <w:rsid w:val="00D40B55"/>
    <w:rsid w:val="00D41733"/>
    <w:rsid w:val="00D41F79"/>
    <w:rsid w:val="00D42046"/>
    <w:rsid w:val="00D42659"/>
    <w:rsid w:val="00D4292B"/>
    <w:rsid w:val="00D43100"/>
    <w:rsid w:val="00D4465C"/>
    <w:rsid w:val="00D44CDC"/>
    <w:rsid w:val="00D44F0C"/>
    <w:rsid w:val="00D4632F"/>
    <w:rsid w:val="00D4710F"/>
    <w:rsid w:val="00D47F0F"/>
    <w:rsid w:val="00D504A8"/>
    <w:rsid w:val="00D50556"/>
    <w:rsid w:val="00D5160F"/>
    <w:rsid w:val="00D5378F"/>
    <w:rsid w:val="00D53A98"/>
    <w:rsid w:val="00D542EE"/>
    <w:rsid w:val="00D54EAE"/>
    <w:rsid w:val="00D55140"/>
    <w:rsid w:val="00D552A4"/>
    <w:rsid w:val="00D5574B"/>
    <w:rsid w:val="00D57518"/>
    <w:rsid w:val="00D576EA"/>
    <w:rsid w:val="00D5789E"/>
    <w:rsid w:val="00D60226"/>
    <w:rsid w:val="00D60909"/>
    <w:rsid w:val="00D61444"/>
    <w:rsid w:val="00D61BD7"/>
    <w:rsid w:val="00D63228"/>
    <w:rsid w:val="00D6365B"/>
    <w:rsid w:val="00D63A1F"/>
    <w:rsid w:val="00D66132"/>
    <w:rsid w:val="00D668AF"/>
    <w:rsid w:val="00D66F8A"/>
    <w:rsid w:val="00D67175"/>
    <w:rsid w:val="00D6777E"/>
    <w:rsid w:val="00D701AA"/>
    <w:rsid w:val="00D71E8C"/>
    <w:rsid w:val="00D71EB1"/>
    <w:rsid w:val="00D7379C"/>
    <w:rsid w:val="00D738AA"/>
    <w:rsid w:val="00D73C8B"/>
    <w:rsid w:val="00D73CB4"/>
    <w:rsid w:val="00D73CE3"/>
    <w:rsid w:val="00D7476B"/>
    <w:rsid w:val="00D74C07"/>
    <w:rsid w:val="00D74EAC"/>
    <w:rsid w:val="00D7523D"/>
    <w:rsid w:val="00D758EA"/>
    <w:rsid w:val="00D75E8F"/>
    <w:rsid w:val="00D76291"/>
    <w:rsid w:val="00D77AFB"/>
    <w:rsid w:val="00D77B29"/>
    <w:rsid w:val="00D77CD0"/>
    <w:rsid w:val="00D8078E"/>
    <w:rsid w:val="00D8194A"/>
    <w:rsid w:val="00D81CF5"/>
    <w:rsid w:val="00D8274F"/>
    <w:rsid w:val="00D82A53"/>
    <w:rsid w:val="00D83927"/>
    <w:rsid w:val="00D83C2A"/>
    <w:rsid w:val="00D83D46"/>
    <w:rsid w:val="00D848D5"/>
    <w:rsid w:val="00D8546F"/>
    <w:rsid w:val="00D856FA"/>
    <w:rsid w:val="00D85CF2"/>
    <w:rsid w:val="00D85DD5"/>
    <w:rsid w:val="00D8675E"/>
    <w:rsid w:val="00D86C7A"/>
    <w:rsid w:val="00D87023"/>
    <w:rsid w:val="00D87ECE"/>
    <w:rsid w:val="00D907AE"/>
    <w:rsid w:val="00D91356"/>
    <w:rsid w:val="00D92287"/>
    <w:rsid w:val="00D92A68"/>
    <w:rsid w:val="00D92FD7"/>
    <w:rsid w:val="00D94107"/>
    <w:rsid w:val="00D94415"/>
    <w:rsid w:val="00D944F1"/>
    <w:rsid w:val="00D94ADC"/>
    <w:rsid w:val="00D94CCE"/>
    <w:rsid w:val="00D9601E"/>
    <w:rsid w:val="00D97F0D"/>
    <w:rsid w:val="00DA0DB6"/>
    <w:rsid w:val="00DA1D9E"/>
    <w:rsid w:val="00DA21AB"/>
    <w:rsid w:val="00DA28F9"/>
    <w:rsid w:val="00DA29AC"/>
    <w:rsid w:val="00DA2C12"/>
    <w:rsid w:val="00DA309A"/>
    <w:rsid w:val="00DA31EE"/>
    <w:rsid w:val="00DA32EE"/>
    <w:rsid w:val="00DA49E8"/>
    <w:rsid w:val="00DA4AD4"/>
    <w:rsid w:val="00DA53DF"/>
    <w:rsid w:val="00DA54A1"/>
    <w:rsid w:val="00DA6D94"/>
    <w:rsid w:val="00DA6F86"/>
    <w:rsid w:val="00DA70E2"/>
    <w:rsid w:val="00DA7749"/>
    <w:rsid w:val="00DA7FF0"/>
    <w:rsid w:val="00DB133E"/>
    <w:rsid w:val="00DB15BB"/>
    <w:rsid w:val="00DB35C6"/>
    <w:rsid w:val="00DB3807"/>
    <w:rsid w:val="00DB3A76"/>
    <w:rsid w:val="00DB3F76"/>
    <w:rsid w:val="00DB418A"/>
    <w:rsid w:val="00DB473D"/>
    <w:rsid w:val="00DB4F74"/>
    <w:rsid w:val="00DB55D8"/>
    <w:rsid w:val="00DB6601"/>
    <w:rsid w:val="00DB66F2"/>
    <w:rsid w:val="00DB6ACC"/>
    <w:rsid w:val="00DB6E5C"/>
    <w:rsid w:val="00DC16D4"/>
    <w:rsid w:val="00DC3D61"/>
    <w:rsid w:val="00DC3F98"/>
    <w:rsid w:val="00DC4176"/>
    <w:rsid w:val="00DC480B"/>
    <w:rsid w:val="00DC5695"/>
    <w:rsid w:val="00DC583D"/>
    <w:rsid w:val="00DC602F"/>
    <w:rsid w:val="00DC671C"/>
    <w:rsid w:val="00DC6E9E"/>
    <w:rsid w:val="00DC7150"/>
    <w:rsid w:val="00DC755F"/>
    <w:rsid w:val="00DC7B93"/>
    <w:rsid w:val="00DC7C5D"/>
    <w:rsid w:val="00DD0C19"/>
    <w:rsid w:val="00DD1337"/>
    <w:rsid w:val="00DD173D"/>
    <w:rsid w:val="00DD1AD2"/>
    <w:rsid w:val="00DD269C"/>
    <w:rsid w:val="00DD30B3"/>
    <w:rsid w:val="00DD4A96"/>
    <w:rsid w:val="00DD5D06"/>
    <w:rsid w:val="00DD639F"/>
    <w:rsid w:val="00DD6A06"/>
    <w:rsid w:val="00DD6DCB"/>
    <w:rsid w:val="00DE15CE"/>
    <w:rsid w:val="00DE1927"/>
    <w:rsid w:val="00DE2E52"/>
    <w:rsid w:val="00DE4869"/>
    <w:rsid w:val="00DE4A6F"/>
    <w:rsid w:val="00DE5ABC"/>
    <w:rsid w:val="00DE635E"/>
    <w:rsid w:val="00DE645C"/>
    <w:rsid w:val="00DE6825"/>
    <w:rsid w:val="00DE6F53"/>
    <w:rsid w:val="00DE7248"/>
    <w:rsid w:val="00DF041E"/>
    <w:rsid w:val="00DF0522"/>
    <w:rsid w:val="00DF0DC8"/>
    <w:rsid w:val="00DF26BC"/>
    <w:rsid w:val="00DF35E1"/>
    <w:rsid w:val="00DF3E5C"/>
    <w:rsid w:val="00DF4D6C"/>
    <w:rsid w:val="00DF5D83"/>
    <w:rsid w:val="00DF6A1A"/>
    <w:rsid w:val="00DF6F6A"/>
    <w:rsid w:val="00DF70A8"/>
    <w:rsid w:val="00E00A98"/>
    <w:rsid w:val="00E00D01"/>
    <w:rsid w:val="00E027A5"/>
    <w:rsid w:val="00E0318B"/>
    <w:rsid w:val="00E0342B"/>
    <w:rsid w:val="00E036B4"/>
    <w:rsid w:val="00E0383F"/>
    <w:rsid w:val="00E03995"/>
    <w:rsid w:val="00E04DE7"/>
    <w:rsid w:val="00E06A24"/>
    <w:rsid w:val="00E07495"/>
    <w:rsid w:val="00E07E30"/>
    <w:rsid w:val="00E07E94"/>
    <w:rsid w:val="00E1023D"/>
    <w:rsid w:val="00E107F9"/>
    <w:rsid w:val="00E10B0B"/>
    <w:rsid w:val="00E10DB7"/>
    <w:rsid w:val="00E113A3"/>
    <w:rsid w:val="00E113AB"/>
    <w:rsid w:val="00E13000"/>
    <w:rsid w:val="00E13AA7"/>
    <w:rsid w:val="00E14058"/>
    <w:rsid w:val="00E145B3"/>
    <w:rsid w:val="00E149A3"/>
    <w:rsid w:val="00E16001"/>
    <w:rsid w:val="00E16169"/>
    <w:rsid w:val="00E165A0"/>
    <w:rsid w:val="00E16918"/>
    <w:rsid w:val="00E16E60"/>
    <w:rsid w:val="00E179EA"/>
    <w:rsid w:val="00E17ED2"/>
    <w:rsid w:val="00E20560"/>
    <w:rsid w:val="00E20CD7"/>
    <w:rsid w:val="00E20E7F"/>
    <w:rsid w:val="00E21638"/>
    <w:rsid w:val="00E21822"/>
    <w:rsid w:val="00E22D8E"/>
    <w:rsid w:val="00E231F4"/>
    <w:rsid w:val="00E232E3"/>
    <w:rsid w:val="00E238B0"/>
    <w:rsid w:val="00E255BD"/>
    <w:rsid w:val="00E25FA3"/>
    <w:rsid w:val="00E2656B"/>
    <w:rsid w:val="00E267E4"/>
    <w:rsid w:val="00E26D23"/>
    <w:rsid w:val="00E26E28"/>
    <w:rsid w:val="00E2799D"/>
    <w:rsid w:val="00E305FA"/>
    <w:rsid w:val="00E33B59"/>
    <w:rsid w:val="00E33EB6"/>
    <w:rsid w:val="00E34058"/>
    <w:rsid w:val="00E341E5"/>
    <w:rsid w:val="00E34586"/>
    <w:rsid w:val="00E34D82"/>
    <w:rsid w:val="00E351CD"/>
    <w:rsid w:val="00E354CF"/>
    <w:rsid w:val="00E358DA"/>
    <w:rsid w:val="00E36110"/>
    <w:rsid w:val="00E368E3"/>
    <w:rsid w:val="00E369FA"/>
    <w:rsid w:val="00E36BA2"/>
    <w:rsid w:val="00E41118"/>
    <w:rsid w:val="00E41AB0"/>
    <w:rsid w:val="00E41BF2"/>
    <w:rsid w:val="00E4397E"/>
    <w:rsid w:val="00E43F33"/>
    <w:rsid w:val="00E446AB"/>
    <w:rsid w:val="00E44C32"/>
    <w:rsid w:val="00E45564"/>
    <w:rsid w:val="00E45B73"/>
    <w:rsid w:val="00E45D34"/>
    <w:rsid w:val="00E464D6"/>
    <w:rsid w:val="00E468A8"/>
    <w:rsid w:val="00E471EB"/>
    <w:rsid w:val="00E50B03"/>
    <w:rsid w:val="00E50C4C"/>
    <w:rsid w:val="00E51EF7"/>
    <w:rsid w:val="00E53D00"/>
    <w:rsid w:val="00E53D3D"/>
    <w:rsid w:val="00E542E6"/>
    <w:rsid w:val="00E544DA"/>
    <w:rsid w:val="00E54CC2"/>
    <w:rsid w:val="00E54D1C"/>
    <w:rsid w:val="00E55106"/>
    <w:rsid w:val="00E55626"/>
    <w:rsid w:val="00E55A48"/>
    <w:rsid w:val="00E56055"/>
    <w:rsid w:val="00E56F99"/>
    <w:rsid w:val="00E57586"/>
    <w:rsid w:val="00E57743"/>
    <w:rsid w:val="00E604AC"/>
    <w:rsid w:val="00E60887"/>
    <w:rsid w:val="00E60E0D"/>
    <w:rsid w:val="00E60F7D"/>
    <w:rsid w:val="00E61279"/>
    <w:rsid w:val="00E62201"/>
    <w:rsid w:val="00E63F8F"/>
    <w:rsid w:val="00E64328"/>
    <w:rsid w:val="00E64623"/>
    <w:rsid w:val="00E65040"/>
    <w:rsid w:val="00E65AF3"/>
    <w:rsid w:val="00E65EFA"/>
    <w:rsid w:val="00E665C1"/>
    <w:rsid w:val="00E6702F"/>
    <w:rsid w:val="00E675B7"/>
    <w:rsid w:val="00E70212"/>
    <w:rsid w:val="00E70629"/>
    <w:rsid w:val="00E719F7"/>
    <w:rsid w:val="00E72855"/>
    <w:rsid w:val="00E72C47"/>
    <w:rsid w:val="00E7325B"/>
    <w:rsid w:val="00E7385C"/>
    <w:rsid w:val="00E742E1"/>
    <w:rsid w:val="00E7480B"/>
    <w:rsid w:val="00E74C04"/>
    <w:rsid w:val="00E74FA9"/>
    <w:rsid w:val="00E75F55"/>
    <w:rsid w:val="00E763C5"/>
    <w:rsid w:val="00E771C7"/>
    <w:rsid w:val="00E771FD"/>
    <w:rsid w:val="00E7728E"/>
    <w:rsid w:val="00E77951"/>
    <w:rsid w:val="00E77C14"/>
    <w:rsid w:val="00E800D6"/>
    <w:rsid w:val="00E807A5"/>
    <w:rsid w:val="00E8122C"/>
    <w:rsid w:val="00E81DA9"/>
    <w:rsid w:val="00E81E64"/>
    <w:rsid w:val="00E81FA4"/>
    <w:rsid w:val="00E8235C"/>
    <w:rsid w:val="00E82FA9"/>
    <w:rsid w:val="00E8390C"/>
    <w:rsid w:val="00E8394F"/>
    <w:rsid w:val="00E83E80"/>
    <w:rsid w:val="00E8492C"/>
    <w:rsid w:val="00E85677"/>
    <w:rsid w:val="00E85976"/>
    <w:rsid w:val="00E85A2D"/>
    <w:rsid w:val="00E85E5C"/>
    <w:rsid w:val="00E85E91"/>
    <w:rsid w:val="00E86DFD"/>
    <w:rsid w:val="00E87A90"/>
    <w:rsid w:val="00E87B0E"/>
    <w:rsid w:val="00E87D2D"/>
    <w:rsid w:val="00E87EE5"/>
    <w:rsid w:val="00E910E7"/>
    <w:rsid w:val="00E91494"/>
    <w:rsid w:val="00E925BE"/>
    <w:rsid w:val="00E939BB"/>
    <w:rsid w:val="00E93CC1"/>
    <w:rsid w:val="00E943E8"/>
    <w:rsid w:val="00E94A1D"/>
    <w:rsid w:val="00E94D92"/>
    <w:rsid w:val="00E94E10"/>
    <w:rsid w:val="00E951DD"/>
    <w:rsid w:val="00E953D0"/>
    <w:rsid w:val="00E959F4"/>
    <w:rsid w:val="00E96747"/>
    <w:rsid w:val="00E96AC0"/>
    <w:rsid w:val="00E96B83"/>
    <w:rsid w:val="00E972EC"/>
    <w:rsid w:val="00E976C3"/>
    <w:rsid w:val="00E9784C"/>
    <w:rsid w:val="00E979C7"/>
    <w:rsid w:val="00EA24A6"/>
    <w:rsid w:val="00EA2DDF"/>
    <w:rsid w:val="00EA4C97"/>
    <w:rsid w:val="00EA4F56"/>
    <w:rsid w:val="00EA5A38"/>
    <w:rsid w:val="00EA5E74"/>
    <w:rsid w:val="00EA6126"/>
    <w:rsid w:val="00EA64A6"/>
    <w:rsid w:val="00EA679E"/>
    <w:rsid w:val="00EA6DFA"/>
    <w:rsid w:val="00EA7BE8"/>
    <w:rsid w:val="00EB00BE"/>
    <w:rsid w:val="00EB027C"/>
    <w:rsid w:val="00EB0293"/>
    <w:rsid w:val="00EB05A3"/>
    <w:rsid w:val="00EB0B33"/>
    <w:rsid w:val="00EB1923"/>
    <w:rsid w:val="00EB2725"/>
    <w:rsid w:val="00EB2EFD"/>
    <w:rsid w:val="00EB36DE"/>
    <w:rsid w:val="00EB3720"/>
    <w:rsid w:val="00EB3BDC"/>
    <w:rsid w:val="00EB43BB"/>
    <w:rsid w:val="00EB4565"/>
    <w:rsid w:val="00EB49DA"/>
    <w:rsid w:val="00EB4A34"/>
    <w:rsid w:val="00EB4C70"/>
    <w:rsid w:val="00EB4E07"/>
    <w:rsid w:val="00EB4E76"/>
    <w:rsid w:val="00EB5409"/>
    <w:rsid w:val="00EB596A"/>
    <w:rsid w:val="00EB5CDE"/>
    <w:rsid w:val="00EB5CDF"/>
    <w:rsid w:val="00EB6646"/>
    <w:rsid w:val="00EB67AB"/>
    <w:rsid w:val="00EB7D15"/>
    <w:rsid w:val="00EC0940"/>
    <w:rsid w:val="00EC126C"/>
    <w:rsid w:val="00EC13E5"/>
    <w:rsid w:val="00EC1AF3"/>
    <w:rsid w:val="00EC1B4E"/>
    <w:rsid w:val="00EC2EA6"/>
    <w:rsid w:val="00EC2EDA"/>
    <w:rsid w:val="00EC3561"/>
    <w:rsid w:val="00EC42A5"/>
    <w:rsid w:val="00EC54D1"/>
    <w:rsid w:val="00EC5FDD"/>
    <w:rsid w:val="00EC646C"/>
    <w:rsid w:val="00EC6975"/>
    <w:rsid w:val="00EC765D"/>
    <w:rsid w:val="00EC7E43"/>
    <w:rsid w:val="00ED1594"/>
    <w:rsid w:val="00ED17B9"/>
    <w:rsid w:val="00ED253B"/>
    <w:rsid w:val="00ED26CF"/>
    <w:rsid w:val="00ED28EA"/>
    <w:rsid w:val="00ED2A4A"/>
    <w:rsid w:val="00ED2ECB"/>
    <w:rsid w:val="00ED4B90"/>
    <w:rsid w:val="00ED59F3"/>
    <w:rsid w:val="00ED5D8D"/>
    <w:rsid w:val="00ED6C7F"/>
    <w:rsid w:val="00ED73CF"/>
    <w:rsid w:val="00ED7491"/>
    <w:rsid w:val="00ED79A4"/>
    <w:rsid w:val="00ED7C89"/>
    <w:rsid w:val="00EE02F0"/>
    <w:rsid w:val="00EE07B0"/>
    <w:rsid w:val="00EE0810"/>
    <w:rsid w:val="00EE0F3B"/>
    <w:rsid w:val="00EE1C57"/>
    <w:rsid w:val="00EE40DC"/>
    <w:rsid w:val="00EE5377"/>
    <w:rsid w:val="00EE5513"/>
    <w:rsid w:val="00EE5C0F"/>
    <w:rsid w:val="00EE6253"/>
    <w:rsid w:val="00EE638F"/>
    <w:rsid w:val="00EE6529"/>
    <w:rsid w:val="00EE6C7C"/>
    <w:rsid w:val="00EE7E5A"/>
    <w:rsid w:val="00EF03C6"/>
    <w:rsid w:val="00EF1594"/>
    <w:rsid w:val="00EF1E30"/>
    <w:rsid w:val="00EF207E"/>
    <w:rsid w:val="00EF2A8D"/>
    <w:rsid w:val="00EF53E5"/>
    <w:rsid w:val="00EF6194"/>
    <w:rsid w:val="00F00446"/>
    <w:rsid w:val="00F00B66"/>
    <w:rsid w:val="00F00C14"/>
    <w:rsid w:val="00F00F8C"/>
    <w:rsid w:val="00F0103B"/>
    <w:rsid w:val="00F026DF"/>
    <w:rsid w:val="00F03749"/>
    <w:rsid w:val="00F03950"/>
    <w:rsid w:val="00F042ED"/>
    <w:rsid w:val="00F04848"/>
    <w:rsid w:val="00F052BE"/>
    <w:rsid w:val="00F05DA8"/>
    <w:rsid w:val="00F07071"/>
    <w:rsid w:val="00F070FE"/>
    <w:rsid w:val="00F0711C"/>
    <w:rsid w:val="00F07B8D"/>
    <w:rsid w:val="00F07E00"/>
    <w:rsid w:val="00F10067"/>
    <w:rsid w:val="00F1073D"/>
    <w:rsid w:val="00F11118"/>
    <w:rsid w:val="00F116FC"/>
    <w:rsid w:val="00F1518C"/>
    <w:rsid w:val="00F15553"/>
    <w:rsid w:val="00F15F8F"/>
    <w:rsid w:val="00F160D4"/>
    <w:rsid w:val="00F16FB9"/>
    <w:rsid w:val="00F174EE"/>
    <w:rsid w:val="00F1784B"/>
    <w:rsid w:val="00F17DC9"/>
    <w:rsid w:val="00F20C75"/>
    <w:rsid w:val="00F22909"/>
    <w:rsid w:val="00F23D92"/>
    <w:rsid w:val="00F24216"/>
    <w:rsid w:val="00F25BC1"/>
    <w:rsid w:val="00F265AF"/>
    <w:rsid w:val="00F26C44"/>
    <w:rsid w:val="00F26EBF"/>
    <w:rsid w:val="00F27A5D"/>
    <w:rsid w:val="00F27BA7"/>
    <w:rsid w:val="00F3126D"/>
    <w:rsid w:val="00F317C6"/>
    <w:rsid w:val="00F31894"/>
    <w:rsid w:val="00F3239B"/>
    <w:rsid w:val="00F3288D"/>
    <w:rsid w:val="00F32D29"/>
    <w:rsid w:val="00F33809"/>
    <w:rsid w:val="00F338E6"/>
    <w:rsid w:val="00F33F0C"/>
    <w:rsid w:val="00F33F14"/>
    <w:rsid w:val="00F34CF0"/>
    <w:rsid w:val="00F35788"/>
    <w:rsid w:val="00F36A34"/>
    <w:rsid w:val="00F37B8C"/>
    <w:rsid w:val="00F409BF"/>
    <w:rsid w:val="00F40D72"/>
    <w:rsid w:val="00F40E8A"/>
    <w:rsid w:val="00F40F3F"/>
    <w:rsid w:val="00F410B4"/>
    <w:rsid w:val="00F4149E"/>
    <w:rsid w:val="00F41D45"/>
    <w:rsid w:val="00F42B65"/>
    <w:rsid w:val="00F42C85"/>
    <w:rsid w:val="00F42CAA"/>
    <w:rsid w:val="00F42D4B"/>
    <w:rsid w:val="00F430B9"/>
    <w:rsid w:val="00F43BE9"/>
    <w:rsid w:val="00F44F64"/>
    <w:rsid w:val="00F45EC7"/>
    <w:rsid w:val="00F477CE"/>
    <w:rsid w:val="00F47982"/>
    <w:rsid w:val="00F47DE8"/>
    <w:rsid w:val="00F47E7B"/>
    <w:rsid w:val="00F53AB6"/>
    <w:rsid w:val="00F53EC4"/>
    <w:rsid w:val="00F542CF"/>
    <w:rsid w:val="00F54369"/>
    <w:rsid w:val="00F54BF5"/>
    <w:rsid w:val="00F55B27"/>
    <w:rsid w:val="00F5676E"/>
    <w:rsid w:val="00F579D9"/>
    <w:rsid w:val="00F60561"/>
    <w:rsid w:val="00F60BA0"/>
    <w:rsid w:val="00F6126D"/>
    <w:rsid w:val="00F61350"/>
    <w:rsid w:val="00F62053"/>
    <w:rsid w:val="00F629B0"/>
    <w:rsid w:val="00F633FD"/>
    <w:rsid w:val="00F638A3"/>
    <w:rsid w:val="00F6421E"/>
    <w:rsid w:val="00F648CD"/>
    <w:rsid w:val="00F65DC0"/>
    <w:rsid w:val="00F667B9"/>
    <w:rsid w:val="00F668B6"/>
    <w:rsid w:val="00F66B61"/>
    <w:rsid w:val="00F70144"/>
    <w:rsid w:val="00F70F6F"/>
    <w:rsid w:val="00F71888"/>
    <w:rsid w:val="00F71B3C"/>
    <w:rsid w:val="00F729B7"/>
    <w:rsid w:val="00F73C81"/>
    <w:rsid w:val="00F7563E"/>
    <w:rsid w:val="00F77F3D"/>
    <w:rsid w:val="00F77F84"/>
    <w:rsid w:val="00F809BD"/>
    <w:rsid w:val="00F8182F"/>
    <w:rsid w:val="00F843F8"/>
    <w:rsid w:val="00F8445D"/>
    <w:rsid w:val="00F8569E"/>
    <w:rsid w:val="00F85E1C"/>
    <w:rsid w:val="00F86C73"/>
    <w:rsid w:val="00F86CFA"/>
    <w:rsid w:val="00F90D68"/>
    <w:rsid w:val="00F913F1"/>
    <w:rsid w:val="00F91416"/>
    <w:rsid w:val="00F916C1"/>
    <w:rsid w:val="00F91761"/>
    <w:rsid w:val="00F91F40"/>
    <w:rsid w:val="00F926CD"/>
    <w:rsid w:val="00F92AD0"/>
    <w:rsid w:val="00F92B6C"/>
    <w:rsid w:val="00F94009"/>
    <w:rsid w:val="00F94617"/>
    <w:rsid w:val="00F94D0B"/>
    <w:rsid w:val="00F95910"/>
    <w:rsid w:val="00F961D5"/>
    <w:rsid w:val="00F973B2"/>
    <w:rsid w:val="00F97B74"/>
    <w:rsid w:val="00F97D1A"/>
    <w:rsid w:val="00F97DD6"/>
    <w:rsid w:val="00FA1165"/>
    <w:rsid w:val="00FA2D31"/>
    <w:rsid w:val="00FA2FA7"/>
    <w:rsid w:val="00FA374A"/>
    <w:rsid w:val="00FA4C0E"/>
    <w:rsid w:val="00FA4F6D"/>
    <w:rsid w:val="00FA55B9"/>
    <w:rsid w:val="00FA5621"/>
    <w:rsid w:val="00FA58B9"/>
    <w:rsid w:val="00FA60E2"/>
    <w:rsid w:val="00FA6B4C"/>
    <w:rsid w:val="00FA6C6B"/>
    <w:rsid w:val="00FA7208"/>
    <w:rsid w:val="00FA72D0"/>
    <w:rsid w:val="00FA7B2D"/>
    <w:rsid w:val="00FA7D9D"/>
    <w:rsid w:val="00FB0398"/>
    <w:rsid w:val="00FB0FBA"/>
    <w:rsid w:val="00FB13FC"/>
    <w:rsid w:val="00FB3BD1"/>
    <w:rsid w:val="00FB3E3F"/>
    <w:rsid w:val="00FB422F"/>
    <w:rsid w:val="00FB4264"/>
    <w:rsid w:val="00FB46BA"/>
    <w:rsid w:val="00FB49A7"/>
    <w:rsid w:val="00FB4EF0"/>
    <w:rsid w:val="00FB503D"/>
    <w:rsid w:val="00FB5230"/>
    <w:rsid w:val="00FB5598"/>
    <w:rsid w:val="00FB589D"/>
    <w:rsid w:val="00FB5EE2"/>
    <w:rsid w:val="00FB689F"/>
    <w:rsid w:val="00FB75D1"/>
    <w:rsid w:val="00FB7989"/>
    <w:rsid w:val="00FB7DC2"/>
    <w:rsid w:val="00FC0C79"/>
    <w:rsid w:val="00FC20DE"/>
    <w:rsid w:val="00FC2B15"/>
    <w:rsid w:val="00FC3510"/>
    <w:rsid w:val="00FC3890"/>
    <w:rsid w:val="00FC4662"/>
    <w:rsid w:val="00FC4E56"/>
    <w:rsid w:val="00FC5104"/>
    <w:rsid w:val="00FC57BB"/>
    <w:rsid w:val="00FC59E6"/>
    <w:rsid w:val="00FC5A6E"/>
    <w:rsid w:val="00FC6678"/>
    <w:rsid w:val="00FC678B"/>
    <w:rsid w:val="00FC74F5"/>
    <w:rsid w:val="00FC7720"/>
    <w:rsid w:val="00FD1919"/>
    <w:rsid w:val="00FD3F2C"/>
    <w:rsid w:val="00FD5906"/>
    <w:rsid w:val="00FD5FCE"/>
    <w:rsid w:val="00FD622D"/>
    <w:rsid w:val="00FD6338"/>
    <w:rsid w:val="00FD7A86"/>
    <w:rsid w:val="00FE0A0E"/>
    <w:rsid w:val="00FE163E"/>
    <w:rsid w:val="00FE22EE"/>
    <w:rsid w:val="00FE4DF7"/>
    <w:rsid w:val="00FE5627"/>
    <w:rsid w:val="00FE6677"/>
    <w:rsid w:val="00FE6C2F"/>
    <w:rsid w:val="00FE704C"/>
    <w:rsid w:val="00FE7803"/>
    <w:rsid w:val="00FE7E8F"/>
    <w:rsid w:val="00FF006A"/>
    <w:rsid w:val="00FF0333"/>
    <w:rsid w:val="00FF1262"/>
    <w:rsid w:val="00FF12B6"/>
    <w:rsid w:val="00FF17A7"/>
    <w:rsid w:val="00FF1BEA"/>
    <w:rsid w:val="00FF239B"/>
    <w:rsid w:val="00FF3862"/>
    <w:rsid w:val="00FF3CAD"/>
    <w:rsid w:val="00FF41A8"/>
    <w:rsid w:val="00FF424D"/>
    <w:rsid w:val="00FF6F81"/>
    <w:rsid w:val="00FF7DA8"/>
    <w:rsid w:val="00FF7F1F"/>
    <w:rsid w:val="00FF7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AE1EB6D"/>
  <w15:chartTrackingRefBased/>
  <w15:docId w15:val="{9F1092A3-6143-4147-B829-7239F349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46A10"/>
    <w:pPr>
      <w:widowControl w:val="0"/>
      <w:bidi/>
      <w:ind w:firstLine="284"/>
      <w:jc w:val="both"/>
    </w:pPr>
    <w:rPr>
      <w:rFonts w:ascii="2  Badr" w:hAnsi="2  Badr" w:cs="2  Badr"/>
      <w:sz w:val="28"/>
      <w:szCs w:val="28"/>
      <w:lang w:bidi="fa-IR"/>
    </w:rPr>
  </w:style>
  <w:style w:type="paragraph" w:styleId="Heading1">
    <w:name w:val="heading 1"/>
    <w:basedOn w:val="Normal"/>
    <w:next w:val="Normal"/>
    <w:rsid w:val="00B428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sid w:val="00CB1A0C"/>
    <w:pPr>
      <w:jc w:val="lowKashida"/>
    </w:pPr>
    <w:rPr>
      <w:sz w:val="20"/>
      <w:szCs w:val="24"/>
    </w:rPr>
  </w:style>
  <w:style w:type="paragraph" w:styleId="PlainText">
    <w:name w:val="Plain Text"/>
    <w:basedOn w:val="Normal"/>
    <w:rsid w:val="0016622E"/>
    <w:rPr>
      <w:rFonts w:ascii="Courier New" w:hAnsi="Courier New" w:cs="Courier New"/>
    </w:rPr>
  </w:style>
  <w:style w:type="paragraph" w:styleId="Footer">
    <w:name w:val="footer"/>
    <w:basedOn w:val="Normal"/>
    <w:rsid w:val="00025CA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025CA2"/>
  </w:style>
  <w:style w:type="paragraph" w:styleId="Header">
    <w:name w:val="header"/>
    <w:basedOn w:val="Normal"/>
    <w:rsid w:val="00917F46"/>
    <w:pPr>
      <w:tabs>
        <w:tab w:val="center" w:pos="4153"/>
        <w:tab w:val="right" w:pos="8306"/>
      </w:tabs>
    </w:pPr>
  </w:style>
  <w:style w:type="character" w:styleId="FootnoteReference">
    <w:name w:val="footnote reference"/>
    <w:semiHidden/>
    <w:rsid w:val="00DD173D"/>
    <w:rPr>
      <w:vertAlign w:val="superscript"/>
    </w:rPr>
  </w:style>
  <w:style w:type="character" w:styleId="Hyperlink">
    <w:name w:val="Hyperlink"/>
    <w:rsid w:val="00B55DBB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257C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1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8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2548</Words>
  <Characters>14525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درس خارج فقه / بيع / مسأله 13 تحرير الوسيله</vt:lpstr>
    </vt:vector>
  </TitlesOfParts>
  <Company>09355227904</Company>
  <LinksUpToDate>false</LinksUpToDate>
  <CharactersWithSpaces>17039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درس خارج فقه / بيع / مسأله 13 تحرير الوسيله</dc:title>
  <dc:subject/>
  <dc:creator>nateqi</dc:creator>
  <cp:keywords/>
  <dc:description/>
  <cp:lastModifiedBy>ASUS</cp:lastModifiedBy>
  <cp:revision>5</cp:revision>
  <cp:lastPrinted>2015-04-16T08:28:00Z</cp:lastPrinted>
  <dcterms:created xsi:type="dcterms:W3CDTF">2025-10-29T08:16:00Z</dcterms:created>
  <dcterms:modified xsi:type="dcterms:W3CDTF">2025-10-29T12:28:00Z</dcterms:modified>
</cp:coreProperties>
</file>