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6B2D64">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6B2D64">
              <w:rPr>
                <w:rFonts w:cs="B Badr" w:hint="cs"/>
                <w:b/>
                <w:bCs/>
                <w:sz w:val="22"/>
                <w:rtl/>
              </w:rPr>
              <w:t>8</w:t>
            </w:r>
            <w:r w:rsidR="001066ED">
              <w:rPr>
                <w:rFonts w:cs="B Badr" w:hint="cs"/>
                <w:b/>
                <w:bCs/>
                <w:sz w:val="22"/>
                <w:rtl/>
              </w:rPr>
              <w:t xml:space="preserve"> </w:t>
            </w:r>
            <w:r w:rsidR="00762678">
              <w:rPr>
                <w:rFonts w:cs="B Badr" w:hint="cs"/>
                <w:b/>
                <w:bCs/>
                <w:sz w:val="22"/>
                <w:rtl/>
              </w:rPr>
              <w:t>اسفند</w:t>
            </w:r>
            <w:r w:rsidRPr="0040229E">
              <w:rPr>
                <w:rFonts w:cs="B Badr" w:hint="cs"/>
                <w:b/>
                <w:bCs/>
                <w:sz w:val="22"/>
                <w:rtl/>
              </w:rPr>
              <w:t xml:space="preserve"> </w:t>
            </w:r>
            <w:r w:rsidR="00DA3C6F" w:rsidRPr="0040229E">
              <w:rPr>
                <w:rFonts w:cs="B Badr" w:hint="cs"/>
                <w:b/>
                <w:bCs/>
                <w:sz w:val="22"/>
                <w:rtl/>
              </w:rPr>
              <w:t>139</w:t>
            </w:r>
            <w:r w:rsidR="009E31C7">
              <w:rPr>
                <w:rFonts w:cs="B Badr" w:hint="cs"/>
                <w:b/>
                <w:bCs/>
                <w:sz w:val="22"/>
                <w:rtl/>
              </w:rPr>
              <w:t>7</w:t>
            </w:r>
          </w:p>
          <w:p w:rsidR="00752CF9" w:rsidRPr="00752CF9" w:rsidRDefault="00404291" w:rsidP="00F04B9C">
            <w:pPr>
              <w:tabs>
                <w:tab w:val="left" w:pos="6146"/>
                <w:tab w:val="left" w:pos="6571"/>
              </w:tabs>
              <w:ind w:right="-90" w:firstLine="0"/>
              <w:jc w:val="left"/>
              <w:rPr>
                <w:rFonts w:cs="B Badr"/>
                <w:b/>
                <w:bCs/>
                <w:spacing w:val="-6"/>
                <w:sz w:val="26"/>
                <w:szCs w:val="26"/>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D837D4">
              <w:rPr>
                <w:rFonts w:cs="B Badr" w:hint="cs"/>
                <w:b/>
                <w:bCs/>
                <w:spacing w:val="-6"/>
                <w:rtl/>
                <w:lang w:bidi="fa-IR"/>
              </w:rPr>
              <w:t xml:space="preserve">مسأله </w:t>
            </w:r>
            <w:r w:rsidR="00140977">
              <w:rPr>
                <w:rFonts w:cs="B Badr" w:hint="cs"/>
                <w:b/>
                <w:bCs/>
                <w:spacing w:val="-6"/>
                <w:rtl/>
                <w:lang w:bidi="fa-IR"/>
              </w:rPr>
              <w:t>14</w:t>
            </w:r>
            <w:r w:rsidR="00140977">
              <w:rPr>
                <w:rFonts w:hint="cs"/>
                <w:b/>
                <w:bCs/>
                <w:spacing w:val="-6"/>
                <w:rtl/>
                <w:lang w:bidi="fa-IR"/>
              </w:rPr>
              <w:t xml:space="preserve">– </w:t>
            </w:r>
            <w:r w:rsidR="00140977">
              <w:rPr>
                <w:rFonts w:cs="B Badr" w:hint="cs"/>
                <w:b/>
                <w:bCs/>
                <w:spacing w:val="-6"/>
                <w:rtl/>
                <w:lang w:bidi="fa-IR"/>
              </w:rPr>
              <w:t>عزل- تنقیح محل نزاع</w:t>
            </w:r>
            <w:r w:rsidR="00F04B9C">
              <w:rPr>
                <w:rFonts w:cs="B Badr" w:hint="cs"/>
                <w:b/>
                <w:bCs/>
                <w:spacing w:val="-6"/>
                <w:rtl/>
                <w:lang w:bidi="fa-IR"/>
              </w:rPr>
              <w:t xml:space="preserve"> </w:t>
            </w:r>
            <w:r w:rsidR="00140977">
              <w:rPr>
                <w:rFonts w:cs="B Badr" w:hint="cs"/>
                <w:b/>
                <w:bCs/>
                <w:spacing w:val="-6"/>
                <w:rtl/>
                <w:lang w:bidi="fa-IR"/>
              </w:rPr>
              <w:t>- دو مقام در بحث</w:t>
            </w:r>
            <w:r w:rsidR="006320D7">
              <w:rPr>
                <w:rFonts w:cs="B Badr" w:hint="cs"/>
                <w:b/>
                <w:bCs/>
                <w:spacing w:val="-6"/>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6B2D64">
              <w:rPr>
                <w:rFonts w:cs="B Badr" w:hint="cs"/>
                <w:b/>
                <w:bCs/>
                <w:rtl/>
                <w:lang w:bidi="fa-IR"/>
              </w:rPr>
              <w:t>21</w:t>
            </w:r>
            <w:r w:rsidR="00D36B64">
              <w:rPr>
                <w:rFonts w:cs="B Badr" w:hint="cs"/>
                <w:b/>
                <w:bCs/>
                <w:rtl/>
                <w:lang w:bidi="fa-IR"/>
              </w:rPr>
              <w:t xml:space="preserve"> جمادی ال</w:t>
            </w:r>
            <w:r w:rsidR="00B72B37">
              <w:rPr>
                <w:rFonts w:cs="B Badr" w:hint="cs"/>
                <w:b/>
                <w:bCs/>
                <w:rtl/>
                <w:lang w:bidi="fa-IR"/>
              </w:rPr>
              <w:t>ثانی</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6B2D64">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6B2D64">
              <w:rPr>
                <w:rFonts w:cs="B Badr" w:hint="cs"/>
                <w:b/>
                <w:bCs/>
                <w:sz w:val="22"/>
                <w:rtl/>
                <w:lang w:bidi="fa-IR"/>
              </w:rPr>
              <w:t>80</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6320D7" w:rsidP="00F04B9C">
      <w:pPr>
        <w:ind w:firstLine="0"/>
        <w:rPr>
          <w:rFonts w:ascii="Cambria" w:eastAsia="Calibri" w:hAnsi="Cambria" w:cs="B Titr"/>
          <w:b/>
          <w:bCs/>
          <w:sz w:val="26"/>
          <w:rtl/>
          <w:lang w:bidi="fa-IR"/>
        </w:rPr>
      </w:pPr>
      <w:r>
        <w:rPr>
          <w:rFonts w:ascii="Cambria" w:eastAsia="Calibri" w:hAnsi="Cambria" w:cs="B Titr" w:hint="cs"/>
          <w:b/>
          <w:bCs/>
          <w:sz w:val="26"/>
          <w:rtl/>
          <w:lang w:bidi="fa-IR"/>
        </w:rPr>
        <w:t>مسأله چهاردهم</w:t>
      </w:r>
    </w:p>
    <w:p w:rsidR="00CE5578" w:rsidRPr="00CE5578" w:rsidRDefault="00CE5578" w:rsidP="00F04B9C">
      <w:pPr>
        <w:ind w:firstLine="0"/>
        <w:jc w:val="lowKashida"/>
        <w:rPr>
          <w:rFonts w:ascii="IRBadr" w:eastAsia="Calibri" w:hAnsi="IRBadr" w:cs="B Badr"/>
          <w:sz w:val="28"/>
          <w:szCs w:val="28"/>
          <w:rtl/>
          <w:lang w:bidi="fa-IR"/>
        </w:rPr>
      </w:pPr>
      <w:r w:rsidRPr="006320D7">
        <w:rPr>
          <w:rFonts w:ascii="IRBadr" w:eastAsia="Calibri" w:hAnsi="IRBadr" w:cs="B Badr"/>
          <w:b/>
          <w:bCs/>
          <w:sz w:val="28"/>
          <w:szCs w:val="28"/>
          <w:rtl/>
          <w:lang w:bidi="fa-IR"/>
        </w:rPr>
        <w:t>«لا إشكال في جواز العزل، و هو إخراج الآلة عند الانزال</w:t>
      </w:r>
      <w:r w:rsidRPr="006320D7">
        <w:rPr>
          <w:rFonts w:ascii="IRBadr" w:eastAsia="Calibri" w:hAnsi="IRBadr" w:cs="B Badr"/>
          <w:b/>
          <w:bCs/>
          <w:sz w:val="28"/>
          <w:szCs w:val="28"/>
          <w:lang w:bidi="fa-IR"/>
        </w:rPr>
        <w:t>‌</w:t>
      </w:r>
      <w:r w:rsidRPr="006320D7">
        <w:rPr>
          <w:rFonts w:ascii="IRBadr" w:eastAsia="Calibri" w:hAnsi="IRBadr" w:cs="B Badr"/>
          <w:b/>
          <w:bCs/>
          <w:sz w:val="28"/>
          <w:szCs w:val="28"/>
          <w:rtl/>
          <w:lang w:bidi="fa-IR"/>
        </w:rPr>
        <w:t xml:space="preserve"> و إفراغ المني إلى الخارج في غير الزوجة الدائمة الحرة»</w:t>
      </w:r>
      <w:r w:rsidRPr="00CE5578">
        <w:rPr>
          <w:rFonts w:ascii="IRBadr" w:eastAsia="Calibri" w:hAnsi="IRBadr" w:cs="B Badr"/>
          <w:sz w:val="28"/>
          <w:szCs w:val="28"/>
          <w:rtl/>
          <w:lang w:bidi="fa-IR"/>
        </w:rPr>
        <w:t>.</w:t>
      </w:r>
    </w:p>
    <w:p w:rsidR="00CE5578" w:rsidRPr="00CE5578" w:rsidRDefault="00140977" w:rsidP="00F04B9C">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ایشان </w:t>
      </w:r>
      <w:r w:rsidR="00CE5578" w:rsidRPr="00CE5578">
        <w:rPr>
          <w:rFonts w:ascii="IRBadr" w:eastAsia="Calibri" w:hAnsi="IRBadr" w:cs="B Badr"/>
          <w:sz w:val="28"/>
          <w:szCs w:val="28"/>
          <w:rtl/>
          <w:lang w:bidi="fa-IR"/>
        </w:rPr>
        <w:t>می</w:t>
      </w:r>
      <w:r w:rsidR="00CE5578" w:rsidRPr="00CE5578">
        <w:rPr>
          <w:rFonts w:ascii="IRBadr" w:eastAsia="Calibri" w:hAnsi="IRBadr" w:cs="B Badr"/>
          <w:sz w:val="28"/>
          <w:szCs w:val="28"/>
          <w:rtl/>
          <w:cs/>
          <w:lang w:bidi="fa-IR"/>
        </w:rPr>
        <w:t>‎فرماید</w:t>
      </w:r>
      <w:r>
        <w:rPr>
          <w:rFonts w:ascii="IRBadr" w:eastAsia="Calibri" w:hAnsi="IRBadr" w:cs="B Badr" w:hint="cs"/>
          <w:sz w:val="28"/>
          <w:szCs w:val="28"/>
          <w:rtl/>
          <w:cs/>
          <w:lang w:bidi="fa-IR"/>
        </w:rPr>
        <w:t>:</w:t>
      </w:r>
      <w:r w:rsidR="00CE5578" w:rsidRPr="00CE5578">
        <w:rPr>
          <w:rFonts w:ascii="IRBadr" w:eastAsia="Calibri" w:hAnsi="IRBadr" w:cs="B Badr"/>
          <w:sz w:val="28"/>
          <w:szCs w:val="28"/>
          <w:rtl/>
          <w:cs/>
          <w:lang w:bidi="fa-IR"/>
        </w:rPr>
        <w:t xml:space="preserve"> عزل عبارت است از اخراج آلت در هنگام انزال و بیرون ریختن منی به خارج از فرج؛ </w:t>
      </w:r>
      <w:r w:rsidR="006320D7" w:rsidRPr="006320D7">
        <w:rPr>
          <w:rFonts w:ascii="IRBadr" w:eastAsia="Calibri" w:hAnsi="IRBadr" w:cs="B Badr" w:hint="cs"/>
          <w:b/>
          <w:bCs/>
          <w:sz w:val="28"/>
          <w:szCs w:val="28"/>
          <w:rtl/>
          <w:cs/>
          <w:lang w:bidi="fa-IR"/>
        </w:rPr>
        <w:t>«</w:t>
      </w:r>
      <w:r w:rsidR="00CE5578" w:rsidRPr="006320D7">
        <w:rPr>
          <w:rFonts w:ascii="IRBadr" w:eastAsia="Calibri" w:hAnsi="IRBadr" w:cs="B Badr"/>
          <w:b/>
          <w:bCs/>
          <w:sz w:val="28"/>
          <w:szCs w:val="28"/>
          <w:rtl/>
          <w:cs/>
          <w:lang w:bidi="fa-IR"/>
        </w:rPr>
        <w:t>لا اشکا</w:t>
      </w:r>
      <w:r w:rsidR="006320D7" w:rsidRPr="006320D7">
        <w:rPr>
          <w:rFonts w:ascii="IRBadr" w:eastAsia="Calibri" w:hAnsi="IRBadr" w:cs="B Badr"/>
          <w:b/>
          <w:bCs/>
          <w:sz w:val="28"/>
          <w:szCs w:val="28"/>
          <w:rtl/>
          <w:cs/>
          <w:lang w:bidi="fa-IR"/>
        </w:rPr>
        <w:t xml:space="preserve">ل فی جوازه در غیر </w:t>
      </w:r>
      <w:r>
        <w:rPr>
          <w:rFonts w:ascii="IRBadr" w:eastAsia="Calibri" w:hAnsi="IRBadr" w:cs="B Badr" w:hint="cs"/>
          <w:b/>
          <w:bCs/>
          <w:sz w:val="28"/>
          <w:szCs w:val="28"/>
          <w:rtl/>
          <w:cs/>
          <w:lang w:bidi="fa-IR"/>
        </w:rPr>
        <w:t>ال</w:t>
      </w:r>
      <w:r w:rsidR="006320D7" w:rsidRPr="006320D7">
        <w:rPr>
          <w:rFonts w:ascii="IRBadr" w:eastAsia="Calibri" w:hAnsi="IRBadr" w:cs="B Badr"/>
          <w:b/>
          <w:bCs/>
          <w:sz w:val="28"/>
          <w:szCs w:val="28"/>
          <w:rtl/>
          <w:cs/>
          <w:lang w:bidi="fa-IR"/>
        </w:rPr>
        <w:t xml:space="preserve">زوجه </w:t>
      </w:r>
      <w:r>
        <w:rPr>
          <w:rFonts w:ascii="IRBadr" w:eastAsia="Calibri" w:hAnsi="IRBadr" w:cs="B Badr" w:hint="cs"/>
          <w:b/>
          <w:bCs/>
          <w:sz w:val="28"/>
          <w:szCs w:val="28"/>
          <w:rtl/>
          <w:cs/>
          <w:lang w:bidi="fa-IR"/>
        </w:rPr>
        <w:t>ال</w:t>
      </w:r>
      <w:r w:rsidR="006320D7" w:rsidRPr="006320D7">
        <w:rPr>
          <w:rFonts w:ascii="IRBadr" w:eastAsia="Calibri" w:hAnsi="IRBadr" w:cs="B Badr"/>
          <w:b/>
          <w:bCs/>
          <w:sz w:val="28"/>
          <w:szCs w:val="28"/>
          <w:rtl/>
          <w:cs/>
          <w:lang w:bidi="fa-IR"/>
        </w:rPr>
        <w:t xml:space="preserve">دائمه </w:t>
      </w:r>
      <w:r>
        <w:rPr>
          <w:rFonts w:ascii="IRBadr" w:eastAsia="Calibri" w:hAnsi="IRBadr" w:cs="B Badr" w:hint="cs"/>
          <w:b/>
          <w:bCs/>
          <w:sz w:val="28"/>
          <w:szCs w:val="28"/>
          <w:rtl/>
          <w:cs/>
          <w:lang w:bidi="fa-IR"/>
        </w:rPr>
        <w:t>ال</w:t>
      </w:r>
      <w:r w:rsidR="006320D7" w:rsidRPr="006320D7">
        <w:rPr>
          <w:rFonts w:ascii="IRBadr" w:eastAsia="Calibri" w:hAnsi="IRBadr" w:cs="B Badr"/>
          <w:b/>
          <w:bCs/>
          <w:sz w:val="28"/>
          <w:szCs w:val="28"/>
          <w:rtl/>
          <w:cs/>
          <w:lang w:bidi="fa-IR"/>
        </w:rPr>
        <w:t>حر</w:t>
      </w:r>
      <w:r w:rsidR="006320D7" w:rsidRPr="006320D7">
        <w:rPr>
          <w:rFonts w:ascii="IRBadr" w:eastAsia="Calibri" w:hAnsi="IRBadr" w:cs="B Badr" w:hint="cs"/>
          <w:b/>
          <w:bCs/>
          <w:sz w:val="28"/>
          <w:szCs w:val="28"/>
          <w:rtl/>
          <w:cs/>
          <w:lang w:bidi="fa-IR"/>
        </w:rPr>
        <w:t>ة»</w:t>
      </w:r>
      <w:r w:rsidR="00CE5578" w:rsidRPr="00CE5578">
        <w:rPr>
          <w:rFonts w:ascii="IRBadr" w:eastAsia="Calibri" w:hAnsi="IRBadr" w:cs="B Badr"/>
          <w:sz w:val="28"/>
          <w:szCs w:val="28"/>
          <w:rtl/>
          <w:cs/>
          <w:lang w:bidi="fa-IR"/>
        </w:rPr>
        <w:t xml:space="preserve">. یعنی اگر زنی متعه بود، از محل نزاع خارج است؛ اگر مملوکه بود، از محل نزاع خارج است. آن چیزی که الان درباره آن بحث می‎کنند، زوجه دائمه حره است و الا در اینکه در غیر زوجه دائمه حره </w:t>
      </w:r>
      <w:r w:rsidR="006320D7">
        <w:rPr>
          <w:rFonts w:ascii="IRBadr" w:eastAsia="Calibri" w:hAnsi="IRBadr" w:cs="B Badr" w:hint="cs"/>
          <w:sz w:val="28"/>
          <w:szCs w:val="28"/>
          <w:rtl/>
          <w:cs/>
          <w:lang w:bidi="fa-IR"/>
        </w:rPr>
        <w:t xml:space="preserve">- </w:t>
      </w:r>
      <w:r w:rsidR="00CE5578" w:rsidRPr="00CE5578">
        <w:rPr>
          <w:rFonts w:ascii="IRBadr" w:eastAsia="Calibri" w:hAnsi="IRBadr" w:cs="B Badr"/>
          <w:sz w:val="28"/>
          <w:szCs w:val="28"/>
          <w:rtl/>
          <w:cs/>
          <w:lang w:bidi="fa-IR"/>
        </w:rPr>
        <w:t>که خود</w:t>
      </w:r>
      <w:r>
        <w:rPr>
          <w:rFonts w:ascii="IRBadr" w:eastAsia="Calibri" w:hAnsi="IRBadr" w:cs="B Badr" w:hint="cs"/>
          <w:sz w:val="28"/>
          <w:szCs w:val="28"/>
          <w:rtl/>
          <w:cs/>
          <w:lang w:bidi="fa-IR"/>
        </w:rPr>
        <w:t>،</w:t>
      </w:r>
      <w:r w:rsidR="00CE5578" w:rsidRPr="00CE5578">
        <w:rPr>
          <w:rFonts w:ascii="IRBadr" w:eastAsia="Calibri" w:hAnsi="IRBadr" w:cs="B Badr"/>
          <w:sz w:val="28"/>
          <w:szCs w:val="28"/>
          <w:rtl/>
          <w:cs/>
          <w:lang w:bidi="fa-IR"/>
        </w:rPr>
        <w:t xml:space="preserve"> اقسامی را شامل می‎شود ـ عزل جایز است، هیچ تردیدی نیست. </w:t>
      </w:r>
    </w:p>
    <w:p w:rsidR="00CE5578" w:rsidRPr="00CE5578" w:rsidRDefault="00CE5578" w:rsidP="00F04B9C">
      <w:pPr>
        <w:ind w:firstLine="0"/>
        <w:jc w:val="lowKashida"/>
        <w:rPr>
          <w:rFonts w:ascii="IRBadr" w:eastAsia="Calibri" w:hAnsi="IRBadr" w:cs="B Badr"/>
          <w:sz w:val="28"/>
          <w:szCs w:val="28"/>
          <w:rtl/>
          <w:lang w:bidi="fa-IR"/>
        </w:rPr>
      </w:pPr>
      <w:r w:rsidRPr="006320D7">
        <w:rPr>
          <w:rFonts w:ascii="IRBadr" w:eastAsia="Calibri" w:hAnsi="IRBadr" w:cs="B Badr"/>
          <w:b/>
          <w:bCs/>
          <w:sz w:val="28"/>
          <w:szCs w:val="28"/>
          <w:rtl/>
          <w:lang w:bidi="fa-IR"/>
        </w:rPr>
        <w:t>«و كذا فيها مع إذنها»</w:t>
      </w:r>
      <w:r w:rsidRPr="00CE5578">
        <w:rPr>
          <w:rFonts w:ascii="IRBadr" w:eastAsia="Calibri" w:hAnsi="IRBadr" w:cs="B Badr"/>
          <w:sz w:val="28"/>
          <w:szCs w:val="28"/>
          <w:rtl/>
          <w:lang w:bidi="fa-IR"/>
        </w:rPr>
        <w:t xml:space="preserve">، همچنین لا اشکال فی جواز العزل در زوجه دائمه حره در صورتی که او اذن بدهد. </w:t>
      </w:r>
      <w:r w:rsidRPr="006320D7">
        <w:rPr>
          <w:rFonts w:ascii="IRBadr" w:eastAsia="Calibri" w:hAnsi="IRBadr" w:cs="B Badr"/>
          <w:b/>
          <w:bCs/>
          <w:sz w:val="28"/>
          <w:szCs w:val="28"/>
          <w:rtl/>
          <w:lang w:bidi="fa-IR"/>
        </w:rPr>
        <w:t>«و أما فيها بدون إذنها ففيه قولان»</w:t>
      </w:r>
      <w:r w:rsidRPr="00CE5578">
        <w:rPr>
          <w:rFonts w:ascii="IRBadr" w:eastAsia="Calibri" w:hAnsi="IRBadr" w:cs="B Badr"/>
          <w:sz w:val="28"/>
          <w:szCs w:val="28"/>
          <w:rtl/>
          <w:lang w:bidi="fa-IR"/>
        </w:rPr>
        <w:t xml:space="preserve">، اما در زوجه دائمه حره اگر عزل بدون اذن زوجه صورت بگیرد، در این صورت دو قول وجود دارد: </w:t>
      </w:r>
      <w:r w:rsidRPr="006320D7">
        <w:rPr>
          <w:rFonts w:ascii="IRBadr" w:eastAsia="Calibri" w:hAnsi="IRBadr" w:cs="B Badr"/>
          <w:b/>
          <w:bCs/>
          <w:sz w:val="28"/>
          <w:szCs w:val="28"/>
          <w:rtl/>
          <w:lang w:bidi="fa-IR"/>
        </w:rPr>
        <w:t>«أشهرهما الجواز مع الكراهة و هو الأقوى»</w:t>
      </w:r>
      <w:r w:rsidRPr="00CE5578">
        <w:rPr>
          <w:rFonts w:ascii="IRBadr" w:eastAsia="Calibri" w:hAnsi="IRBadr" w:cs="B Badr"/>
          <w:sz w:val="28"/>
          <w:szCs w:val="28"/>
          <w:rtl/>
          <w:lang w:bidi="fa-IR"/>
        </w:rPr>
        <w:t>، قول اشهر کراهت است و امام(ره) به این فتوا می</w:t>
      </w:r>
      <w:r w:rsidRPr="00CE5578">
        <w:rPr>
          <w:rFonts w:ascii="IRBadr" w:eastAsia="Calibri" w:hAnsi="IRBadr" w:cs="B Badr"/>
          <w:sz w:val="28"/>
          <w:szCs w:val="28"/>
          <w:rtl/>
          <w:cs/>
          <w:lang w:bidi="fa-IR"/>
        </w:rPr>
        <w:t>‎دهد. در مقابل این قول، قول به حرمت است.</w:t>
      </w:r>
      <w:r w:rsidRPr="00CE5578">
        <w:rPr>
          <w:rFonts w:ascii="IRBadr" w:eastAsia="Calibri" w:hAnsi="IRBadr" w:cs="B Badr"/>
          <w:sz w:val="28"/>
          <w:szCs w:val="28"/>
          <w:rtl/>
          <w:lang w:bidi="fa-IR"/>
        </w:rPr>
        <w:t xml:space="preserve"> </w:t>
      </w:r>
      <w:r w:rsidRPr="006320D7">
        <w:rPr>
          <w:rFonts w:ascii="IRBadr" w:eastAsia="Calibri" w:hAnsi="IRBadr" w:cs="B Badr"/>
          <w:b/>
          <w:bCs/>
          <w:sz w:val="28"/>
          <w:szCs w:val="28"/>
          <w:rtl/>
          <w:lang w:bidi="fa-IR"/>
        </w:rPr>
        <w:t>«بل لا يبعد عدم الكراهة في التي علم أنها لا تلد»</w:t>
      </w:r>
      <w:r w:rsidRPr="00CE5578">
        <w:rPr>
          <w:rFonts w:ascii="IRBadr" w:eastAsia="Calibri" w:hAnsi="IRBadr" w:cs="B Badr"/>
          <w:sz w:val="28"/>
          <w:szCs w:val="28"/>
          <w:rtl/>
          <w:lang w:bidi="fa-IR"/>
        </w:rPr>
        <w:t>، بعد امام(ره) می</w:t>
      </w:r>
      <w:r w:rsidRPr="00CE5578">
        <w:rPr>
          <w:rFonts w:ascii="IRBadr" w:eastAsia="Calibri" w:hAnsi="IRBadr" w:cs="B Badr"/>
          <w:sz w:val="28"/>
          <w:szCs w:val="28"/>
          <w:rtl/>
          <w:cs/>
          <w:lang w:bidi="fa-IR"/>
        </w:rPr>
        <w:t>‎فرماید بعید نیست که در مورد برخی از زنان عزل را جایز بدانیم بدون اینکه کراهتی در کار باشد؛ یکی زنی است که بچه‎دار نمی‎شود؛</w:t>
      </w:r>
      <w:r w:rsidRPr="00CE5578">
        <w:rPr>
          <w:rFonts w:ascii="IRBadr" w:eastAsia="Calibri" w:hAnsi="IRBadr" w:cs="B Badr"/>
          <w:sz w:val="28"/>
          <w:szCs w:val="28"/>
          <w:rtl/>
          <w:lang w:bidi="fa-IR"/>
        </w:rPr>
        <w:t xml:space="preserve"> </w:t>
      </w:r>
      <w:r w:rsidRPr="006320D7">
        <w:rPr>
          <w:rFonts w:ascii="IRBadr" w:eastAsia="Calibri" w:hAnsi="IRBadr" w:cs="B Badr"/>
          <w:b/>
          <w:bCs/>
          <w:sz w:val="28"/>
          <w:szCs w:val="28"/>
          <w:rtl/>
          <w:lang w:bidi="fa-IR"/>
        </w:rPr>
        <w:t>«و في المسنة»</w:t>
      </w:r>
      <w:r w:rsidRPr="00CE5578">
        <w:rPr>
          <w:rFonts w:ascii="IRBadr" w:eastAsia="Calibri" w:hAnsi="IRBadr" w:cs="B Badr"/>
          <w:sz w:val="28"/>
          <w:szCs w:val="28"/>
          <w:rtl/>
          <w:lang w:bidi="fa-IR"/>
        </w:rPr>
        <w:t xml:space="preserve">، زنی که سن او بالاست، «و السليطة»، زنی که بد دهان است، </w:t>
      </w:r>
      <w:r w:rsidR="00140977">
        <w:rPr>
          <w:rFonts w:ascii="IRBadr" w:eastAsia="Calibri" w:hAnsi="IRBadr" w:cs="B Badr" w:hint="cs"/>
          <w:sz w:val="28"/>
          <w:szCs w:val="28"/>
          <w:rtl/>
          <w:lang w:bidi="fa-IR"/>
        </w:rPr>
        <w:t>ا</w:t>
      </w:r>
      <w:r w:rsidRPr="006320D7">
        <w:rPr>
          <w:rFonts w:ascii="IRBadr" w:eastAsia="Calibri" w:hAnsi="IRBadr" w:cs="B Badr"/>
          <w:sz w:val="28"/>
          <w:szCs w:val="28"/>
          <w:rtl/>
          <w:lang w:bidi="fa-IR"/>
        </w:rPr>
        <w:t>طالَ لسانه فی التجریح</w:t>
      </w:r>
      <w:r w:rsidRPr="00CE5578">
        <w:rPr>
          <w:rFonts w:ascii="IRBadr" w:eastAsia="Calibri" w:hAnsi="IRBadr" w:cs="B Badr"/>
          <w:sz w:val="28"/>
          <w:szCs w:val="28"/>
          <w:rtl/>
          <w:lang w:bidi="fa-IR"/>
        </w:rPr>
        <w:t xml:space="preserve">، اهل جرح و بدگویی دیگران است. پس سلیطه یعنی زنی که بد دهان است و زبانِ درازی در </w:t>
      </w:r>
      <w:r w:rsidRPr="006320D7">
        <w:rPr>
          <w:rFonts w:ascii="IRBadr" w:eastAsia="Calibri" w:hAnsi="IRBadr" w:cs="B Badr"/>
          <w:sz w:val="28"/>
          <w:szCs w:val="28"/>
          <w:rtl/>
          <w:lang w:bidi="fa-IR"/>
        </w:rPr>
        <w:t>جرح و قدح</w:t>
      </w:r>
      <w:r w:rsidRPr="00CE5578">
        <w:rPr>
          <w:rFonts w:ascii="IRBadr" w:eastAsia="Calibri" w:hAnsi="IRBadr" w:cs="B Badr"/>
          <w:sz w:val="28"/>
          <w:szCs w:val="28"/>
          <w:rtl/>
          <w:lang w:bidi="fa-IR"/>
        </w:rPr>
        <w:t xml:space="preserve"> دیگران دارد. «و البذية»، زن شریر و فاسق و بدجنس. </w:t>
      </w:r>
      <w:r w:rsidRPr="006320D7">
        <w:rPr>
          <w:rFonts w:ascii="IRBadr" w:eastAsia="Calibri" w:hAnsi="IRBadr" w:cs="B Badr"/>
          <w:b/>
          <w:bCs/>
          <w:sz w:val="28"/>
          <w:szCs w:val="28"/>
          <w:rtl/>
          <w:lang w:bidi="fa-IR"/>
        </w:rPr>
        <w:t>«و التي لا ترضع ولدها»</w:t>
      </w:r>
      <w:r w:rsidRPr="00CE5578">
        <w:rPr>
          <w:rFonts w:ascii="IRBadr" w:eastAsia="Calibri" w:hAnsi="IRBadr" w:cs="B Badr"/>
          <w:sz w:val="28"/>
          <w:szCs w:val="28"/>
          <w:rtl/>
          <w:lang w:bidi="fa-IR"/>
        </w:rPr>
        <w:t>، زنی که بچه</w:t>
      </w:r>
      <w:r w:rsidRPr="00CE5578">
        <w:rPr>
          <w:rFonts w:ascii="IRBadr" w:eastAsia="Calibri" w:hAnsi="IRBadr" w:cs="B Badr"/>
          <w:sz w:val="28"/>
          <w:szCs w:val="28"/>
          <w:rtl/>
          <w:cs/>
          <w:lang w:bidi="fa-IR"/>
        </w:rPr>
        <w:t>‎اش را شیر نمی‎دهد. در این موارد</w:t>
      </w:r>
      <w:r w:rsidRPr="00CE5578">
        <w:rPr>
          <w:rFonts w:ascii="IRBadr" w:eastAsia="Calibri" w:hAnsi="IRBadr" w:cs="B Badr"/>
          <w:sz w:val="28"/>
          <w:szCs w:val="28"/>
          <w:rtl/>
          <w:lang w:bidi="fa-IR"/>
        </w:rPr>
        <w:t xml:space="preserve"> می</w:t>
      </w:r>
      <w:r w:rsidRPr="00CE5578">
        <w:rPr>
          <w:rFonts w:ascii="IRBadr" w:eastAsia="Calibri" w:hAnsi="IRBadr" w:cs="B Badr"/>
          <w:sz w:val="28"/>
          <w:szCs w:val="28"/>
          <w:rtl/>
          <w:cs/>
          <w:lang w:bidi="fa-IR"/>
        </w:rPr>
        <w:t>‎فرماید عزل جایز است من دو</w:t>
      </w:r>
      <w:r w:rsidR="00140977">
        <w:rPr>
          <w:rFonts w:ascii="IRBadr" w:eastAsia="Calibri" w:hAnsi="IRBadr" w:cs="B Badr" w:hint="cs"/>
          <w:sz w:val="28"/>
          <w:szCs w:val="28"/>
          <w:rtl/>
          <w:cs/>
          <w:lang w:bidi="fa-IR"/>
        </w:rPr>
        <w:t>ن</w:t>
      </w:r>
      <w:r w:rsidRPr="00CE5578">
        <w:rPr>
          <w:rFonts w:ascii="IRBadr" w:eastAsia="Calibri" w:hAnsi="IRBadr" w:cs="B Badr"/>
          <w:sz w:val="28"/>
          <w:szCs w:val="28"/>
          <w:rtl/>
          <w:cs/>
          <w:lang w:bidi="fa-IR"/>
        </w:rPr>
        <w:t xml:space="preserve"> کراهة.</w:t>
      </w:r>
      <w:r w:rsidRPr="00CE5578">
        <w:rPr>
          <w:rFonts w:ascii="IRBadr" w:eastAsia="Calibri" w:hAnsi="IRBadr" w:cs="B Badr"/>
          <w:sz w:val="28"/>
          <w:szCs w:val="28"/>
          <w:rtl/>
          <w:lang w:bidi="fa-IR"/>
        </w:rPr>
        <w:t xml:space="preserve"> </w:t>
      </w:r>
    </w:p>
    <w:p w:rsidR="00CE5578" w:rsidRPr="00CE5578" w:rsidRDefault="00CE5578" w:rsidP="00F04B9C">
      <w:pPr>
        <w:ind w:firstLine="0"/>
        <w:jc w:val="lowKashida"/>
        <w:rPr>
          <w:rFonts w:ascii="IRBadr" w:eastAsia="Calibri" w:hAnsi="IRBadr" w:cs="B Badr"/>
          <w:sz w:val="28"/>
          <w:szCs w:val="28"/>
          <w:rtl/>
          <w:lang w:bidi="fa-IR"/>
        </w:rPr>
      </w:pPr>
      <w:r w:rsidRPr="006320D7">
        <w:rPr>
          <w:rFonts w:ascii="IRBadr" w:eastAsia="Calibri" w:hAnsi="IRBadr" w:cs="B Badr"/>
          <w:b/>
          <w:bCs/>
          <w:sz w:val="28"/>
          <w:szCs w:val="28"/>
          <w:rtl/>
          <w:lang w:bidi="fa-IR"/>
        </w:rPr>
        <w:t>«كما أن الأقوى عدم وجوب دية النطفة عليه و إن قلنا بالحرمة»</w:t>
      </w:r>
      <w:r w:rsidRPr="00CE5578">
        <w:rPr>
          <w:rFonts w:ascii="IRBadr" w:eastAsia="Calibri" w:hAnsi="IRBadr" w:cs="B Badr"/>
          <w:sz w:val="28"/>
          <w:szCs w:val="28"/>
          <w:rtl/>
          <w:lang w:bidi="fa-IR"/>
        </w:rPr>
        <w:t>، در ق</w:t>
      </w:r>
      <w:r w:rsidR="00140977">
        <w:rPr>
          <w:rFonts w:ascii="IRBadr" w:eastAsia="Calibri" w:hAnsi="IRBadr" w:cs="B Badr"/>
          <w:sz w:val="28"/>
          <w:szCs w:val="28"/>
          <w:rtl/>
          <w:lang w:bidi="fa-IR"/>
        </w:rPr>
        <w:t>سمت قبل فرمودند اقوی آن است که</w:t>
      </w:r>
      <w:r w:rsidRPr="00CE5578">
        <w:rPr>
          <w:rFonts w:ascii="IRBadr" w:eastAsia="Calibri" w:hAnsi="IRBadr" w:cs="B Badr"/>
          <w:sz w:val="28"/>
          <w:szCs w:val="28"/>
          <w:rtl/>
          <w:lang w:bidi="fa-IR"/>
        </w:rPr>
        <w:t xml:space="preserve"> عزل جایز است مع کراهة؛ بعد می</w:t>
      </w:r>
      <w:r w:rsidRPr="00CE5578">
        <w:rPr>
          <w:rFonts w:ascii="IRBadr" w:eastAsia="Calibri" w:hAnsi="IRBadr" w:cs="B Badr"/>
          <w:sz w:val="28"/>
          <w:szCs w:val="28"/>
          <w:rtl/>
          <w:cs/>
          <w:lang w:bidi="fa-IR"/>
        </w:rPr>
        <w:t xml:space="preserve">‎فرماید همچنان که اقوی این است که دیه نطفه بر او واجب نیست. چون در ادامه عزل یک بحثی وجود دارد و آن اینکه آیا اگر کسی عزل کرد، باید به زن دیه بدهد یا نه؛ </w:t>
      </w:r>
      <w:r w:rsidR="006320D7">
        <w:rPr>
          <w:rFonts w:ascii="IRBadr" w:eastAsia="Calibri" w:hAnsi="IRBadr" w:cs="B Badr" w:hint="cs"/>
          <w:sz w:val="28"/>
          <w:szCs w:val="28"/>
          <w:rtl/>
          <w:cs/>
          <w:lang w:bidi="fa-IR"/>
        </w:rPr>
        <w:t>امام</w:t>
      </w:r>
      <w:r w:rsidRPr="00CE5578">
        <w:rPr>
          <w:rFonts w:ascii="IRBadr" w:eastAsia="Calibri" w:hAnsi="IRBadr" w:cs="B Badr"/>
          <w:sz w:val="28"/>
          <w:szCs w:val="28"/>
          <w:rtl/>
          <w:lang w:bidi="fa-IR"/>
        </w:rPr>
        <w:t>(ره) می</w:t>
      </w:r>
      <w:r w:rsidRPr="00CE5578">
        <w:rPr>
          <w:rFonts w:ascii="IRBadr" w:eastAsia="Calibri" w:hAnsi="IRBadr" w:cs="B Badr"/>
          <w:sz w:val="28"/>
          <w:szCs w:val="28"/>
          <w:rtl/>
          <w:cs/>
          <w:lang w:bidi="fa-IR"/>
        </w:rPr>
        <w:t xml:space="preserve">‎فرماید اقوی آن است که دیه لازم نیست، هر چند که ما قائل به حرمت عزل شویم. </w:t>
      </w:r>
      <w:r w:rsidRPr="006320D7">
        <w:rPr>
          <w:rFonts w:ascii="IRBadr" w:eastAsia="Calibri" w:hAnsi="IRBadr" w:cs="B Badr"/>
          <w:b/>
          <w:bCs/>
          <w:sz w:val="28"/>
          <w:szCs w:val="28"/>
          <w:rtl/>
          <w:cs/>
          <w:lang w:bidi="fa-IR"/>
        </w:rPr>
        <w:t>«</w:t>
      </w:r>
      <w:r w:rsidRPr="006320D7">
        <w:rPr>
          <w:rFonts w:ascii="IRBadr" w:eastAsia="Calibri" w:hAnsi="IRBadr" w:cs="B Badr"/>
          <w:b/>
          <w:bCs/>
          <w:sz w:val="28"/>
          <w:szCs w:val="28"/>
          <w:rtl/>
          <w:lang w:bidi="fa-IR"/>
        </w:rPr>
        <w:t>و قيل بوجوبها عليه للزوجة و هي عشرة دنانير، و هو ضعيف في الغاية»</w:t>
      </w:r>
      <w:r w:rsidRPr="00CE5578">
        <w:rPr>
          <w:rFonts w:ascii="IRBadr" w:eastAsia="Calibri" w:hAnsi="IRBadr" w:cs="B Badr"/>
          <w:sz w:val="28"/>
          <w:szCs w:val="28"/>
          <w:rtl/>
          <w:lang w:bidi="fa-IR"/>
        </w:rPr>
        <w:t xml:space="preserve">، یک قول ضعیف این است که دیه </w:t>
      </w:r>
      <w:r w:rsidR="00140977">
        <w:rPr>
          <w:rFonts w:ascii="IRBadr" w:eastAsia="Calibri" w:hAnsi="IRBadr" w:cs="B Badr" w:hint="cs"/>
          <w:sz w:val="28"/>
          <w:szCs w:val="28"/>
          <w:rtl/>
          <w:lang w:bidi="fa-IR"/>
        </w:rPr>
        <w:t xml:space="preserve">بر </w:t>
      </w:r>
      <w:r w:rsidRPr="00CE5578">
        <w:rPr>
          <w:rFonts w:ascii="IRBadr" w:eastAsia="Calibri" w:hAnsi="IRBadr" w:cs="B Badr"/>
          <w:sz w:val="28"/>
          <w:szCs w:val="28"/>
          <w:rtl/>
          <w:lang w:bidi="fa-IR"/>
        </w:rPr>
        <w:t xml:space="preserve">مرد برای زوجه واجب است که عبارت است از ده دینار. قول به وجوب دیه، قول بسیار ضعیفی است. </w:t>
      </w:r>
    </w:p>
    <w:p w:rsidR="00CE5578"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sz w:val="28"/>
          <w:szCs w:val="28"/>
          <w:rtl/>
          <w:lang w:bidi="fa-IR"/>
        </w:rPr>
        <w:t xml:space="preserve">این صورت مسأله چهاردهم است. ابتدا لازم است محل </w:t>
      </w:r>
      <w:r w:rsidR="00140977">
        <w:rPr>
          <w:rFonts w:ascii="IRBadr" w:eastAsia="Calibri" w:hAnsi="IRBadr" w:cs="B Badr" w:hint="cs"/>
          <w:sz w:val="28"/>
          <w:szCs w:val="28"/>
          <w:rtl/>
          <w:lang w:bidi="fa-IR"/>
        </w:rPr>
        <w:t xml:space="preserve">بحث را </w:t>
      </w:r>
      <w:r w:rsidRPr="00CE5578">
        <w:rPr>
          <w:rFonts w:ascii="IRBadr" w:eastAsia="Calibri" w:hAnsi="IRBadr" w:cs="B Badr"/>
          <w:sz w:val="28"/>
          <w:szCs w:val="28"/>
          <w:rtl/>
          <w:lang w:bidi="fa-IR"/>
        </w:rPr>
        <w:t xml:space="preserve">تنقیح کنیم که اساساً موضوع بحث در اینجا چیست. علاوه بر این، یک اشاره اجمالی به اقوال کنیم و بعد از آن سراغ ادله اقوال برویم و ببینیم حق در مسأله چیست. </w:t>
      </w:r>
    </w:p>
    <w:p w:rsidR="00140977" w:rsidRPr="00140977" w:rsidRDefault="00140977" w:rsidP="00F04B9C">
      <w:pPr>
        <w:ind w:firstLine="0"/>
        <w:jc w:val="lowKashida"/>
        <w:rPr>
          <w:rFonts w:ascii="IRBadr" w:eastAsia="Calibri" w:hAnsi="IRBadr" w:cs="B Titr"/>
          <w:b/>
          <w:bCs/>
          <w:sz w:val="22"/>
          <w:szCs w:val="20"/>
          <w:rtl/>
          <w:lang w:bidi="fa-IR"/>
        </w:rPr>
      </w:pPr>
      <w:r w:rsidRPr="00140977">
        <w:rPr>
          <w:rFonts w:ascii="IRBadr" w:eastAsia="Calibri" w:hAnsi="IRBadr" w:cs="B Titr" w:hint="cs"/>
          <w:b/>
          <w:bCs/>
          <w:sz w:val="22"/>
          <w:szCs w:val="20"/>
          <w:rtl/>
          <w:lang w:bidi="fa-IR"/>
        </w:rPr>
        <w:t>تنقیح محل نزاع</w:t>
      </w:r>
    </w:p>
    <w:p w:rsidR="00140977"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sz w:val="28"/>
          <w:szCs w:val="28"/>
          <w:rtl/>
          <w:lang w:bidi="fa-IR"/>
        </w:rPr>
        <w:lastRenderedPageBreak/>
        <w:t xml:space="preserve">در مورد محل نزاع، </w:t>
      </w:r>
      <w:r w:rsidR="00140977">
        <w:rPr>
          <w:rFonts w:ascii="IRBadr" w:eastAsia="Calibri" w:hAnsi="IRBadr" w:cs="B Badr" w:hint="cs"/>
          <w:sz w:val="28"/>
          <w:szCs w:val="28"/>
          <w:rtl/>
          <w:lang w:bidi="fa-IR"/>
        </w:rPr>
        <w:t xml:space="preserve">باید بگوییم </w:t>
      </w:r>
      <w:r w:rsidRPr="00CE5578">
        <w:rPr>
          <w:rFonts w:ascii="IRBadr" w:eastAsia="Calibri" w:hAnsi="IRBadr" w:cs="B Badr"/>
          <w:sz w:val="28"/>
          <w:szCs w:val="28"/>
          <w:rtl/>
          <w:lang w:bidi="fa-IR"/>
        </w:rPr>
        <w:t>چند مورد قطعاً از محل نزاع خارج است چون حکم آن روشن است و بحثی ندارد که البته شاید مستندات آن نیز به ط</w:t>
      </w:r>
      <w:r w:rsidR="00140977">
        <w:rPr>
          <w:rFonts w:ascii="IRBadr" w:eastAsia="Calibri" w:hAnsi="IRBadr" w:cs="B Badr"/>
          <w:sz w:val="28"/>
          <w:szCs w:val="28"/>
          <w:rtl/>
          <w:lang w:bidi="fa-IR"/>
        </w:rPr>
        <w:t>ور اجمالی مورد اشاره قرار گیرد.</w:t>
      </w:r>
      <w:r w:rsidR="00140977">
        <w:rPr>
          <w:rFonts w:ascii="IRBadr" w:eastAsia="Calibri" w:hAnsi="IRBadr" w:cs="B Badr" w:hint="cs"/>
          <w:sz w:val="28"/>
          <w:szCs w:val="28"/>
          <w:rtl/>
          <w:lang w:bidi="fa-IR"/>
        </w:rPr>
        <w:t xml:space="preserve"> مواردی که از محل نزاع خارجند عبارتند از:</w:t>
      </w:r>
    </w:p>
    <w:p w:rsidR="00140977" w:rsidRDefault="00140977" w:rsidP="00F04B9C">
      <w:pPr>
        <w:ind w:firstLine="0"/>
        <w:jc w:val="lowKashida"/>
        <w:rPr>
          <w:rFonts w:ascii="IRBadr" w:eastAsia="Calibri" w:hAnsi="IRBadr" w:cs="B Badr"/>
          <w:sz w:val="28"/>
          <w:szCs w:val="28"/>
          <w:rtl/>
          <w:cs/>
          <w:lang w:bidi="fa-IR"/>
        </w:rPr>
      </w:pPr>
      <w:r w:rsidRPr="00140977">
        <w:rPr>
          <w:rFonts w:ascii="IRBadr" w:eastAsia="Calibri" w:hAnsi="IRBadr" w:cs="B Badr" w:hint="cs"/>
          <w:b/>
          <w:bCs/>
          <w:sz w:val="28"/>
          <w:szCs w:val="28"/>
          <w:rtl/>
          <w:lang w:bidi="fa-IR"/>
        </w:rPr>
        <w:t>مورد اول:</w:t>
      </w:r>
      <w:r>
        <w:rPr>
          <w:rFonts w:ascii="IRBadr" w:eastAsia="Calibri" w:hAnsi="IRBadr" w:cs="B Badr" w:hint="cs"/>
          <w:sz w:val="28"/>
          <w:szCs w:val="28"/>
          <w:rtl/>
          <w:lang w:bidi="fa-IR"/>
        </w:rPr>
        <w:t xml:space="preserve"> </w:t>
      </w:r>
      <w:r w:rsidR="00CE5578" w:rsidRPr="00CE5578">
        <w:rPr>
          <w:rFonts w:ascii="IRBadr" w:eastAsia="Calibri" w:hAnsi="IRBadr" w:cs="B Badr"/>
          <w:sz w:val="28"/>
          <w:szCs w:val="28"/>
          <w:rtl/>
          <w:lang w:bidi="fa-IR"/>
        </w:rPr>
        <w:t>امه از محل نزاع خارج است؛ یعنی در جواز عزل از امه اختلافی نیست، لا اشکال فی جواز العزل عن الامه؛ هر چند متزوجه باشد. چون در امه دو فرض تصویر می</w:t>
      </w:r>
      <w:r w:rsidR="00CE5578" w:rsidRPr="00CE5578">
        <w:rPr>
          <w:rFonts w:ascii="IRBadr" w:eastAsia="Calibri" w:hAnsi="IRBadr" w:cs="B Badr"/>
          <w:sz w:val="28"/>
          <w:szCs w:val="28"/>
          <w:rtl/>
          <w:cs/>
          <w:lang w:bidi="fa-IR"/>
        </w:rPr>
        <w:t xml:space="preserve">‎شود: ممکن است به عنوان اینکه مملوک است، </w:t>
      </w:r>
      <w:r>
        <w:rPr>
          <w:rFonts w:ascii="IRBadr" w:eastAsia="Calibri" w:hAnsi="IRBadr" w:cs="B Badr"/>
          <w:sz w:val="28"/>
          <w:szCs w:val="28"/>
          <w:rtl/>
          <w:cs/>
          <w:lang w:bidi="fa-IR"/>
        </w:rPr>
        <w:t>با او جماع کند</w:t>
      </w:r>
      <w:r>
        <w:rPr>
          <w:rFonts w:ascii="IRBadr" w:eastAsia="Calibri" w:hAnsi="IRBadr" w:cs="B Badr" w:hint="cs"/>
          <w:sz w:val="28"/>
          <w:szCs w:val="28"/>
          <w:rtl/>
          <w:cs/>
          <w:lang w:bidi="fa-IR"/>
        </w:rPr>
        <w:t xml:space="preserve">. در این صورت </w:t>
      </w:r>
      <w:r w:rsidR="00CE5578" w:rsidRPr="00CE5578">
        <w:rPr>
          <w:rFonts w:ascii="IRBadr" w:eastAsia="Calibri" w:hAnsi="IRBadr" w:cs="B Badr"/>
          <w:sz w:val="28"/>
          <w:szCs w:val="28"/>
          <w:rtl/>
          <w:cs/>
          <w:lang w:bidi="fa-IR"/>
        </w:rPr>
        <w:t xml:space="preserve">عزل اشکالی ندارد. یک فرض هم این است که با اجازه مولا با دیگری ازدواج کند؛ عزل </w:t>
      </w:r>
      <w:r>
        <w:rPr>
          <w:rFonts w:ascii="IRBadr" w:eastAsia="Calibri" w:hAnsi="IRBadr" w:cs="B Badr"/>
          <w:sz w:val="28"/>
          <w:szCs w:val="28"/>
          <w:rtl/>
          <w:cs/>
          <w:lang w:bidi="fa-IR"/>
        </w:rPr>
        <w:t>در این مورد هم اشکالی ندارد.</w:t>
      </w:r>
    </w:p>
    <w:p w:rsidR="00CE5578" w:rsidRPr="00CE5578" w:rsidRDefault="00140977" w:rsidP="00F04B9C">
      <w:pPr>
        <w:ind w:firstLine="0"/>
        <w:jc w:val="lowKashida"/>
        <w:rPr>
          <w:rFonts w:ascii="IRBadr" w:eastAsia="Calibri" w:hAnsi="IRBadr" w:cs="B Badr"/>
          <w:sz w:val="28"/>
          <w:szCs w:val="28"/>
          <w:rtl/>
          <w:lang w:bidi="fa-IR"/>
        </w:rPr>
      </w:pPr>
      <w:r w:rsidRPr="00140977">
        <w:rPr>
          <w:rFonts w:ascii="IRBadr" w:eastAsia="Calibri" w:hAnsi="IRBadr" w:cs="B Badr" w:hint="cs"/>
          <w:b/>
          <w:bCs/>
          <w:sz w:val="28"/>
          <w:szCs w:val="28"/>
          <w:rtl/>
          <w:cs/>
          <w:lang w:bidi="fa-IR"/>
        </w:rPr>
        <w:t>دلیل:</w:t>
      </w:r>
      <w:r w:rsidR="00CE5578" w:rsidRPr="00CE5578">
        <w:rPr>
          <w:rFonts w:ascii="IRBadr" w:eastAsia="Calibri" w:hAnsi="IRBadr" w:cs="B Badr"/>
          <w:sz w:val="28"/>
          <w:szCs w:val="28"/>
          <w:rtl/>
          <w:lang w:bidi="fa-IR"/>
        </w:rPr>
        <w:t xml:space="preserve"> روایتی در این زمینه از امام باقر یا امام صادق(ع) نقل شده که صحیحه است؛ در این روایت از احدهما درباره عزل سؤال شده و امام(ع) فرموده</w:t>
      </w:r>
      <w:r w:rsidR="00CE5578" w:rsidRPr="00CE5578">
        <w:rPr>
          <w:rFonts w:ascii="IRBadr" w:eastAsia="Calibri" w:hAnsi="IRBadr" w:cs="B Badr"/>
          <w:sz w:val="28"/>
          <w:szCs w:val="28"/>
          <w:rtl/>
          <w:cs/>
          <w:lang w:bidi="fa-IR"/>
        </w:rPr>
        <w:t xml:space="preserve">‎اند: </w:t>
      </w:r>
      <w:r w:rsidR="00CE5578" w:rsidRPr="006320D7">
        <w:rPr>
          <w:rFonts w:ascii="IRBadr" w:eastAsia="Calibri" w:hAnsi="IRBadr" w:cs="B Badr"/>
          <w:b/>
          <w:bCs/>
          <w:sz w:val="28"/>
          <w:szCs w:val="28"/>
          <w:rtl/>
          <w:cs/>
          <w:lang w:bidi="fa-IR"/>
        </w:rPr>
        <w:t>«أما الامة فلا بأس»</w:t>
      </w:r>
      <w:r w:rsidR="00CE5578" w:rsidRPr="00CE5578">
        <w:rPr>
          <w:rFonts w:ascii="IRBadr" w:eastAsia="Calibri" w:hAnsi="IRBadr" w:cs="B Badr"/>
          <w:sz w:val="28"/>
          <w:szCs w:val="28"/>
          <w:vertAlign w:val="superscript"/>
          <w:rtl/>
          <w:lang w:bidi="fa-IR"/>
        </w:rPr>
        <w:footnoteReference w:id="1"/>
      </w:r>
      <w:r w:rsidR="00CE5578" w:rsidRPr="00CE5578">
        <w:rPr>
          <w:rFonts w:ascii="IRBadr" w:eastAsia="Calibri" w:hAnsi="IRBadr" w:cs="B Badr"/>
          <w:sz w:val="28"/>
          <w:szCs w:val="28"/>
          <w:rtl/>
          <w:lang w:bidi="fa-IR"/>
        </w:rPr>
        <w:t>. اطلاق این روایت اقتضا می</w:t>
      </w:r>
      <w:r w:rsidR="00CE5578" w:rsidRPr="00CE5578">
        <w:rPr>
          <w:rFonts w:ascii="IRBadr" w:eastAsia="Calibri" w:hAnsi="IRBadr" w:cs="B Badr"/>
          <w:sz w:val="28"/>
          <w:szCs w:val="28"/>
          <w:rtl/>
          <w:cs/>
          <w:lang w:bidi="fa-IR"/>
        </w:rPr>
        <w:t xml:space="preserve">‎کند که عزل </w:t>
      </w:r>
      <w:r>
        <w:rPr>
          <w:rFonts w:ascii="IRBadr" w:eastAsia="Calibri" w:hAnsi="IRBadr" w:cs="B Badr" w:hint="cs"/>
          <w:sz w:val="28"/>
          <w:szCs w:val="28"/>
          <w:rtl/>
          <w:cs/>
          <w:lang w:bidi="fa-IR"/>
        </w:rPr>
        <w:t>از</w:t>
      </w:r>
      <w:r w:rsidR="00CE5578" w:rsidRPr="00CE5578">
        <w:rPr>
          <w:rFonts w:ascii="IRBadr" w:eastAsia="Calibri" w:hAnsi="IRBadr" w:cs="B Badr"/>
          <w:sz w:val="28"/>
          <w:szCs w:val="28"/>
          <w:rtl/>
          <w:cs/>
          <w:lang w:bidi="fa-IR"/>
        </w:rPr>
        <w:t xml:space="preserve"> امه </w:t>
      </w:r>
      <w:r>
        <w:rPr>
          <w:rFonts w:ascii="IRBadr" w:eastAsia="Calibri" w:hAnsi="IRBadr" w:cs="B Badr" w:hint="cs"/>
          <w:sz w:val="28"/>
          <w:szCs w:val="28"/>
          <w:rtl/>
          <w:cs/>
          <w:lang w:bidi="fa-IR"/>
        </w:rPr>
        <w:t xml:space="preserve">مطلقا </w:t>
      </w:r>
      <w:r w:rsidR="00CE5578" w:rsidRPr="00CE5578">
        <w:rPr>
          <w:rFonts w:ascii="IRBadr" w:eastAsia="Calibri" w:hAnsi="IRBadr" w:cs="B Badr"/>
          <w:sz w:val="28"/>
          <w:szCs w:val="28"/>
          <w:rtl/>
          <w:cs/>
          <w:lang w:bidi="fa-IR"/>
        </w:rPr>
        <w:t xml:space="preserve">اشکالی ندارد.  </w:t>
      </w:r>
    </w:p>
    <w:p w:rsidR="00CE5578" w:rsidRPr="00CE5578"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sz w:val="28"/>
          <w:szCs w:val="28"/>
          <w:rtl/>
          <w:lang w:bidi="fa-IR"/>
        </w:rPr>
        <w:t xml:space="preserve">سؤال: </w:t>
      </w:r>
    </w:p>
    <w:p w:rsidR="00CE5578" w:rsidRPr="00CE5578"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sz w:val="28"/>
          <w:szCs w:val="28"/>
          <w:rtl/>
          <w:lang w:bidi="fa-IR"/>
        </w:rPr>
        <w:t>استاد: شما از لا بأس چه می</w:t>
      </w:r>
      <w:r w:rsidRPr="00CE5578">
        <w:rPr>
          <w:rFonts w:ascii="IRBadr" w:eastAsia="Calibri" w:hAnsi="IRBadr" w:cs="B Badr"/>
          <w:sz w:val="28"/>
          <w:szCs w:val="28"/>
          <w:rtl/>
          <w:cs/>
          <w:lang w:bidi="fa-IR"/>
        </w:rPr>
        <w:t xml:space="preserve">‎فهمید؟ نهایتاً می‎توانید بگویید کراهت دارد. چون جواز به معنای اعم، هم با کراهت سازگاری دارد و هم با اباحه </w:t>
      </w:r>
      <w:r w:rsidR="00140977">
        <w:rPr>
          <w:rFonts w:ascii="IRBadr" w:eastAsia="Calibri" w:hAnsi="IRBadr" w:cs="B Badr" w:hint="cs"/>
          <w:sz w:val="28"/>
          <w:szCs w:val="28"/>
          <w:rtl/>
          <w:cs/>
          <w:lang w:bidi="fa-IR"/>
        </w:rPr>
        <w:t>بالمعنی</w:t>
      </w:r>
      <w:r w:rsidRPr="00CE5578">
        <w:rPr>
          <w:rFonts w:ascii="IRBadr" w:eastAsia="Calibri" w:hAnsi="IRBadr" w:cs="B Badr"/>
          <w:sz w:val="28"/>
          <w:szCs w:val="28"/>
          <w:rtl/>
          <w:cs/>
          <w:lang w:bidi="fa-IR"/>
        </w:rPr>
        <w:t xml:space="preserve"> الاخص و هم با استحباب و هم با وجوب. ما اینجا می‎گوییم جایز است؛ </w:t>
      </w:r>
      <w:r w:rsidR="00140977">
        <w:rPr>
          <w:rFonts w:ascii="IRBadr" w:eastAsia="Calibri" w:hAnsi="IRBadr" w:cs="B Badr" w:hint="cs"/>
          <w:sz w:val="28"/>
          <w:szCs w:val="28"/>
          <w:rtl/>
          <w:cs/>
          <w:lang w:bidi="fa-IR"/>
        </w:rPr>
        <w:t xml:space="preserve">یعنی </w:t>
      </w:r>
      <w:r w:rsidRPr="00CE5578">
        <w:rPr>
          <w:rFonts w:ascii="IRBadr" w:eastAsia="Calibri" w:hAnsi="IRBadr" w:cs="B Badr"/>
          <w:sz w:val="28"/>
          <w:szCs w:val="28"/>
          <w:rtl/>
          <w:cs/>
          <w:lang w:bidi="fa-IR"/>
        </w:rPr>
        <w:t xml:space="preserve">همان جواز </w:t>
      </w:r>
      <w:r w:rsidR="00140977">
        <w:rPr>
          <w:rFonts w:ascii="IRBadr" w:eastAsia="Calibri" w:hAnsi="IRBadr" w:cs="B Badr" w:hint="cs"/>
          <w:sz w:val="28"/>
          <w:szCs w:val="28"/>
          <w:rtl/>
          <w:cs/>
          <w:lang w:bidi="fa-IR"/>
        </w:rPr>
        <w:t>بالمعنی</w:t>
      </w:r>
      <w:r w:rsidRPr="00CE5578">
        <w:rPr>
          <w:rFonts w:ascii="IRBadr" w:eastAsia="Calibri" w:hAnsi="IRBadr" w:cs="B Badr"/>
          <w:sz w:val="28"/>
          <w:szCs w:val="28"/>
          <w:rtl/>
          <w:cs/>
          <w:lang w:bidi="fa-IR"/>
        </w:rPr>
        <w:t xml:space="preserve"> الاخص، یعنی مباح. قطعاً استحباب و وجوب ندارد؛ تنها کراهت باقی می‎ماند که در مورد امه حتی قول به کراهت هم نداریم. اگر کنار لابأس این بود که مثلاً من این کار را نمی‎کنم، در این صورت می‎توانستیم یکی از وجوهی که برای آن تصویر کنیم، مسأله کراهت باشد. معمولاً الفاظی که </w:t>
      </w:r>
      <w:r w:rsidRPr="006320D7">
        <w:rPr>
          <w:rFonts w:ascii="IRBadr" w:eastAsia="Calibri" w:hAnsi="IRBadr" w:cs="B Badr"/>
          <w:sz w:val="28"/>
          <w:szCs w:val="28"/>
          <w:rtl/>
          <w:lang w:bidi="fa-IR"/>
        </w:rPr>
        <w:t>مُشعِر</w:t>
      </w:r>
      <w:r w:rsidRPr="00CE5578">
        <w:rPr>
          <w:rFonts w:ascii="IRBadr" w:eastAsia="Calibri" w:hAnsi="IRBadr" w:cs="B Badr"/>
          <w:sz w:val="28"/>
          <w:szCs w:val="28"/>
          <w:rtl/>
          <w:lang w:bidi="fa-IR"/>
        </w:rPr>
        <w:t xml:space="preserve"> به کراهت است در روایات معلوم است؛ در این روایت هیچ لفظی که مشعر به کراهت باشد وجود ندارد. </w:t>
      </w:r>
    </w:p>
    <w:p w:rsidR="00CE5578" w:rsidRPr="00CE5578"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sz w:val="28"/>
          <w:szCs w:val="28"/>
          <w:rtl/>
          <w:lang w:bidi="fa-IR"/>
        </w:rPr>
        <w:t xml:space="preserve">سؤال: </w:t>
      </w:r>
    </w:p>
    <w:p w:rsidR="00CE5578" w:rsidRPr="00CE5578"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sz w:val="28"/>
          <w:szCs w:val="28"/>
          <w:rtl/>
          <w:lang w:bidi="fa-IR"/>
        </w:rPr>
        <w:t xml:space="preserve">استاد: شوهرش یک عبدی است و مولا اجازه داده که این کنیز زن آن عبد شود. یا مثلاً اجازه داده که زن یک حر شود. </w:t>
      </w:r>
    </w:p>
    <w:p w:rsidR="00CE5578" w:rsidRPr="00CE5578" w:rsidRDefault="00140977" w:rsidP="00F04B9C">
      <w:pPr>
        <w:ind w:firstLine="0"/>
        <w:jc w:val="lowKashida"/>
        <w:rPr>
          <w:rFonts w:ascii="IRBadr" w:eastAsia="Calibri" w:hAnsi="IRBadr" w:cs="B Badr"/>
          <w:sz w:val="28"/>
          <w:szCs w:val="28"/>
          <w:rtl/>
          <w:lang w:bidi="fa-IR"/>
        </w:rPr>
      </w:pPr>
      <w:r w:rsidRPr="00140977">
        <w:rPr>
          <w:rFonts w:ascii="IRBadr" w:eastAsia="Calibri" w:hAnsi="IRBadr" w:cs="B Badr" w:hint="cs"/>
          <w:b/>
          <w:bCs/>
          <w:sz w:val="28"/>
          <w:szCs w:val="28"/>
          <w:rtl/>
          <w:lang w:bidi="fa-IR"/>
        </w:rPr>
        <w:t>مورد دوم:</w:t>
      </w:r>
      <w:r>
        <w:rPr>
          <w:rFonts w:ascii="IRBadr" w:eastAsia="Calibri" w:hAnsi="IRBadr" w:cs="B Badr" w:hint="cs"/>
          <w:sz w:val="28"/>
          <w:szCs w:val="28"/>
          <w:rtl/>
          <w:lang w:bidi="fa-IR"/>
        </w:rPr>
        <w:t xml:space="preserve"> </w:t>
      </w:r>
      <w:r w:rsidR="00CE5578" w:rsidRPr="00CE5578">
        <w:rPr>
          <w:rFonts w:ascii="IRBadr" w:eastAsia="Calibri" w:hAnsi="IRBadr" w:cs="B Badr"/>
          <w:sz w:val="28"/>
          <w:szCs w:val="28"/>
          <w:rtl/>
          <w:lang w:bidi="fa-IR"/>
        </w:rPr>
        <w:t xml:space="preserve">اگر زن به عقد موقت به زوجیت کسی در آمده باشد، این هم از محل نزاع خارج است که عزل از او بلا اشکال جایز است و مشکلی ندارد. </w:t>
      </w:r>
    </w:p>
    <w:p w:rsidR="00CE5578" w:rsidRPr="00CE5578" w:rsidRDefault="00140977" w:rsidP="00F04B9C">
      <w:pPr>
        <w:ind w:firstLine="0"/>
        <w:jc w:val="lowKashida"/>
        <w:rPr>
          <w:rFonts w:ascii="IRBadr" w:eastAsia="Calibri" w:hAnsi="IRBadr" w:cs="B Badr"/>
          <w:sz w:val="28"/>
          <w:szCs w:val="28"/>
          <w:rtl/>
          <w:lang w:bidi="fa-IR"/>
        </w:rPr>
      </w:pPr>
      <w:r w:rsidRPr="00140977">
        <w:rPr>
          <w:rFonts w:ascii="IRBadr" w:eastAsia="Calibri" w:hAnsi="IRBadr" w:cs="B Badr" w:hint="cs"/>
          <w:b/>
          <w:bCs/>
          <w:sz w:val="28"/>
          <w:szCs w:val="28"/>
          <w:rtl/>
          <w:lang w:bidi="fa-IR"/>
        </w:rPr>
        <w:t>دلیل:</w:t>
      </w:r>
      <w:r>
        <w:rPr>
          <w:rFonts w:ascii="IRBadr" w:eastAsia="Calibri" w:hAnsi="IRBadr" w:cs="B Badr" w:hint="cs"/>
          <w:sz w:val="28"/>
          <w:szCs w:val="28"/>
          <w:rtl/>
          <w:lang w:bidi="fa-IR"/>
        </w:rPr>
        <w:t xml:space="preserve"> دلیل بر</w:t>
      </w:r>
      <w:r w:rsidR="00CE5578" w:rsidRPr="00CE5578">
        <w:rPr>
          <w:rFonts w:ascii="IRBadr" w:eastAsia="Calibri" w:hAnsi="IRBadr" w:cs="B Badr"/>
          <w:sz w:val="28"/>
          <w:szCs w:val="28"/>
          <w:rtl/>
          <w:lang w:bidi="fa-IR"/>
        </w:rPr>
        <w:t xml:space="preserve"> جواز عزل از متمتع بها </w:t>
      </w:r>
      <w:r w:rsidR="006320D7">
        <w:rPr>
          <w:rFonts w:ascii="IRBadr" w:eastAsia="Calibri" w:hAnsi="IRBadr" w:cs="B Badr" w:hint="cs"/>
          <w:sz w:val="28"/>
          <w:szCs w:val="28"/>
          <w:rtl/>
          <w:lang w:bidi="fa-IR"/>
        </w:rPr>
        <w:t>-</w:t>
      </w:r>
      <w:r w:rsidR="00CE5578" w:rsidRPr="00CE5578">
        <w:rPr>
          <w:rFonts w:ascii="IRBadr" w:eastAsia="Calibri" w:hAnsi="IRBadr" w:cs="B Badr"/>
          <w:sz w:val="28"/>
          <w:szCs w:val="28"/>
          <w:rtl/>
          <w:lang w:bidi="fa-IR"/>
        </w:rPr>
        <w:t xml:space="preserve"> یعنی زنی که به عقد موقت به زوجیت کسی در آمده </w:t>
      </w:r>
      <w:r w:rsidR="006320D7">
        <w:rPr>
          <w:rFonts w:ascii="IRBadr" w:eastAsia="Calibri" w:hAnsi="IRBadr" w:cs="B Badr" w:hint="cs"/>
          <w:sz w:val="28"/>
          <w:szCs w:val="28"/>
          <w:rtl/>
          <w:lang w:bidi="fa-IR"/>
        </w:rPr>
        <w:t>-</w:t>
      </w:r>
      <w:r w:rsidR="00CE5578" w:rsidRPr="00CE5578">
        <w:rPr>
          <w:rFonts w:ascii="IRBadr" w:eastAsia="Calibri" w:hAnsi="IRBadr" w:cs="B Badr"/>
          <w:sz w:val="28"/>
          <w:szCs w:val="28"/>
          <w:rtl/>
          <w:lang w:bidi="fa-IR"/>
        </w:rPr>
        <w:t xml:space="preserve"> اجماع است. برخی ادعای اجماع کرده</w:t>
      </w:r>
      <w:r w:rsidR="00CE5578" w:rsidRPr="00CE5578">
        <w:rPr>
          <w:rFonts w:ascii="IRBadr" w:eastAsia="Calibri" w:hAnsi="IRBadr" w:cs="B Badr"/>
          <w:sz w:val="28"/>
          <w:szCs w:val="28"/>
          <w:rtl/>
          <w:cs/>
          <w:lang w:bidi="fa-IR"/>
        </w:rPr>
        <w:t xml:space="preserve">‎اند و در این زمینه اجماع منقول داریم. البته اجماع منقول می‎تواند مورد اشکال قرار گیرد؛ اگر بتوان تحصیل اجماع کرد فبها، اما اگر نشود اجماع را تحصیل کرد طبیعتاً داخل در عنوان زوجه می‎شود و دیگر نباید بین دائمه و منقطعه فرق بگذاریم؛ ولی تقریباً لا خلاف در اینکه عزل از زوجه موقت جائزٌ و اشکالی ندارد. </w:t>
      </w:r>
    </w:p>
    <w:p w:rsidR="00140977" w:rsidRDefault="00140977" w:rsidP="00F04B9C">
      <w:pPr>
        <w:ind w:firstLine="0"/>
        <w:jc w:val="lowKashida"/>
        <w:rPr>
          <w:rFonts w:ascii="IRBadr" w:eastAsia="Calibri" w:hAnsi="IRBadr" w:cs="B Badr"/>
          <w:sz w:val="28"/>
          <w:szCs w:val="28"/>
          <w:rtl/>
          <w:cs/>
          <w:lang w:bidi="fa-IR"/>
        </w:rPr>
      </w:pPr>
      <w:r w:rsidRPr="00140977">
        <w:rPr>
          <w:rFonts w:ascii="IRBadr" w:eastAsia="Calibri" w:hAnsi="IRBadr" w:cs="B Badr" w:hint="cs"/>
          <w:b/>
          <w:bCs/>
          <w:sz w:val="28"/>
          <w:szCs w:val="28"/>
          <w:rtl/>
          <w:lang w:bidi="fa-IR"/>
        </w:rPr>
        <w:t>مورد سوم:</w:t>
      </w:r>
      <w:r>
        <w:rPr>
          <w:rFonts w:ascii="IRBadr" w:eastAsia="Calibri" w:hAnsi="IRBadr" w:cs="B Badr" w:hint="cs"/>
          <w:sz w:val="28"/>
          <w:szCs w:val="28"/>
          <w:rtl/>
          <w:lang w:bidi="fa-IR"/>
        </w:rPr>
        <w:t xml:space="preserve"> </w:t>
      </w:r>
      <w:r w:rsidR="00CE5578" w:rsidRPr="00CE5578">
        <w:rPr>
          <w:rFonts w:ascii="IRBadr" w:eastAsia="Calibri" w:hAnsi="IRBadr" w:cs="B Badr"/>
          <w:sz w:val="28"/>
          <w:szCs w:val="28"/>
          <w:rtl/>
          <w:lang w:bidi="fa-IR"/>
        </w:rPr>
        <w:t>اگر کسی حین العقد، عزل را شرط کند و بگوید من به شرطی تو را به همسری برمی</w:t>
      </w:r>
      <w:r w:rsidR="00CE5578" w:rsidRPr="00CE5578">
        <w:rPr>
          <w:rFonts w:ascii="IRBadr" w:eastAsia="Calibri" w:hAnsi="IRBadr" w:cs="B Badr"/>
          <w:sz w:val="28"/>
          <w:szCs w:val="28"/>
          <w:rtl/>
          <w:cs/>
          <w:lang w:bidi="fa-IR"/>
        </w:rPr>
        <w:t xml:space="preserve">‎گزینم که از تو عزل کنم؛ اگر حین العقد شرط کند یا حتی در ضمن یک عقد لازم دیگری این شرط را کند، </w:t>
      </w:r>
      <w:r>
        <w:rPr>
          <w:rFonts w:ascii="IRBadr" w:eastAsia="Calibri" w:hAnsi="IRBadr" w:cs="B Badr" w:hint="cs"/>
          <w:sz w:val="28"/>
          <w:szCs w:val="28"/>
          <w:rtl/>
          <w:cs/>
          <w:lang w:bidi="fa-IR"/>
        </w:rPr>
        <w:t>(</w:t>
      </w:r>
      <w:r w:rsidR="00CE5578" w:rsidRPr="00CE5578">
        <w:rPr>
          <w:rFonts w:ascii="IRBadr" w:eastAsia="Calibri" w:hAnsi="IRBadr" w:cs="B Badr"/>
          <w:sz w:val="28"/>
          <w:szCs w:val="28"/>
          <w:rtl/>
          <w:cs/>
          <w:lang w:bidi="fa-IR"/>
        </w:rPr>
        <w:t>چون ممکن است شرط عزل در حین عقد نکاح باشد و ممکن است در ضمن یک ع</w:t>
      </w:r>
      <w:r>
        <w:rPr>
          <w:rFonts w:ascii="IRBadr" w:eastAsia="Calibri" w:hAnsi="IRBadr" w:cs="B Badr"/>
          <w:sz w:val="28"/>
          <w:szCs w:val="28"/>
          <w:rtl/>
          <w:cs/>
          <w:lang w:bidi="fa-IR"/>
        </w:rPr>
        <w:t>قد لازم دیگر باشد</w:t>
      </w:r>
      <w:r>
        <w:rPr>
          <w:rFonts w:ascii="IRBadr" w:eastAsia="Calibri" w:hAnsi="IRBadr" w:cs="B Badr" w:hint="cs"/>
          <w:sz w:val="28"/>
          <w:szCs w:val="28"/>
          <w:rtl/>
          <w:cs/>
          <w:lang w:bidi="fa-IR"/>
        </w:rPr>
        <w:t>)</w:t>
      </w:r>
      <w:r>
        <w:rPr>
          <w:rFonts w:ascii="IRBadr" w:eastAsia="Calibri" w:hAnsi="IRBadr" w:cs="B Badr"/>
          <w:sz w:val="28"/>
          <w:szCs w:val="28"/>
          <w:rtl/>
          <w:cs/>
          <w:lang w:bidi="fa-IR"/>
        </w:rPr>
        <w:t xml:space="preserve">، این هم </w:t>
      </w:r>
      <w:r>
        <w:rPr>
          <w:rFonts w:ascii="IRBadr" w:eastAsia="Calibri" w:hAnsi="IRBadr" w:cs="B Badr" w:hint="cs"/>
          <w:sz w:val="28"/>
          <w:szCs w:val="28"/>
          <w:rtl/>
          <w:cs/>
          <w:lang w:bidi="fa-IR"/>
        </w:rPr>
        <w:t>جایز است</w:t>
      </w:r>
      <w:r>
        <w:rPr>
          <w:rFonts w:ascii="IRBadr" w:eastAsia="Calibri" w:hAnsi="IRBadr" w:cs="B Badr"/>
          <w:sz w:val="28"/>
          <w:szCs w:val="28"/>
          <w:rtl/>
          <w:cs/>
          <w:lang w:bidi="fa-IR"/>
        </w:rPr>
        <w:t>.</w:t>
      </w:r>
    </w:p>
    <w:p w:rsidR="00CE5578" w:rsidRPr="00CE5578" w:rsidRDefault="00140977" w:rsidP="00F04B9C">
      <w:pPr>
        <w:ind w:firstLine="0"/>
        <w:jc w:val="lowKashida"/>
        <w:rPr>
          <w:rFonts w:ascii="IRBadr" w:eastAsia="Calibri" w:hAnsi="IRBadr" w:cs="B Badr"/>
          <w:sz w:val="28"/>
          <w:szCs w:val="28"/>
          <w:rtl/>
          <w:lang w:bidi="fa-IR"/>
        </w:rPr>
      </w:pPr>
      <w:r w:rsidRPr="00140977">
        <w:rPr>
          <w:rFonts w:ascii="IRBadr" w:eastAsia="Calibri" w:hAnsi="IRBadr" w:cs="B Badr" w:hint="cs"/>
          <w:b/>
          <w:bCs/>
          <w:sz w:val="28"/>
          <w:szCs w:val="28"/>
          <w:rtl/>
          <w:cs/>
          <w:lang w:bidi="fa-IR"/>
        </w:rPr>
        <w:t>دلیل:</w:t>
      </w:r>
      <w:r>
        <w:rPr>
          <w:rFonts w:ascii="IRBadr" w:eastAsia="Calibri" w:hAnsi="IRBadr" w:cs="B Badr" w:hint="cs"/>
          <w:sz w:val="28"/>
          <w:szCs w:val="28"/>
          <w:rtl/>
          <w:cs/>
          <w:lang w:bidi="fa-IR"/>
        </w:rPr>
        <w:t xml:space="preserve"> </w:t>
      </w:r>
      <w:r w:rsidR="00CE5578" w:rsidRPr="00CE5578">
        <w:rPr>
          <w:rFonts w:ascii="IRBadr" w:eastAsia="Calibri" w:hAnsi="IRBadr" w:cs="B Badr"/>
          <w:sz w:val="28"/>
          <w:szCs w:val="28"/>
          <w:rtl/>
          <w:cs/>
          <w:lang w:bidi="fa-IR"/>
        </w:rPr>
        <w:t xml:space="preserve">وقتی </w:t>
      </w:r>
      <w:r>
        <w:rPr>
          <w:rFonts w:ascii="IRBadr" w:eastAsia="Calibri" w:hAnsi="IRBadr" w:cs="B Badr" w:hint="cs"/>
          <w:sz w:val="28"/>
          <w:szCs w:val="28"/>
          <w:rtl/>
          <w:cs/>
          <w:lang w:bidi="fa-IR"/>
        </w:rPr>
        <w:t>شرط</w:t>
      </w:r>
      <w:r w:rsidR="00CE5578" w:rsidRPr="00CE5578">
        <w:rPr>
          <w:rFonts w:ascii="IRBadr" w:eastAsia="Calibri" w:hAnsi="IRBadr" w:cs="B Badr"/>
          <w:sz w:val="28"/>
          <w:szCs w:val="28"/>
          <w:rtl/>
          <w:cs/>
          <w:lang w:bidi="fa-IR"/>
        </w:rPr>
        <w:t xml:space="preserve"> می‎کند کأن مثل آنچه که در گذشته گفتیم</w:t>
      </w:r>
      <w:r>
        <w:rPr>
          <w:rFonts w:ascii="IRBadr" w:eastAsia="Calibri" w:hAnsi="IRBadr" w:cs="B Badr" w:hint="cs"/>
          <w:sz w:val="28"/>
          <w:szCs w:val="28"/>
          <w:rtl/>
          <w:cs/>
          <w:lang w:bidi="fa-IR"/>
        </w:rPr>
        <w:t xml:space="preserve"> که</w:t>
      </w:r>
      <w:r w:rsidR="00CE5578" w:rsidRPr="00CE5578">
        <w:rPr>
          <w:rFonts w:ascii="IRBadr" w:eastAsia="Calibri" w:hAnsi="IRBadr" w:cs="B Badr"/>
          <w:sz w:val="28"/>
          <w:szCs w:val="28"/>
          <w:rtl/>
          <w:cs/>
          <w:lang w:bidi="fa-IR"/>
        </w:rPr>
        <w:t xml:space="preserve"> اذن زوجه در واقع اسقاط حق است و وطی به عنوان یک حق برای زوجه است اما اگر در حین عقد شرط شود، کأن حق خودش را اسقاط کرده است؛ یا وقتی اجازه می‎دهد، به </w:t>
      </w:r>
      <w:r w:rsidR="00CE5578" w:rsidRPr="00CE5578">
        <w:rPr>
          <w:rFonts w:ascii="IRBadr" w:eastAsia="Calibri" w:hAnsi="IRBadr" w:cs="B Badr"/>
          <w:sz w:val="28"/>
          <w:szCs w:val="28"/>
          <w:rtl/>
          <w:cs/>
          <w:lang w:bidi="fa-IR"/>
        </w:rPr>
        <w:lastRenderedPageBreak/>
        <w:t>معنای اسقاط حق است. اینجا نیز همین طور است؛ ا</w:t>
      </w:r>
      <w:r w:rsidR="00CE5578" w:rsidRPr="00CE5578">
        <w:rPr>
          <w:rFonts w:ascii="IRBadr" w:eastAsia="Calibri" w:hAnsi="IRBadr" w:cs="B Badr"/>
          <w:sz w:val="28"/>
          <w:szCs w:val="28"/>
          <w:rtl/>
          <w:lang w:bidi="fa-IR"/>
        </w:rPr>
        <w:t xml:space="preserve">گر زن عزل را به عنوان یک شرط بپذیرد، قهراً عزل جایز است و مشکلی ندارد. </w:t>
      </w:r>
    </w:p>
    <w:p w:rsidR="00CE5578" w:rsidRPr="00CE5578"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sz w:val="28"/>
          <w:szCs w:val="28"/>
          <w:rtl/>
          <w:lang w:bidi="fa-IR"/>
        </w:rPr>
        <w:t xml:space="preserve">به علاوه، در صحیحه محمد بن مسلم این جمله وارد شده: </w:t>
      </w:r>
      <w:r w:rsidRPr="006320D7">
        <w:rPr>
          <w:rFonts w:ascii="IRBadr" w:eastAsia="Calibri" w:hAnsi="IRBadr" w:cs="B Badr"/>
          <w:b/>
          <w:bCs/>
          <w:sz w:val="28"/>
          <w:szCs w:val="28"/>
          <w:rtl/>
          <w:lang w:bidi="fa-IR"/>
        </w:rPr>
        <w:t>«</w:t>
      </w:r>
      <w:r w:rsidRPr="006320D7">
        <w:rPr>
          <w:rFonts w:ascii="IRBadr" w:hAnsi="IRBadr" w:cs="B Badr"/>
          <w:b/>
          <w:bCs/>
          <w:sz w:val="28"/>
          <w:szCs w:val="28"/>
          <w:rtl/>
          <w:lang w:bidi="fa-IR"/>
        </w:rPr>
        <w:t>وَ أَمَّا الْحُرَّةُ فَإِنِّي‏ أَكْرَهُ‏ ذَلِكَ‏</w:t>
      </w:r>
      <w:r w:rsidRPr="006320D7">
        <w:rPr>
          <w:rFonts w:ascii="IRBadr" w:eastAsia="Calibri" w:hAnsi="IRBadr" w:cs="B Badr"/>
          <w:b/>
          <w:bCs/>
          <w:sz w:val="28"/>
          <w:szCs w:val="28"/>
          <w:rtl/>
          <w:lang w:bidi="fa-IR"/>
        </w:rPr>
        <w:t>»</w:t>
      </w:r>
      <w:r w:rsidRPr="00CE5578">
        <w:rPr>
          <w:rFonts w:ascii="IRBadr" w:eastAsia="Calibri" w:hAnsi="IRBadr" w:cs="B Badr"/>
          <w:sz w:val="28"/>
          <w:szCs w:val="28"/>
          <w:rtl/>
          <w:lang w:bidi="fa-IR"/>
        </w:rPr>
        <w:t>. بعداً عرض خواهیم کرد که از تعبیر «اکره» برخی استفاده حرمت کرده</w:t>
      </w:r>
      <w:r w:rsidRPr="00CE5578">
        <w:rPr>
          <w:rFonts w:ascii="IRBadr" w:eastAsia="Calibri" w:hAnsi="IRBadr" w:cs="B Badr"/>
          <w:sz w:val="28"/>
          <w:szCs w:val="28"/>
          <w:rtl/>
          <w:cs/>
          <w:lang w:bidi="fa-IR"/>
        </w:rPr>
        <w:t xml:space="preserve">‎اند؛ چون وقتی در لسان روایات کلمه اکره به کار می‎رود، این به معنای کراهت اصطلاحی نیست. این موضوع را بعداً بحث خواهیم کرد. می‎فرماید: </w:t>
      </w:r>
      <w:r w:rsidRPr="006320D7">
        <w:rPr>
          <w:rFonts w:ascii="IRBadr" w:eastAsia="Calibri" w:hAnsi="IRBadr" w:cs="B Badr"/>
          <w:b/>
          <w:bCs/>
          <w:sz w:val="28"/>
          <w:szCs w:val="28"/>
          <w:rtl/>
          <w:cs/>
          <w:lang w:bidi="fa-IR"/>
        </w:rPr>
        <w:t>«</w:t>
      </w:r>
      <w:r w:rsidRPr="006320D7">
        <w:rPr>
          <w:rFonts w:ascii="IRBadr" w:hAnsi="IRBadr" w:cs="B Badr"/>
          <w:b/>
          <w:bCs/>
          <w:sz w:val="28"/>
          <w:szCs w:val="28"/>
          <w:rtl/>
          <w:lang w:bidi="fa-IR"/>
        </w:rPr>
        <w:t>وَ أَمَّا الْحُرَّةُ فَإِنِّي‏ أَكْرَهُ‏ ذَلِكَ‏ إِلَّا أَنْ يَشْتَرِطَ عَلَيْهَا حِينَ يَتَزَوَّجُهَا</w:t>
      </w:r>
      <w:r w:rsidRPr="006320D7">
        <w:rPr>
          <w:rFonts w:ascii="IRBadr" w:eastAsia="Calibri" w:hAnsi="IRBadr" w:cs="B Badr"/>
          <w:b/>
          <w:bCs/>
          <w:sz w:val="28"/>
          <w:szCs w:val="28"/>
          <w:rtl/>
          <w:lang w:bidi="fa-IR"/>
        </w:rPr>
        <w:t>»</w:t>
      </w:r>
      <w:r w:rsidR="00140977">
        <w:rPr>
          <w:rFonts w:ascii="IRBadr" w:eastAsia="Calibri" w:hAnsi="IRBadr" w:cs="B Badr"/>
          <w:sz w:val="28"/>
          <w:szCs w:val="28"/>
          <w:rtl/>
          <w:lang w:bidi="fa-IR"/>
        </w:rPr>
        <w:t>، مگر اینکه مرد در هنگام عقد</w:t>
      </w:r>
      <w:r w:rsidRPr="00CE5578">
        <w:rPr>
          <w:rFonts w:ascii="IRBadr" w:eastAsia="Calibri" w:hAnsi="IRBadr" w:cs="B Badr"/>
          <w:sz w:val="28"/>
          <w:szCs w:val="28"/>
          <w:rtl/>
          <w:lang w:bidi="fa-IR"/>
        </w:rPr>
        <w:t xml:space="preserve"> ازدواج این را بر او شرط کند. </w:t>
      </w:r>
    </w:p>
    <w:p w:rsidR="00CE5578" w:rsidRPr="00CE5578"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sz w:val="28"/>
          <w:szCs w:val="28"/>
          <w:rtl/>
          <w:lang w:bidi="fa-IR"/>
        </w:rPr>
        <w:t xml:space="preserve">سؤال: </w:t>
      </w:r>
    </w:p>
    <w:p w:rsidR="00CE5578" w:rsidRPr="00CE5578"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sz w:val="28"/>
          <w:szCs w:val="28"/>
          <w:rtl/>
          <w:lang w:bidi="fa-IR"/>
        </w:rPr>
        <w:t>استاد: شارع در آنجا می</w:t>
      </w:r>
      <w:r w:rsidRPr="00CE5578">
        <w:rPr>
          <w:rFonts w:ascii="IRBadr" w:eastAsia="Calibri" w:hAnsi="IRBadr" w:cs="B Badr"/>
          <w:sz w:val="28"/>
          <w:szCs w:val="28"/>
          <w:rtl/>
          <w:cs/>
          <w:lang w:bidi="fa-IR"/>
        </w:rPr>
        <w:t>‎گوید جایز است. می‎گوید اگر عزل را حین العقد شرط کند، لا اشکال فی جوازه. اینجا صریحاً می‎گوید من کراهت دارم که عزل صورت بگیرد الا اینکه مرد شرط کند؛ یعنی در صورت اشتراط اشکالی ندارد. این ظهور در جواز دارد و کاملاً روشن است. در ا</w:t>
      </w:r>
      <w:r w:rsidRPr="00CE5578">
        <w:rPr>
          <w:rFonts w:ascii="IRBadr" w:eastAsia="Calibri" w:hAnsi="IRBadr" w:cs="B Badr"/>
          <w:sz w:val="28"/>
          <w:szCs w:val="28"/>
          <w:rtl/>
          <w:lang w:bidi="fa-IR"/>
        </w:rPr>
        <w:t>دله حرمت این بحث مطرح خواهد شد که می</w:t>
      </w:r>
      <w:r w:rsidRPr="00CE5578">
        <w:rPr>
          <w:rFonts w:ascii="IRBadr" w:eastAsia="Calibri" w:hAnsi="IRBadr" w:cs="B Badr"/>
          <w:sz w:val="28"/>
          <w:szCs w:val="28"/>
          <w:rtl/>
          <w:cs/>
          <w:lang w:bidi="fa-IR"/>
        </w:rPr>
        <w:t xml:space="preserve">‎گویند این از حقوق زوجه است؛ اگر حین العقد این را بپذیرد، این به معنای اسقاط این حق است. </w:t>
      </w:r>
    </w:p>
    <w:p w:rsidR="00140977" w:rsidRDefault="00CE5578" w:rsidP="00F04B9C">
      <w:pPr>
        <w:ind w:firstLine="0"/>
        <w:jc w:val="lowKashida"/>
        <w:rPr>
          <w:rFonts w:ascii="IRBadr" w:eastAsia="Calibri" w:hAnsi="IRBadr" w:cs="B Badr"/>
          <w:sz w:val="28"/>
          <w:szCs w:val="28"/>
          <w:rtl/>
          <w:cs/>
          <w:lang w:bidi="fa-IR"/>
        </w:rPr>
      </w:pPr>
      <w:r w:rsidRPr="00CE5578">
        <w:rPr>
          <w:rFonts w:ascii="IRBadr" w:eastAsia="Calibri" w:hAnsi="IRBadr" w:cs="B Badr" w:hint="cs"/>
          <w:sz w:val="28"/>
          <w:szCs w:val="28"/>
          <w:rtl/>
          <w:lang w:bidi="fa-IR"/>
        </w:rPr>
        <w:t>دقیقاً می</w:t>
      </w:r>
      <w:r w:rsidRPr="00CE5578">
        <w:rPr>
          <w:rFonts w:ascii="IRBadr" w:eastAsia="Calibri" w:hAnsi="IRBadr" w:cs="B Badr" w:hint="cs"/>
          <w:sz w:val="28"/>
          <w:szCs w:val="28"/>
          <w:rtl/>
          <w:cs/>
          <w:lang w:bidi="fa-IR"/>
        </w:rPr>
        <w:t xml:space="preserve">‎خواهیم معلوم شود که در چه موردی نزاع </w:t>
      </w:r>
      <w:r w:rsidR="00140977">
        <w:rPr>
          <w:rFonts w:ascii="IRBadr" w:eastAsia="Calibri" w:hAnsi="IRBadr" w:cs="B Badr" w:hint="cs"/>
          <w:sz w:val="28"/>
          <w:szCs w:val="28"/>
          <w:rtl/>
          <w:cs/>
          <w:lang w:bidi="fa-IR"/>
        </w:rPr>
        <w:t>است</w:t>
      </w:r>
      <w:r w:rsidRPr="00CE5578">
        <w:rPr>
          <w:rFonts w:ascii="IRBadr" w:eastAsia="Calibri" w:hAnsi="IRBadr" w:cs="B Badr" w:hint="cs"/>
          <w:sz w:val="28"/>
          <w:szCs w:val="28"/>
          <w:rtl/>
          <w:cs/>
          <w:lang w:bidi="fa-IR"/>
        </w:rPr>
        <w:t xml:space="preserve">. این موارد محل </w:t>
      </w:r>
      <w:r w:rsidR="00140977">
        <w:rPr>
          <w:rFonts w:ascii="IRBadr" w:eastAsia="Calibri" w:hAnsi="IRBadr" w:cs="B Badr" w:hint="cs"/>
          <w:sz w:val="28"/>
          <w:szCs w:val="28"/>
          <w:rtl/>
          <w:cs/>
          <w:lang w:bidi="fa-IR"/>
        </w:rPr>
        <w:t>اختلاف</w:t>
      </w:r>
      <w:r w:rsidRPr="00CE5578">
        <w:rPr>
          <w:rFonts w:ascii="IRBadr" w:eastAsia="Calibri" w:hAnsi="IRBadr" w:cs="B Badr" w:hint="cs"/>
          <w:sz w:val="28"/>
          <w:szCs w:val="28"/>
          <w:rtl/>
          <w:lang w:bidi="fa-IR"/>
        </w:rPr>
        <w:t xml:space="preserve"> نیست و نزاع در مورد آنها جریان ندارد: مملوکه، مملوکه</w:t>
      </w:r>
      <w:r w:rsidRPr="00CE5578">
        <w:rPr>
          <w:rFonts w:ascii="IRBadr" w:eastAsia="Calibri" w:hAnsi="IRBadr" w:cs="B Badr" w:hint="cs"/>
          <w:sz w:val="28"/>
          <w:szCs w:val="28"/>
          <w:rtl/>
          <w:cs/>
          <w:lang w:bidi="fa-IR"/>
        </w:rPr>
        <w:t xml:space="preserve">‎ای که به عقد دیگری درآمده، زنی که به عقد موقت به زوجیت کسی درآمده عزل </w:t>
      </w:r>
      <w:r w:rsidR="00140977">
        <w:rPr>
          <w:rFonts w:ascii="IRBadr" w:eastAsia="Calibri" w:hAnsi="IRBadr" w:cs="B Badr" w:hint="cs"/>
          <w:sz w:val="28"/>
          <w:szCs w:val="28"/>
          <w:rtl/>
          <w:cs/>
          <w:lang w:bidi="fa-IR"/>
        </w:rPr>
        <w:t>از آنها</w:t>
      </w:r>
      <w:r w:rsidRPr="00CE5578">
        <w:rPr>
          <w:rFonts w:ascii="IRBadr" w:eastAsia="Calibri" w:hAnsi="IRBadr" w:cs="B Badr" w:hint="cs"/>
          <w:sz w:val="28"/>
          <w:szCs w:val="28"/>
          <w:rtl/>
          <w:cs/>
          <w:lang w:bidi="fa-IR"/>
        </w:rPr>
        <w:t xml:space="preserve"> جایز است. کسی که حین العقد شرط عزل با او</w:t>
      </w:r>
      <w:r w:rsidR="00140977">
        <w:rPr>
          <w:rFonts w:ascii="IRBadr" w:eastAsia="Calibri" w:hAnsi="IRBadr" w:cs="B Badr" w:hint="cs"/>
          <w:sz w:val="28"/>
          <w:szCs w:val="28"/>
          <w:rtl/>
          <w:cs/>
          <w:lang w:bidi="fa-IR"/>
        </w:rPr>
        <w:t xml:space="preserve"> شده، این از محل نزاع خارج است.</w:t>
      </w:r>
    </w:p>
    <w:p w:rsidR="00EB551E" w:rsidRDefault="00140977" w:rsidP="00F04B9C">
      <w:pPr>
        <w:ind w:firstLine="0"/>
        <w:jc w:val="lowKashida"/>
        <w:rPr>
          <w:rFonts w:ascii="IRBadr" w:eastAsia="Calibri" w:hAnsi="IRBadr" w:cs="B Badr"/>
          <w:sz w:val="28"/>
          <w:szCs w:val="28"/>
          <w:rtl/>
          <w:lang w:bidi="fa-IR"/>
        </w:rPr>
      </w:pPr>
      <w:r w:rsidRPr="00140977">
        <w:rPr>
          <w:rFonts w:ascii="IRBadr" w:eastAsia="Calibri" w:hAnsi="IRBadr" w:cs="B Badr" w:hint="cs"/>
          <w:b/>
          <w:bCs/>
          <w:sz w:val="28"/>
          <w:szCs w:val="28"/>
          <w:rtl/>
          <w:cs/>
          <w:lang w:bidi="fa-IR"/>
        </w:rPr>
        <w:t>مورد چهارم:</w:t>
      </w:r>
      <w:r>
        <w:rPr>
          <w:rFonts w:ascii="IRBadr" w:eastAsia="Calibri" w:hAnsi="IRBadr" w:cs="B Badr" w:hint="cs"/>
          <w:sz w:val="28"/>
          <w:szCs w:val="28"/>
          <w:rtl/>
          <w:cs/>
          <w:lang w:bidi="fa-IR"/>
        </w:rPr>
        <w:t xml:space="preserve"> </w:t>
      </w:r>
      <w:r w:rsidR="00CE5578" w:rsidRPr="00CE5578">
        <w:rPr>
          <w:rFonts w:ascii="IRBadr" w:eastAsia="Calibri" w:hAnsi="IRBadr" w:cs="B Badr" w:hint="cs"/>
          <w:sz w:val="28"/>
          <w:szCs w:val="28"/>
          <w:rtl/>
          <w:cs/>
          <w:lang w:bidi="fa-IR"/>
        </w:rPr>
        <w:t xml:space="preserve">همچنین موارد ضرورت و اضطرار؛ فرض کنید یک جایی است که اگر بخواهد ادخال المنی کند، این موجب </w:t>
      </w:r>
      <w:r w:rsidR="00CE5578" w:rsidRPr="00CE5578">
        <w:rPr>
          <w:rFonts w:ascii="IRBadr" w:eastAsia="Calibri" w:hAnsi="IRBadr" w:cs="B Badr" w:hint="cs"/>
          <w:sz w:val="28"/>
          <w:szCs w:val="28"/>
          <w:rtl/>
          <w:lang w:bidi="fa-IR"/>
        </w:rPr>
        <w:t>ضرر است، یا برای خودش یا برای زوجه. یا به هر حال یک ضرورتی وجود دارد که ناچار است عزل کند؛ یک مانعی</w:t>
      </w:r>
      <w:r w:rsidR="00EB551E">
        <w:rPr>
          <w:rFonts w:ascii="IRBadr" w:eastAsia="Calibri" w:hAnsi="IRBadr" w:cs="B Badr" w:hint="cs"/>
          <w:sz w:val="28"/>
          <w:szCs w:val="28"/>
          <w:rtl/>
          <w:lang w:bidi="fa-IR"/>
        </w:rPr>
        <w:t xml:space="preserve"> وجود دارد و ناچار است عزل کند.</w:t>
      </w:r>
    </w:p>
    <w:p w:rsidR="00EB551E" w:rsidRDefault="00EB551E" w:rsidP="00F04B9C">
      <w:pPr>
        <w:ind w:firstLine="0"/>
        <w:jc w:val="lowKashida"/>
        <w:rPr>
          <w:rFonts w:ascii="IRBadr" w:eastAsia="Calibri" w:hAnsi="IRBadr" w:cs="B Badr"/>
          <w:sz w:val="28"/>
          <w:szCs w:val="28"/>
          <w:rtl/>
          <w:cs/>
          <w:lang w:bidi="fa-IR"/>
        </w:rPr>
      </w:pPr>
      <w:r w:rsidRPr="00EB551E">
        <w:rPr>
          <w:rFonts w:ascii="IRBadr" w:eastAsia="Calibri" w:hAnsi="IRBadr" w:cs="B Badr" w:hint="cs"/>
          <w:b/>
          <w:bCs/>
          <w:sz w:val="28"/>
          <w:szCs w:val="28"/>
          <w:rtl/>
          <w:lang w:bidi="fa-IR"/>
        </w:rPr>
        <w:t>دلیل:</w:t>
      </w:r>
      <w:r>
        <w:rPr>
          <w:rFonts w:ascii="IRBadr" w:eastAsia="Calibri" w:hAnsi="IRBadr" w:cs="B Badr" w:hint="cs"/>
          <w:sz w:val="28"/>
          <w:szCs w:val="28"/>
          <w:rtl/>
          <w:lang w:bidi="fa-IR"/>
        </w:rPr>
        <w:t xml:space="preserve"> </w:t>
      </w:r>
      <w:r w:rsidR="00CE5578" w:rsidRPr="00CE5578">
        <w:rPr>
          <w:rFonts w:ascii="IRBadr" w:eastAsia="Calibri" w:hAnsi="IRBadr" w:cs="B Badr" w:hint="cs"/>
          <w:sz w:val="28"/>
          <w:szCs w:val="28"/>
          <w:rtl/>
          <w:lang w:bidi="fa-IR"/>
        </w:rPr>
        <w:t>عزل در موارد ضرورت و اضطرار نیز به اعتبار عناوین ثانویه جایز است. نه اینکه فقط مسأله عزل باشد، بلکه به طور کلی در همه مواردی که یک عنوان ثانوی پیش می</w:t>
      </w:r>
      <w:r w:rsidR="00CE5578" w:rsidRPr="00CE5578">
        <w:rPr>
          <w:rFonts w:ascii="IRBadr" w:eastAsia="Calibri" w:hAnsi="IRBadr" w:cs="B Badr" w:hint="cs"/>
          <w:sz w:val="28"/>
          <w:szCs w:val="28"/>
          <w:rtl/>
          <w:cs/>
          <w:lang w:bidi="fa-IR"/>
        </w:rPr>
        <w:t>‎آید، عنوان ثانوی یک حکم جدیدی را اقتضا می‎کند و</w:t>
      </w:r>
      <w:r>
        <w:rPr>
          <w:rFonts w:ascii="IRBadr" w:eastAsia="Calibri" w:hAnsi="IRBadr" w:cs="B Badr" w:hint="cs"/>
          <w:sz w:val="28"/>
          <w:szCs w:val="28"/>
          <w:rtl/>
          <w:cs/>
          <w:lang w:bidi="fa-IR"/>
        </w:rPr>
        <w:t xml:space="preserve"> این هم از دایره نزاع خارج است.</w:t>
      </w:r>
    </w:p>
    <w:p w:rsidR="00CE5578" w:rsidRPr="00CE5578" w:rsidRDefault="00EB551E" w:rsidP="00F04B9C">
      <w:pPr>
        <w:ind w:firstLine="0"/>
        <w:jc w:val="lowKashida"/>
        <w:rPr>
          <w:rFonts w:ascii="IRBadr" w:eastAsia="Calibri" w:hAnsi="IRBadr" w:cs="B Badr"/>
          <w:sz w:val="28"/>
          <w:szCs w:val="28"/>
          <w:rtl/>
          <w:lang w:bidi="fa-IR"/>
        </w:rPr>
      </w:pPr>
      <w:r w:rsidRPr="00EB551E">
        <w:rPr>
          <w:rFonts w:ascii="IRBadr" w:eastAsia="Calibri" w:hAnsi="IRBadr" w:cs="B Badr" w:hint="cs"/>
          <w:b/>
          <w:bCs/>
          <w:sz w:val="28"/>
          <w:szCs w:val="28"/>
          <w:rtl/>
          <w:cs/>
          <w:lang w:bidi="fa-IR"/>
        </w:rPr>
        <w:t>مورد پنجم:</w:t>
      </w:r>
      <w:r>
        <w:rPr>
          <w:rFonts w:ascii="IRBadr" w:eastAsia="Calibri" w:hAnsi="IRBadr" w:cs="B Badr" w:hint="cs"/>
          <w:sz w:val="28"/>
          <w:szCs w:val="28"/>
          <w:rtl/>
          <w:cs/>
          <w:lang w:bidi="fa-IR"/>
        </w:rPr>
        <w:t xml:space="preserve"> </w:t>
      </w:r>
      <w:r w:rsidR="00CE5578" w:rsidRPr="00CE5578">
        <w:rPr>
          <w:rFonts w:ascii="IRBadr" w:eastAsia="Calibri" w:hAnsi="IRBadr" w:cs="B Badr" w:hint="cs"/>
          <w:sz w:val="28"/>
          <w:szCs w:val="28"/>
          <w:rtl/>
          <w:cs/>
          <w:lang w:bidi="fa-IR"/>
        </w:rPr>
        <w:t xml:space="preserve">آن مواردی که خودِ مرحوم امام(ره) در متن تحریر به آنها اشاره کرده‎اند که در برخی از آنها به استناد ادله، عزل جایز است: سلیطه، بذیه، زنی که به بچه‎اش شیر نمی‎دهد؛ حدود شش طایفه از زنان به استناد برخی روایات، عزل از آنها جایز است. </w:t>
      </w:r>
    </w:p>
    <w:p w:rsidR="00EB551E" w:rsidRDefault="00CE5578" w:rsidP="00F04B9C">
      <w:pPr>
        <w:ind w:firstLine="0"/>
        <w:jc w:val="lowKashida"/>
        <w:rPr>
          <w:rFonts w:ascii="IRBadr" w:eastAsia="Calibri" w:hAnsi="IRBadr" w:cs="B Badr"/>
          <w:sz w:val="28"/>
          <w:szCs w:val="28"/>
          <w:rtl/>
          <w:cs/>
          <w:lang w:bidi="fa-IR"/>
        </w:rPr>
      </w:pPr>
      <w:r w:rsidRPr="00CE5578">
        <w:rPr>
          <w:rFonts w:ascii="IRBadr" w:eastAsia="Calibri" w:hAnsi="IRBadr" w:cs="B Badr" w:hint="cs"/>
          <w:sz w:val="28"/>
          <w:szCs w:val="28"/>
          <w:rtl/>
          <w:lang w:bidi="fa-IR"/>
        </w:rPr>
        <w:t>پس محل نزاع چیست؟ موضوع نزاع و بحث در مسأله چهاردهم زوجه</w:t>
      </w:r>
      <w:r w:rsidRPr="00CE5578">
        <w:rPr>
          <w:rFonts w:ascii="IRBadr" w:eastAsia="Calibri" w:hAnsi="IRBadr" w:cs="B Badr" w:hint="cs"/>
          <w:sz w:val="28"/>
          <w:szCs w:val="28"/>
          <w:rtl/>
          <w:cs/>
          <w:lang w:bidi="fa-IR"/>
        </w:rPr>
        <w:t xml:space="preserve">‎ای است که </w:t>
      </w:r>
      <w:r w:rsidRPr="00CE5578">
        <w:rPr>
          <w:rFonts w:ascii="IRBadr" w:eastAsia="Calibri" w:hAnsi="IRBadr" w:cs="B Badr" w:hint="cs"/>
          <w:sz w:val="28"/>
          <w:szCs w:val="28"/>
          <w:rtl/>
          <w:lang w:bidi="fa-IR"/>
        </w:rPr>
        <w:t>اولاً حره باشد، ثانیاً دائمه است، ثالثاً اذن نداده و حین العقد اشتراط عزل نشده است؛ ضرر و اضطراری در کار نباشد؛ این زن از آن طوایفی که مورد استثنا قرار گرفته</w:t>
      </w:r>
      <w:r w:rsidRPr="00CE5578">
        <w:rPr>
          <w:rFonts w:ascii="IRBadr" w:eastAsia="Calibri" w:hAnsi="IRBadr" w:cs="B Badr" w:hint="cs"/>
          <w:sz w:val="28"/>
          <w:szCs w:val="28"/>
          <w:rtl/>
          <w:cs/>
          <w:lang w:bidi="fa-IR"/>
        </w:rPr>
        <w:t>‎</w:t>
      </w:r>
      <w:r w:rsidR="00EB551E">
        <w:rPr>
          <w:rFonts w:ascii="IRBadr" w:eastAsia="Calibri" w:hAnsi="IRBadr" w:cs="B Badr" w:hint="cs"/>
          <w:sz w:val="28"/>
          <w:szCs w:val="28"/>
          <w:rtl/>
          <w:cs/>
          <w:lang w:bidi="fa-IR"/>
        </w:rPr>
        <w:t>اند نباشد.</w:t>
      </w:r>
    </w:p>
    <w:p w:rsidR="00CE5578" w:rsidRPr="00CE5578" w:rsidRDefault="00EB551E" w:rsidP="00F04B9C">
      <w:pPr>
        <w:ind w:firstLine="0"/>
        <w:jc w:val="lowKashida"/>
        <w:rPr>
          <w:rFonts w:ascii="IRBadr" w:eastAsia="Calibri" w:hAnsi="IRBadr" w:cs="B Badr"/>
          <w:sz w:val="28"/>
          <w:szCs w:val="28"/>
          <w:rtl/>
          <w:lang w:bidi="fa-IR"/>
        </w:rPr>
      </w:pPr>
      <w:r w:rsidRPr="00EB551E">
        <w:rPr>
          <w:rFonts w:ascii="IRBadr" w:eastAsia="Calibri" w:hAnsi="IRBadr" w:cs="B Badr" w:hint="cs"/>
          <w:b/>
          <w:bCs/>
          <w:sz w:val="28"/>
          <w:szCs w:val="28"/>
          <w:rtl/>
          <w:lang w:bidi="fa-IR"/>
        </w:rPr>
        <w:t>مورد ششم</w:t>
      </w:r>
      <w:r w:rsidRPr="00EB551E">
        <w:rPr>
          <w:rFonts w:ascii="IRBadr" w:eastAsia="Calibri" w:hAnsi="IRBadr" w:cs="B Badr" w:hint="cs"/>
          <w:b/>
          <w:bCs/>
          <w:sz w:val="28"/>
          <w:szCs w:val="28"/>
          <w:rtl/>
          <w:cs/>
          <w:lang w:bidi="fa-IR"/>
        </w:rPr>
        <w:t>:</w:t>
      </w:r>
      <w:r>
        <w:rPr>
          <w:rFonts w:ascii="IRBadr" w:eastAsia="Calibri" w:hAnsi="IRBadr" w:cs="B Badr" w:hint="cs"/>
          <w:sz w:val="28"/>
          <w:szCs w:val="28"/>
          <w:rtl/>
          <w:cs/>
          <w:lang w:bidi="fa-IR"/>
        </w:rPr>
        <w:t xml:space="preserve"> به علاوه</w:t>
      </w:r>
      <w:r w:rsidR="00CE5578" w:rsidRPr="00CE5578">
        <w:rPr>
          <w:rFonts w:ascii="IRBadr" w:eastAsia="Calibri" w:hAnsi="IRBadr" w:cs="B Badr" w:hint="cs"/>
          <w:sz w:val="28"/>
          <w:szCs w:val="28"/>
          <w:rtl/>
          <w:cs/>
          <w:lang w:bidi="fa-IR"/>
        </w:rPr>
        <w:t xml:space="preserve"> در وطی فی القبل </w:t>
      </w:r>
      <w:r>
        <w:rPr>
          <w:rFonts w:ascii="IRBadr" w:eastAsia="Calibri" w:hAnsi="IRBadr" w:cs="B Badr" w:hint="cs"/>
          <w:sz w:val="28"/>
          <w:szCs w:val="28"/>
          <w:rtl/>
          <w:cs/>
          <w:lang w:bidi="fa-IR"/>
        </w:rPr>
        <w:t>باشد</w:t>
      </w:r>
      <w:r w:rsidR="00CE5578" w:rsidRPr="00CE5578">
        <w:rPr>
          <w:rFonts w:ascii="IRBadr" w:eastAsia="Calibri" w:hAnsi="IRBadr" w:cs="B Badr" w:hint="cs"/>
          <w:sz w:val="28"/>
          <w:szCs w:val="28"/>
          <w:rtl/>
          <w:cs/>
          <w:lang w:bidi="fa-IR"/>
        </w:rPr>
        <w:t xml:space="preserve"> و الا لا اشکال فی جواز العزل اگر</w:t>
      </w:r>
      <w:r w:rsidR="00CE5578" w:rsidRPr="00CE5578">
        <w:rPr>
          <w:rFonts w:ascii="IRBadr" w:eastAsia="Calibri" w:hAnsi="IRBadr" w:cs="B Badr" w:hint="cs"/>
          <w:sz w:val="28"/>
          <w:szCs w:val="28"/>
          <w:rtl/>
          <w:lang w:bidi="fa-IR"/>
        </w:rPr>
        <w:t xml:space="preserve"> وطی در دبر باشد؛ این هم از محل نزاع خارج است. ما اگر بتوانیم به مناسبت این بحث، بحث عقیم</w:t>
      </w:r>
      <w:r w:rsidR="00CE5578" w:rsidRPr="00CE5578">
        <w:rPr>
          <w:rFonts w:ascii="IRBadr" w:eastAsia="Calibri" w:hAnsi="IRBadr" w:cs="B Badr" w:hint="cs"/>
          <w:sz w:val="28"/>
          <w:szCs w:val="28"/>
          <w:rtl/>
          <w:cs/>
          <w:lang w:bidi="fa-IR"/>
        </w:rPr>
        <w:t xml:space="preserve">‎سازی که به نوعی به این مربوط می‎شود را هم بررسی کنیم خوب است. </w:t>
      </w:r>
    </w:p>
    <w:p w:rsidR="00CE5578" w:rsidRPr="00CE5578"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hint="cs"/>
          <w:sz w:val="28"/>
          <w:szCs w:val="28"/>
          <w:rtl/>
          <w:lang w:bidi="fa-IR"/>
        </w:rPr>
        <w:lastRenderedPageBreak/>
        <w:t>مسأله عزل در عرف امروز به عنوان یکی از راه</w:t>
      </w:r>
      <w:r w:rsidRPr="00CE5578">
        <w:rPr>
          <w:rFonts w:ascii="IRBadr" w:eastAsia="Calibri" w:hAnsi="IRBadr" w:cs="B Badr" w:hint="cs"/>
          <w:sz w:val="28"/>
          <w:szCs w:val="28"/>
          <w:rtl/>
          <w:cs/>
          <w:lang w:bidi="fa-IR"/>
        </w:rPr>
        <w:t>‎های جلوگیری از بچه‎دار شدن توصیه می‎شود. یک وقت کسی نگوید که</w:t>
      </w:r>
      <w:r w:rsidRPr="00CE5578">
        <w:rPr>
          <w:rFonts w:ascii="IRBadr" w:eastAsia="Calibri" w:hAnsi="IRBadr" w:cs="B Badr" w:hint="cs"/>
          <w:sz w:val="28"/>
          <w:szCs w:val="28"/>
          <w:rtl/>
          <w:lang w:bidi="fa-IR"/>
        </w:rPr>
        <w:t xml:space="preserve"> این چه بحثی است که ما می</w:t>
      </w:r>
      <w:r w:rsidRPr="00CE5578">
        <w:rPr>
          <w:rFonts w:ascii="IRBadr" w:eastAsia="Calibri" w:hAnsi="IRBadr" w:cs="B Badr" w:hint="cs"/>
          <w:sz w:val="28"/>
          <w:szCs w:val="28"/>
          <w:rtl/>
          <w:cs/>
          <w:lang w:bidi="fa-IR"/>
        </w:rPr>
        <w:t xml:space="preserve">‎کنیم؛ </w:t>
      </w:r>
      <w:r w:rsidR="00EB551E">
        <w:rPr>
          <w:rFonts w:ascii="IRBadr" w:eastAsia="Calibri" w:hAnsi="IRBadr" w:cs="B Badr" w:hint="cs"/>
          <w:sz w:val="28"/>
          <w:szCs w:val="28"/>
          <w:rtl/>
          <w:cs/>
          <w:lang w:bidi="fa-IR"/>
        </w:rPr>
        <w:t>چون</w:t>
      </w:r>
      <w:r w:rsidRPr="00CE5578">
        <w:rPr>
          <w:rFonts w:ascii="IRBadr" w:eastAsia="Calibri" w:hAnsi="IRBadr" w:cs="B Badr" w:hint="cs"/>
          <w:sz w:val="28"/>
          <w:szCs w:val="28"/>
          <w:rtl/>
          <w:cs/>
          <w:lang w:bidi="fa-IR"/>
        </w:rPr>
        <w:t xml:space="preserve"> به عنوان کار مهمی که در واقع یک راهی برای جلوگیری از بچه‎دار شدن است که به اصطلاح می‎گویند جلوگیری طبیعی</w:t>
      </w:r>
      <w:r w:rsidR="00EB551E">
        <w:rPr>
          <w:rFonts w:ascii="IRBadr" w:eastAsia="Calibri" w:hAnsi="IRBadr" w:cs="B Badr" w:hint="cs"/>
          <w:sz w:val="28"/>
          <w:szCs w:val="28"/>
          <w:rtl/>
          <w:cs/>
          <w:lang w:bidi="fa-IR"/>
        </w:rPr>
        <w:t xml:space="preserve"> مورد نظر است</w:t>
      </w:r>
      <w:r w:rsidRPr="00CE5578">
        <w:rPr>
          <w:rFonts w:ascii="IRBadr" w:eastAsia="Calibri" w:hAnsi="IRBadr" w:cs="B Badr" w:hint="cs"/>
          <w:sz w:val="28"/>
          <w:szCs w:val="28"/>
          <w:rtl/>
          <w:cs/>
          <w:lang w:bidi="fa-IR"/>
        </w:rPr>
        <w:t xml:space="preserve">. در کنار این، راه‎های دیگری هم برای جلوگیری از باردار شدن وجود دارد که در برخی از آنها از موانع موقت استفاده می‎کنند و برخی از موانع دائمی استفاده می‎کنند؛ در مرحله آخر هم عمل عقیم‎سازی مردان (وازکتومی) انجام </w:t>
      </w:r>
      <w:r w:rsidRPr="00CE5578">
        <w:rPr>
          <w:rFonts w:ascii="IRBadr" w:eastAsia="Calibri" w:hAnsi="IRBadr" w:cs="B Badr" w:hint="cs"/>
          <w:sz w:val="28"/>
          <w:szCs w:val="28"/>
          <w:rtl/>
          <w:lang w:bidi="fa-IR"/>
        </w:rPr>
        <w:t xml:space="preserve"> می</w:t>
      </w:r>
      <w:r w:rsidRPr="00CE5578">
        <w:rPr>
          <w:rFonts w:ascii="IRBadr" w:eastAsia="Calibri" w:hAnsi="IRBadr" w:cs="B Badr" w:hint="cs"/>
          <w:sz w:val="28"/>
          <w:szCs w:val="28"/>
          <w:rtl/>
          <w:cs/>
          <w:lang w:bidi="fa-IR"/>
        </w:rPr>
        <w:t xml:space="preserve">‎شود که شبیه همین عمل نیز در زنان </w:t>
      </w:r>
      <w:r w:rsidR="00EB551E">
        <w:rPr>
          <w:rFonts w:ascii="IRBadr" w:eastAsia="Calibri" w:hAnsi="IRBadr" w:cs="B Badr" w:hint="cs"/>
          <w:sz w:val="28"/>
          <w:szCs w:val="28"/>
          <w:rtl/>
          <w:cs/>
          <w:lang w:bidi="fa-IR"/>
        </w:rPr>
        <w:t xml:space="preserve">صورت می‎گیرد </w:t>
      </w:r>
      <w:r w:rsidRPr="00CE5578">
        <w:rPr>
          <w:rFonts w:ascii="IRBadr" w:eastAsia="Calibri" w:hAnsi="IRBadr" w:cs="B Badr" w:hint="cs"/>
          <w:sz w:val="28"/>
          <w:szCs w:val="28"/>
          <w:rtl/>
          <w:cs/>
          <w:lang w:bidi="fa-IR"/>
        </w:rPr>
        <w:t xml:space="preserve">که بستن لوله‎های رحم است. یعنی این یک بحثی است که جای ورود به آن هست. بحث کنترل جمعیت همین است؛ عزل </w:t>
      </w:r>
      <w:r w:rsidR="00EB551E">
        <w:rPr>
          <w:rFonts w:ascii="IRBadr" w:eastAsia="Calibri" w:hAnsi="IRBadr" w:cs="B Badr" w:hint="cs"/>
          <w:sz w:val="28"/>
          <w:szCs w:val="28"/>
          <w:rtl/>
          <w:cs/>
          <w:lang w:bidi="fa-IR"/>
        </w:rPr>
        <w:t>یک راه طبیعی برای کنترل جمعیت و تح</w:t>
      </w:r>
      <w:r w:rsidRPr="00CE5578">
        <w:rPr>
          <w:rFonts w:ascii="IRBadr" w:eastAsia="Calibri" w:hAnsi="IRBadr" w:cs="B Badr" w:hint="cs"/>
          <w:sz w:val="28"/>
          <w:szCs w:val="28"/>
          <w:rtl/>
          <w:cs/>
          <w:lang w:bidi="fa-IR"/>
        </w:rPr>
        <w:t>دید نسل است. اما در کنار این، یک راه‎</w:t>
      </w:r>
      <w:r w:rsidRPr="00CE5578">
        <w:rPr>
          <w:rFonts w:ascii="IRBadr" w:eastAsia="Calibri" w:hAnsi="IRBadr" w:cs="B Badr" w:hint="cs"/>
          <w:sz w:val="28"/>
          <w:szCs w:val="28"/>
          <w:rtl/>
          <w:lang w:bidi="fa-IR"/>
        </w:rPr>
        <w:t>های دیگر هم هست که از راه</w:t>
      </w:r>
      <w:r w:rsidRPr="00CE5578">
        <w:rPr>
          <w:rFonts w:ascii="IRBadr" w:eastAsia="Calibri" w:hAnsi="IRBadr" w:cs="B Badr" w:hint="cs"/>
          <w:sz w:val="28"/>
          <w:szCs w:val="28"/>
          <w:rtl/>
          <w:cs/>
          <w:lang w:bidi="fa-IR"/>
        </w:rPr>
        <w:t xml:space="preserve">‎های بسیط شروع می‎شود تا می‎رسد به انواع و اقسام راه‎ها و طرقی که امروز در دنیا مرسوم است؛ از اینجا شروع می‎شود تا به عقیم‎سازی دائمی می‎رسد. این یک مسأله </w:t>
      </w:r>
      <w:r w:rsidR="00EB551E">
        <w:rPr>
          <w:rFonts w:ascii="IRBadr" w:eastAsia="Calibri" w:hAnsi="IRBadr" w:cs="B Badr" w:hint="cs"/>
          <w:sz w:val="28"/>
          <w:szCs w:val="28"/>
          <w:rtl/>
          <w:cs/>
          <w:lang w:bidi="fa-IR"/>
        </w:rPr>
        <w:t>بسیار</w:t>
      </w:r>
      <w:r w:rsidRPr="00CE5578">
        <w:rPr>
          <w:rFonts w:ascii="IRBadr" w:eastAsia="Calibri" w:hAnsi="IRBadr" w:cs="B Badr" w:hint="cs"/>
          <w:sz w:val="28"/>
          <w:szCs w:val="28"/>
          <w:rtl/>
          <w:lang w:bidi="fa-IR"/>
        </w:rPr>
        <w:t xml:space="preserve"> مهمی است، هم به عنوان اولی و هم به عنوان ثانوی. </w:t>
      </w:r>
    </w:p>
    <w:p w:rsidR="00CE5578" w:rsidRPr="00CE5578"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hint="cs"/>
          <w:sz w:val="28"/>
          <w:szCs w:val="28"/>
          <w:rtl/>
          <w:lang w:bidi="fa-IR"/>
        </w:rPr>
        <w:t>ما از مسأله چهارده که مربوط به عزل است عبور کنیم، کم</w:t>
      </w:r>
      <w:r w:rsidRPr="00CE5578">
        <w:rPr>
          <w:rFonts w:ascii="IRBadr" w:eastAsia="Calibri" w:hAnsi="IRBadr" w:cs="B Badr" w:hint="cs"/>
          <w:sz w:val="28"/>
          <w:szCs w:val="28"/>
          <w:rtl/>
          <w:cs/>
          <w:lang w:bidi="fa-IR"/>
        </w:rPr>
        <w:t xml:space="preserve">‎کم خودِ شما با جهاتی که در روایات در این رابطه مطرح شده، آشنا خواهید شد و این یک مبنایی برای ورود به آن عرصه‎ای </w:t>
      </w:r>
      <w:r w:rsidR="00EB551E">
        <w:rPr>
          <w:rFonts w:ascii="IRBadr" w:eastAsia="Calibri" w:hAnsi="IRBadr" w:cs="B Badr" w:hint="cs"/>
          <w:sz w:val="28"/>
          <w:szCs w:val="28"/>
          <w:rtl/>
          <w:cs/>
          <w:lang w:bidi="fa-IR"/>
        </w:rPr>
        <w:t xml:space="preserve">است </w:t>
      </w:r>
      <w:r w:rsidRPr="00CE5578">
        <w:rPr>
          <w:rFonts w:ascii="IRBadr" w:eastAsia="Calibri" w:hAnsi="IRBadr" w:cs="B Badr" w:hint="cs"/>
          <w:sz w:val="28"/>
          <w:szCs w:val="28"/>
          <w:rtl/>
          <w:cs/>
          <w:lang w:bidi="fa-IR"/>
        </w:rPr>
        <w:t xml:space="preserve">که عرض کردم. </w:t>
      </w:r>
    </w:p>
    <w:p w:rsidR="00EB551E" w:rsidRDefault="00386C4F" w:rsidP="00386C4F">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پس موضوع نزاع معلوم شد.</w:t>
      </w:r>
      <w:bookmarkStart w:id="0" w:name="_GoBack"/>
      <w:bookmarkEnd w:id="0"/>
    </w:p>
    <w:p w:rsidR="00EB551E" w:rsidRPr="00EB551E" w:rsidRDefault="00EB551E" w:rsidP="00F04B9C">
      <w:pPr>
        <w:ind w:firstLine="0"/>
        <w:jc w:val="lowKashida"/>
        <w:rPr>
          <w:rFonts w:ascii="IRBadr" w:eastAsia="Calibri" w:hAnsi="IRBadr" w:cs="B Badr"/>
          <w:b/>
          <w:bCs/>
          <w:sz w:val="28"/>
          <w:szCs w:val="28"/>
          <w:rtl/>
          <w:lang w:bidi="fa-IR"/>
        </w:rPr>
      </w:pPr>
      <w:r w:rsidRPr="00EB551E">
        <w:rPr>
          <w:rFonts w:ascii="IRBadr" w:eastAsia="Calibri" w:hAnsi="IRBadr" w:cs="B Badr" w:hint="cs"/>
          <w:b/>
          <w:bCs/>
          <w:sz w:val="28"/>
          <w:szCs w:val="28"/>
          <w:rtl/>
          <w:lang w:bidi="fa-IR"/>
        </w:rPr>
        <w:t>دو مقام در بحث</w:t>
      </w:r>
    </w:p>
    <w:p w:rsidR="00CE5578" w:rsidRPr="00CE5578"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hint="cs"/>
          <w:sz w:val="28"/>
          <w:szCs w:val="28"/>
          <w:rtl/>
          <w:lang w:bidi="fa-IR"/>
        </w:rPr>
        <w:t xml:space="preserve">در اینجا بحث </w:t>
      </w:r>
      <w:r w:rsidR="00EB551E">
        <w:rPr>
          <w:rFonts w:ascii="IRBadr" w:eastAsia="Calibri" w:hAnsi="IRBadr" w:cs="B Badr" w:hint="cs"/>
          <w:sz w:val="28"/>
          <w:szCs w:val="28"/>
          <w:rtl/>
          <w:lang w:bidi="fa-IR"/>
        </w:rPr>
        <w:t>ما در دو مقام است</w:t>
      </w:r>
      <w:r w:rsidRPr="00CE5578">
        <w:rPr>
          <w:rFonts w:ascii="IRBadr" w:eastAsia="Calibri" w:hAnsi="IRBadr" w:cs="B Badr" w:hint="cs"/>
          <w:sz w:val="28"/>
          <w:szCs w:val="28"/>
          <w:rtl/>
          <w:lang w:bidi="fa-IR"/>
        </w:rPr>
        <w:t xml:space="preserve">: یکی بحث اصل جواز یا عدم جواز عزل است؛ یعنی اینکه آیا اصلاً عزل جایز است یا نه. </w:t>
      </w:r>
      <w:r w:rsidR="00EB551E">
        <w:rPr>
          <w:rFonts w:ascii="IRBadr" w:eastAsia="Calibri" w:hAnsi="IRBadr" w:cs="B Badr" w:hint="cs"/>
          <w:sz w:val="28"/>
          <w:szCs w:val="28"/>
          <w:rtl/>
          <w:lang w:bidi="fa-IR"/>
        </w:rPr>
        <w:t>دیگری</w:t>
      </w:r>
      <w:r w:rsidRPr="00CE5578">
        <w:rPr>
          <w:rFonts w:ascii="IRBadr" w:eastAsia="Calibri" w:hAnsi="IRBadr" w:cs="B Badr" w:hint="cs"/>
          <w:sz w:val="28"/>
          <w:szCs w:val="28"/>
          <w:rtl/>
          <w:lang w:bidi="fa-IR"/>
        </w:rPr>
        <w:t xml:space="preserve"> هم اینکه آیا دیه واجب است یا نه؛ دیه به اعتبار آن است که عزل در حقیقت جلوی انعقاد نطفه و بچه</w:t>
      </w:r>
      <w:r w:rsidRPr="00CE5578">
        <w:rPr>
          <w:rFonts w:ascii="IRBadr" w:eastAsia="Calibri" w:hAnsi="IRBadr" w:cs="B Badr" w:hint="cs"/>
          <w:sz w:val="28"/>
          <w:szCs w:val="28"/>
          <w:rtl/>
          <w:cs/>
          <w:lang w:bidi="fa-IR"/>
        </w:rPr>
        <w:t xml:space="preserve">‎دار شدن را می‎گیرد. یعنی حق زن این است که بچه‎دار شود ولی </w:t>
      </w:r>
      <w:r w:rsidR="00386C4F">
        <w:rPr>
          <w:rFonts w:ascii="IRBadr" w:eastAsia="Calibri" w:hAnsi="IRBadr" w:cs="B Badr" w:hint="cs"/>
          <w:sz w:val="28"/>
          <w:szCs w:val="28"/>
          <w:rtl/>
          <w:cs/>
          <w:lang w:bidi="fa-IR"/>
        </w:rPr>
        <w:t xml:space="preserve">مرد </w:t>
      </w:r>
      <w:r w:rsidR="00EB551E">
        <w:rPr>
          <w:rFonts w:ascii="IRBadr" w:eastAsia="Calibri" w:hAnsi="IRBadr" w:cs="B Badr" w:hint="cs"/>
          <w:sz w:val="28"/>
          <w:szCs w:val="28"/>
          <w:rtl/>
          <w:cs/>
          <w:lang w:bidi="fa-IR"/>
        </w:rPr>
        <w:t xml:space="preserve">با </w:t>
      </w:r>
      <w:r w:rsidRPr="00CE5578">
        <w:rPr>
          <w:rFonts w:ascii="IRBadr" w:eastAsia="Calibri" w:hAnsi="IRBadr" w:cs="B Badr" w:hint="cs"/>
          <w:sz w:val="28"/>
          <w:szCs w:val="28"/>
          <w:rtl/>
          <w:cs/>
          <w:lang w:bidi="fa-IR"/>
        </w:rPr>
        <w:t>عزل این حق را از زن سلب می‎</w:t>
      </w:r>
      <w:r w:rsidRPr="00CE5578">
        <w:rPr>
          <w:rFonts w:ascii="IRBadr" w:eastAsia="Calibri" w:hAnsi="IRBadr" w:cs="B Badr" w:hint="cs"/>
          <w:sz w:val="28"/>
          <w:szCs w:val="28"/>
          <w:rtl/>
          <w:lang w:bidi="fa-IR"/>
        </w:rPr>
        <w:t xml:space="preserve">کند. درست است که هر دفعه امکان انعقاد نطفه نیست ولی بالاخره این قابلیت در نطفه مرد وجود دارد که با  آنچه در زن است ممزوج شود و تبدیل به بچه شود. </w:t>
      </w:r>
    </w:p>
    <w:p w:rsidR="00CE5578" w:rsidRDefault="00CE5578" w:rsidP="00F04B9C">
      <w:pPr>
        <w:ind w:firstLine="0"/>
        <w:jc w:val="lowKashida"/>
        <w:rPr>
          <w:rFonts w:ascii="IRBadr" w:eastAsia="Calibri" w:hAnsi="IRBadr" w:cs="B Badr"/>
          <w:sz w:val="28"/>
          <w:szCs w:val="28"/>
          <w:rtl/>
          <w:cs/>
          <w:lang w:bidi="fa-IR"/>
        </w:rPr>
      </w:pPr>
      <w:r w:rsidRPr="00CE5578">
        <w:rPr>
          <w:rFonts w:ascii="IRBadr" w:eastAsia="Calibri" w:hAnsi="IRBadr" w:cs="B Badr" w:hint="cs"/>
          <w:sz w:val="28"/>
          <w:szCs w:val="28"/>
          <w:rtl/>
          <w:lang w:bidi="fa-IR"/>
        </w:rPr>
        <w:t>در موضع اول دو قول وجود دارد؛ برخی قائل به کراهت عزل</w:t>
      </w:r>
      <w:r w:rsidRPr="00CE5578">
        <w:rPr>
          <w:rFonts w:ascii="IRBadr" w:eastAsia="Calibri" w:hAnsi="IRBadr" w:cs="B Badr" w:hint="cs"/>
          <w:sz w:val="28"/>
          <w:szCs w:val="28"/>
          <w:rtl/>
          <w:cs/>
          <w:lang w:bidi="fa-IR"/>
        </w:rPr>
        <w:t xml:space="preserve">‎اند </w:t>
      </w:r>
      <w:r w:rsidR="006320D7">
        <w:rPr>
          <w:rFonts w:ascii="IRBadr" w:eastAsia="Calibri" w:hAnsi="IRBadr" w:cs="B Badr" w:hint="cs"/>
          <w:sz w:val="28"/>
          <w:szCs w:val="28"/>
          <w:rtl/>
          <w:cs/>
          <w:lang w:bidi="fa-IR"/>
        </w:rPr>
        <w:t>-</w:t>
      </w:r>
      <w:r w:rsidRPr="00CE5578">
        <w:rPr>
          <w:rFonts w:ascii="IRBadr" w:eastAsia="Calibri" w:hAnsi="IRBadr" w:cs="B Badr" w:hint="cs"/>
          <w:sz w:val="28"/>
          <w:szCs w:val="28"/>
          <w:rtl/>
          <w:cs/>
          <w:lang w:bidi="fa-IR"/>
        </w:rPr>
        <w:t xml:space="preserve"> یعنی جواز مع الکراهة </w:t>
      </w:r>
      <w:r w:rsidR="006320D7">
        <w:rPr>
          <w:rFonts w:ascii="IRBadr" w:eastAsia="Calibri" w:hAnsi="IRBadr" w:cs="B Badr" w:hint="cs"/>
          <w:sz w:val="28"/>
          <w:szCs w:val="28"/>
          <w:rtl/>
          <w:cs/>
          <w:lang w:bidi="fa-IR"/>
        </w:rPr>
        <w:t xml:space="preserve">- </w:t>
      </w:r>
      <w:r w:rsidRPr="00CE5578">
        <w:rPr>
          <w:rFonts w:ascii="IRBadr" w:eastAsia="Calibri" w:hAnsi="IRBadr" w:cs="B Badr" w:hint="cs"/>
          <w:sz w:val="28"/>
          <w:szCs w:val="28"/>
          <w:rtl/>
          <w:cs/>
          <w:lang w:bidi="fa-IR"/>
        </w:rPr>
        <w:t>و برخی قائل به حرمت عزل هستند. ادله این دو قول را باید بررسی کنیم. در موضع دوم نیز این بحث مطرح است؛ برخی قائل به وجوب دیه هستند و برخی قائل به عدم وجوب دیه. پس در واقع معلوم شد که موضوع</w:t>
      </w:r>
      <w:r w:rsidRPr="00CE5578">
        <w:rPr>
          <w:rFonts w:ascii="IRBadr" w:eastAsia="Calibri" w:hAnsi="IRBadr" w:cs="B Badr" w:hint="cs"/>
          <w:sz w:val="28"/>
          <w:szCs w:val="28"/>
          <w:rtl/>
          <w:lang w:bidi="fa-IR"/>
        </w:rPr>
        <w:t xml:space="preserve"> بحث کدام زوجه است و درباره او چه بحث</w:t>
      </w:r>
      <w:r w:rsidRPr="00CE5578">
        <w:rPr>
          <w:rFonts w:ascii="IRBadr" w:eastAsia="Calibri" w:hAnsi="IRBadr" w:cs="B Badr" w:hint="cs"/>
          <w:sz w:val="28"/>
          <w:szCs w:val="28"/>
          <w:rtl/>
          <w:cs/>
          <w:lang w:bidi="fa-IR"/>
        </w:rPr>
        <w:t>‎هایی کنیم؛ بحث اول اصل جواز و عدم جواز ع</w:t>
      </w:r>
      <w:r w:rsidR="00EB551E">
        <w:rPr>
          <w:rFonts w:ascii="IRBadr" w:eastAsia="Calibri" w:hAnsi="IRBadr" w:cs="B Badr" w:hint="cs"/>
          <w:sz w:val="28"/>
          <w:szCs w:val="28"/>
          <w:rtl/>
          <w:cs/>
          <w:lang w:bidi="fa-IR"/>
        </w:rPr>
        <w:t>زل است و بحث دوم مسأله دیه است.</w:t>
      </w:r>
    </w:p>
    <w:p w:rsidR="00EB551E" w:rsidRPr="00EB551E" w:rsidRDefault="00EB551E" w:rsidP="00F04B9C">
      <w:pPr>
        <w:ind w:firstLine="0"/>
        <w:jc w:val="lowKashida"/>
        <w:rPr>
          <w:rFonts w:ascii="IRBadr" w:eastAsia="Calibri" w:hAnsi="IRBadr" w:cs="B Titr"/>
          <w:b/>
          <w:bCs/>
          <w:szCs w:val="22"/>
          <w:rtl/>
          <w:lang w:bidi="fa-IR"/>
        </w:rPr>
      </w:pPr>
      <w:r w:rsidRPr="00EB551E">
        <w:rPr>
          <w:rFonts w:ascii="IRBadr" w:eastAsia="Calibri" w:hAnsi="IRBadr" w:cs="B Titr" w:hint="cs"/>
          <w:b/>
          <w:bCs/>
          <w:szCs w:val="22"/>
          <w:rtl/>
          <w:cs/>
          <w:lang w:bidi="fa-IR"/>
        </w:rPr>
        <w:t>مقام اول: بررس</w:t>
      </w:r>
      <w:r>
        <w:rPr>
          <w:rFonts w:ascii="IRBadr" w:eastAsia="Calibri" w:hAnsi="IRBadr" w:cs="B Titr" w:hint="cs"/>
          <w:b/>
          <w:bCs/>
          <w:szCs w:val="22"/>
          <w:rtl/>
          <w:cs/>
          <w:lang w:bidi="fa-IR"/>
        </w:rPr>
        <w:t>ی</w:t>
      </w:r>
      <w:r w:rsidRPr="00EB551E">
        <w:rPr>
          <w:rFonts w:ascii="IRBadr" w:eastAsia="Calibri" w:hAnsi="IRBadr" w:cs="B Titr" w:hint="cs"/>
          <w:b/>
          <w:bCs/>
          <w:szCs w:val="22"/>
          <w:rtl/>
          <w:cs/>
          <w:lang w:bidi="fa-IR"/>
        </w:rPr>
        <w:t xml:space="preserve"> جواز عزل</w:t>
      </w:r>
    </w:p>
    <w:p w:rsidR="00EB551E"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hint="cs"/>
          <w:sz w:val="28"/>
          <w:szCs w:val="28"/>
          <w:rtl/>
          <w:lang w:bidi="fa-IR"/>
        </w:rPr>
        <w:t>برای اینکه با اقوال بزرگان و اصحاب در این زمینه آشنا شویم، اجمالاً به برخی از قائلین به این اقوال اشاره می</w:t>
      </w:r>
      <w:r w:rsidRPr="00CE5578">
        <w:rPr>
          <w:rFonts w:ascii="IRBadr" w:eastAsia="Calibri" w:hAnsi="IRBadr" w:cs="B Badr" w:hint="cs"/>
          <w:sz w:val="28"/>
          <w:szCs w:val="28"/>
          <w:rtl/>
          <w:cs/>
          <w:lang w:bidi="fa-IR"/>
        </w:rPr>
        <w:t>‎کنیم که چه کسانی قائل به جواز</w:t>
      </w:r>
      <w:r w:rsidRPr="00CE5578">
        <w:rPr>
          <w:rFonts w:ascii="IRBadr" w:eastAsia="Calibri" w:hAnsi="IRBadr" w:cs="B Badr" w:hint="cs"/>
          <w:sz w:val="28"/>
          <w:szCs w:val="28"/>
          <w:rtl/>
          <w:lang w:bidi="fa-IR"/>
        </w:rPr>
        <w:t xml:space="preserve"> شده</w:t>
      </w:r>
      <w:r w:rsidRPr="00CE5578">
        <w:rPr>
          <w:rFonts w:ascii="IRBadr" w:eastAsia="Calibri" w:hAnsi="IRBadr" w:cs="B Badr" w:hint="cs"/>
          <w:sz w:val="28"/>
          <w:szCs w:val="28"/>
          <w:rtl/>
          <w:cs/>
          <w:lang w:bidi="fa-IR"/>
        </w:rPr>
        <w:t xml:space="preserve">‎اند </w:t>
      </w:r>
      <w:r w:rsidR="00EB551E">
        <w:rPr>
          <w:rFonts w:ascii="IRBadr" w:eastAsia="Calibri" w:hAnsi="IRBadr" w:cs="B Badr" w:hint="cs"/>
          <w:sz w:val="28"/>
          <w:szCs w:val="28"/>
          <w:rtl/>
          <w:lang w:bidi="fa-IR"/>
        </w:rPr>
        <w:t>و چه کسانی قائل به حرمت.</w:t>
      </w:r>
    </w:p>
    <w:p w:rsidR="00EB551E" w:rsidRPr="00EB551E" w:rsidRDefault="00EB551E" w:rsidP="00F04B9C">
      <w:pPr>
        <w:ind w:firstLine="0"/>
        <w:jc w:val="lowKashida"/>
        <w:rPr>
          <w:rFonts w:ascii="IRBadr" w:eastAsia="Calibri" w:hAnsi="IRBadr" w:cs="B Titr"/>
          <w:b/>
          <w:bCs/>
          <w:sz w:val="22"/>
          <w:szCs w:val="20"/>
          <w:rtl/>
          <w:lang w:bidi="fa-IR"/>
        </w:rPr>
      </w:pPr>
      <w:r w:rsidRPr="00EB551E">
        <w:rPr>
          <w:rFonts w:ascii="IRBadr" w:eastAsia="Calibri" w:hAnsi="IRBadr" w:cs="B Titr" w:hint="cs"/>
          <w:b/>
          <w:bCs/>
          <w:sz w:val="22"/>
          <w:szCs w:val="20"/>
          <w:rtl/>
          <w:lang w:bidi="fa-IR"/>
        </w:rPr>
        <w:t>اقوال</w:t>
      </w:r>
    </w:p>
    <w:p w:rsidR="00CE5578" w:rsidRPr="00CE5578"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hint="cs"/>
          <w:sz w:val="28"/>
          <w:szCs w:val="28"/>
          <w:rtl/>
          <w:lang w:bidi="fa-IR"/>
        </w:rPr>
        <w:t xml:space="preserve">از کسانی که قائل به حرمت شده، یکی مرحوم شیخ طوسی </w:t>
      </w:r>
      <w:r w:rsidR="00EB551E">
        <w:rPr>
          <w:rFonts w:ascii="IRBadr" w:eastAsia="Calibri" w:hAnsi="IRBadr" w:cs="B Badr" w:hint="cs"/>
          <w:sz w:val="28"/>
          <w:szCs w:val="28"/>
          <w:rtl/>
          <w:lang w:bidi="fa-IR"/>
        </w:rPr>
        <w:t>است</w:t>
      </w:r>
      <w:r w:rsidRPr="00CE5578">
        <w:rPr>
          <w:rFonts w:ascii="IRBadr" w:eastAsia="Calibri" w:hAnsi="IRBadr" w:cs="B Badr" w:hint="cs"/>
          <w:sz w:val="28"/>
          <w:szCs w:val="28"/>
          <w:rtl/>
          <w:cs/>
          <w:lang w:bidi="fa-IR"/>
        </w:rPr>
        <w:t xml:space="preserve">. شیخ طوسی در خلاف ادعای اجماع بر حرمت عزل و وجوب دیه کرده است؛ حداقل اینطور نسبت داده شده است. در کتاب دیات اینطور نوشته: </w:t>
      </w:r>
      <w:r w:rsidRPr="006320D7">
        <w:rPr>
          <w:rFonts w:ascii="IRBadr" w:eastAsia="Calibri" w:hAnsi="IRBadr" w:cs="B Badr" w:hint="cs"/>
          <w:b/>
          <w:bCs/>
          <w:sz w:val="28"/>
          <w:szCs w:val="28"/>
          <w:rtl/>
          <w:cs/>
          <w:lang w:bidi="fa-IR"/>
        </w:rPr>
        <w:t xml:space="preserve">«إذا عزل الرجل عن زوجته الحرة بغیر </w:t>
      </w:r>
      <w:r w:rsidR="006320D7" w:rsidRPr="006320D7">
        <w:rPr>
          <w:rFonts w:ascii="IRBadr" w:eastAsia="Calibri" w:hAnsi="IRBadr" w:cs="B Badr" w:hint="cs"/>
          <w:b/>
          <w:bCs/>
          <w:sz w:val="28"/>
          <w:szCs w:val="28"/>
          <w:rtl/>
          <w:cs/>
          <w:lang w:bidi="fa-IR"/>
        </w:rPr>
        <w:t>اختیار</w:t>
      </w:r>
      <w:r w:rsidRPr="006320D7">
        <w:rPr>
          <w:rFonts w:ascii="IRBadr" w:eastAsia="Calibri" w:hAnsi="IRBadr" w:cs="B Badr" w:hint="cs"/>
          <w:b/>
          <w:bCs/>
          <w:sz w:val="28"/>
          <w:szCs w:val="28"/>
          <w:rtl/>
          <w:lang w:bidi="fa-IR"/>
        </w:rPr>
        <w:t>ها کان علیه عشر دنانیر و خالف جمیع الفقهاء (فقهای عامه) فی ذلک</w:t>
      </w:r>
      <w:r w:rsidR="00EB551E">
        <w:rPr>
          <w:rFonts w:ascii="IRBadr" w:eastAsia="Calibri" w:hAnsi="IRBadr" w:cs="B Badr" w:hint="cs"/>
          <w:b/>
          <w:bCs/>
          <w:sz w:val="28"/>
          <w:szCs w:val="28"/>
          <w:rtl/>
          <w:lang w:bidi="fa-IR"/>
        </w:rPr>
        <w:t>...</w:t>
      </w:r>
      <w:r w:rsidRPr="006320D7">
        <w:rPr>
          <w:rFonts w:ascii="IRBadr" w:eastAsia="Calibri" w:hAnsi="IRBadr" w:cs="B Badr" w:hint="cs"/>
          <w:b/>
          <w:bCs/>
          <w:sz w:val="28"/>
          <w:szCs w:val="28"/>
          <w:rtl/>
          <w:lang w:bidi="fa-IR"/>
        </w:rPr>
        <w:t xml:space="preserve"> دلیلنا اجماع الفرقة و اخبارهم»</w:t>
      </w:r>
      <w:r w:rsidRPr="00CE5578">
        <w:rPr>
          <w:rFonts w:ascii="IRBadr" w:eastAsia="Calibri" w:hAnsi="IRBadr" w:cs="B Badr"/>
          <w:sz w:val="28"/>
          <w:szCs w:val="28"/>
          <w:vertAlign w:val="superscript"/>
          <w:rtl/>
          <w:lang w:bidi="fa-IR"/>
        </w:rPr>
        <w:footnoteReference w:id="2"/>
      </w:r>
      <w:r w:rsidRPr="00CE5578">
        <w:rPr>
          <w:rFonts w:ascii="IRBadr" w:eastAsia="Calibri" w:hAnsi="IRBadr" w:cs="B Badr" w:hint="cs"/>
          <w:sz w:val="28"/>
          <w:szCs w:val="28"/>
          <w:rtl/>
          <w:lang w:bidi="fa-IR"/>
        </w:rPr>
        <w:t xml:space="preserve">. </w:t>
      </w:r>
      <w:r w:rsidR="00386C4F">
        <w:rPr>
          <w:rFonts w:ascii="IRBadr" w:eastAsia="Calibri" w:hAnsi="IRBadr" w:cs="B Badr" w:hint="cs"/>
          <w:sz w:val="28"/>
          <w:szCs w:val="28"/>
          <w:rtl/>
          <w:lang w:bidi="fa-IR"/>
        </w:rPr>
        <w:lastRenderedPageBreak/>
        <w:t>در کتاب نکاح از کتاب</w:t>
      </w:r>
      <w:r w:rsidR="006320D7">
        <w:rPr>
          <w:rFonts w:ascii="IRBadr" w:eastAsia="Calibri" w:hAnsi="IRBadr" w:cs="B Badr" w:hint="cs"/>
          <w:sz w:val="28"/>
          <w:szCs w:val="28"/>
          <w:rtl/>
          <w:lang w:bidi="fa-IR"/>
        </w:rPr>
        <w:t xml:space="preserve"> </w:t>
      </w:r>
      <w:r w:rsidRPr="00CE5578">
        <w:rPr>
          <w:rFonts w:ascii="IRBadr" w:eastAsia="Calibri" w:hAnsi="IRBadr" w:cs="B Badr" w:hint="cs"/>
          <w:sz w:val="28"/>
          <w:szCs w:val="28"/>
          <w:rtl/>
          <w:lang w:bidi="fa-IR"/>
        </w:rPr>
        <w:t xml:space="preserve">خلاف فرموده: </w:t>
      </w:r>
      <w:r w:rsidR="00EB551E">
        <w:rPr>
          <w:rFonts w:ascii="IRBadr" w:eastAsia="Calibri" w:hAnsi="IRBadr" w:cs="B Badr" w:hint="cs"/>
          <w:b/>
          <w:bCs/>
          <w:sz w:val="28"/>
          <w:szCs w:val="28"/>
          <w:rtl/>
          <w:lang w:bidi="fa-IR"/>
        </w:rPr>
        <w:t>«ال</w:t>
      </w:r>
      <w:r w:rsidRPr="006320D7">
        <w:rPr>
          <w:rFonts w:ascii="IRBadr" w:eastAsia="Calibri" w:hAnsi="IRBadr" w:cs="B Badr" w:hint="cs"/>
          <w:b/>
          <w:bCs/>
          <w:sz w:val="28"/>
          <w:szCs w:val="28"/>
          <w:rtl/>
          <w:lang w:bidi="fa-IR"/>
        </w:rPr>
        <w:t>عزل عن الحرة لا یجوز الا برضاها فمن عزل بغیر رضاها اثم و کان علیه نصف عشر دیة الجنین عشر دنانیر»</w:t>
      </w:r>
      <w:r w:rsidRPr="00CE5578">
        <w:rPr>
          <w:rFonts w:ascii="IRBadr" w:eastAsia="Calibri" w:hAnsi="IRBadr" w:cs="B Badr" w:hint="cs"/>
          <w:sz w:val="28"/>
          <w:szCs w:val="28"/>
          <w:rtl/>
          <w:lang w:bidi="fa-IR"/>
        </w:rPr>
        <w:t>، بعد در ادامه به قول شافعی اشاره می</w:t>
      </w:r>
      <w:r w:rsidRPr="00CE5578">
        <w:rPr>
          <w:rFonts w:ascii="IRBadr" w:eastAsia="Calibri" w:hAnsi="IRBadr" w:cs="B Badr" w:hint="cs"/>
          <w:sz w:val="28"/>
          <w:szCs w:val="28"/>
          <w:rtl/>
          <w:cs/>
          <w:lang w:bidi="fa-IR"/>
        </w:rPr>
        <w:t xml:space="preserve">‎کند و نهایتاً می‎گوید: </w:t>
      </w:r>
      <w:r w:rsidRPr="006320D7">
        <w:rPr>
          <w:rFonts w:ascii="IRBadr" w:eastAsia="Calibri" w:hAnsi="IRBadr" w:cs="B Badr" w:hint="cs"/>
          <w:b/>
          <w:bCs/>
          <w:sz w:val="28"/>
          <w:szCs w:val="28"/>
          <w:rtl/>
          <w:cs/>
          <w:lang w:bidi="fa-IR"/>
        </w:rPr>
        <w:t>«دلیلنا اجماع الفرقة و اخبارهم و طریقة الاحتیاط»</w:t>
      </w:r>
      <w:r w:rsidRPr="00CE5578">
        <w:rPr>
          <w:rFonts w:ascii="IRBadr" w:eastAsia="Calibri" w:hAnsi="IRBadr" w:cs="B Badr"/>
          <w:sz w:val="28"/>
          <w:szCs w:val="28"/>
          <w:vertAlign w:val="superscript"/>
          <w:rtl/>
          <w:lang w:bidi="fa-IR"/>
        </w:rPr>
        <w:footnoteReference w:id="3"/>
      </w:r>
      <w:r w:rsidRPr="00CE5578">
        <w:rPr>
          <w:rFonts w:ascii="IRBadr" w:eastAsia="Calibri" w:hAnsi="IRBadr" w:cs="B Badr" w:hint="cs"/>
          <w:sz w:val="28"/>
          <w:szCs w:val="28"/>
          <w:rtl/>
          <w:lang w:bidi="fa-IR"/>
        </w:rPr>
        <w:t xml:space="preserve">. ظاهر عبارت شیخ طوسی در خلاف این است که این حرام است و دلیل آن اجماع و برخی اخبار و مطابقت با طریقه احتیاط است. </w:t>
      </w:r>
    </w:p>
    <w:p w:rsidR="00CE5578" w:rsidRPr="00CE5578"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hint="cs"/>
          <w:sz w:val="28"/>
          <w:szCs w:val="28"/>
          <w:rtl/>
          <w:lang w:bidi="fa-IR"/>
        </w:rPr>
        <w:t>صاحب جواهر در مورد اجماعی که</w:t>
      </w:r>
      <w:r w:rsidR="00386C4F">
        <w:rPr>
          <w:rFonts w:ascii="IRBadr" w:eastAsia="Calibri" w:hAnsi="IRBadr" w:cs="B Badr" w:hint="cs"/>
          <w:sz w:val="28"/>
          <w:szCs w:val="28"/>
          <w:rtl/>
          <w:lang w:bidi="fa-IR"/>
        </w:rPr>
        <w:t xml:space="preserve"> شیخ طوسی</w:t>
      </w:r>
      <w:r w:rsidRPr="00CE5578">
        <w:rPr>
          <w:rFonts w:ascii="IRBadr" w:eastAsia="Calibri" w:hAnsi="IRBadr" w:cs="B Badr" w:hint="cs"/>
          <w:sz w:val="28"/>
          <w:szCs w:val="28"/>
          <w:rtl/>
          <w:lang w:bidi="fa-IR"/>
        </w:rPr>
        <w:t xml:space="preserve"> در این باره ادعا کرده، اشکال کرده</w:t>
      </w:r>
      <w:r w:rsidR="00EB551E">
        <w:rPr>
          <w:rStyle w:val="FootnoteReference"/>
          <w:rFonts w:ascii="IRBadr" w:eastAsia="Calibri" w:hAnsi="IRBadr" w:cs="B Badr"/>
          <w:sz w:val="28"/>
          <w:szCs w:val="28"/>
          <w:rtl/>
          <w:lang w:bidi="fa-IR"/>
        </w:rPr>
        <w:footnoteReference w:id="4"/>
      </w:r>
      <w:r w:rsidRPr="00CE5578">
        <w:rPr>
          <w:rFonts w:ascii="IRBadr" w:eastAsia="Calibri" w:hAnsi="IRBadr" w:cs="B Badr" w:hint="cs"/>
          <w:sz w:val="28"/>
          <w:szCs w:val="28"/>
          <w:rtl/>
          <w:lang w:bidi="fa-IR"/>
        </w:rPr>
        <w:t xml:space="preserve"> که این اجماع مورد ادعای شیخ طوسی با سخن ابن ادریس مخالف است؛ چون ابن ادریس که معمولاً در ادعای اجماع </w:t>
      </w:r>
      <w:r w:rsidRPr="006320D7">
        <w:rPr>
          <w:rFonts w:ascii="IRBadr" w:eastAsia="Calibri" w:hAnsi="IRBadr" w:cs="B Badr" w:hint="cs"/>
          <w:sz w:val="28"/>
          <w:szCs w:val="28"/>
          <w:rtl/>
          <w:lang w:bidi="fa-IR"/>
        </w:rPr>
        <w:t>ید طولایی</w:t>
      </w:r>
      <w:r w:rsidRPr="00CE5578">
        <w:rPr>
          <w:rFonts w:ascii="IRBadr" w:eastAsia="Calibri" w:hAnsi="IRBadr" w:cs="B Badr" w:hint="cs"/>
          <w:sz w:val="28"/>
          <w:szCs w:val="28"/>
          <w:rtl/>
          <w:lang w:bidi="fa-IR"/>
        </w:rPr>
        <w:t xml:space="preserve"> دارد، در اینجا فرموده قول به حرمت اجماعی نیست بلکه شاذ است؛ حتی تعبیر شاذ را در مورد قائلین به حرمت به کار برده است. </w:t>
      </w:r>
      <w:r w:rsidR="00EB551E">
        <w:rPr>
          <w:rFonts w:ascii="IRBadr" w:eastAsia="Calibri" w:hAnsi="IRBadr" w:cs="B Badr" w:hint="cs"/>
          <w:sz w:val="28"/>
          <w:szCs w:val="28"/>
          <w:rtl/>
          <w:lang w:bidi="fa-IR"/>
        </w:rPr>
        <w:t xml:space="preserve">به </w:t>
      </w:r>
      <w:r w:rsidRPr="00CE5578">
        <w:rPr>
          <w:rFonts w:ascii="IRBadr" w:eastAsia="Calibri" w:hAnsi="IRBadr" w:cs="B Badr" w:hint="cs"/>
          <w:sz w:val="28"/>
          <w:szCs w:val="28"/>
          <w:rtl/>
          <w:lang w:bidi="fa-IR"/>
        </w:rPr>
        <w:t>علاوه به کتب اصحاب که مراجعه می</w:t>
      </w:r>
      <w:r w:rsidRPr="00CE5578">
        <w:rPr>
          <w:rFonts w:ascii="IRBadr" w:eastAsia="Calibri" w:hAnsi="IRBadr" w:cs="B Badr" w:hint="cs"/>
          <w:sz w:val="28"/>
          <w:szCs w:val="28"/>
          <w:rtl/>
          <w:cs/>
          <w:lang w:bidi="fa-IR"/>
        </w:rPr>
        <w:t xml:space="preserve">‎کنیم می‎بینیم بسیاری از اصحاب با این نظر مخالف‎اند. یعنی کمتر کسی پیدا شده که قائل به حرمت عزل باشد؛ لذا </w:t>
      </w:r>
      <w:r w:rsidR="00EB551E">
        <w:rPr>
          <w:rFonts w:ascii="IRBadr" w:eastAsia="Calibri" w:hAnsi="IRBadr" w:cs="B Badr" w:hint="cs"/>
          <w:sz w:val="28"/>
          <w:szCs w:val="28"/>
          <w:rtl/>
          <w:cs/>
          <w:lang w:bidi="fa-IR"/>
        </w:rPr>
        <w:t xml:space="preserve">ایشان </w:t>
      </w:r>
      <w:r w:rsidRPr="00CE5578">
        <w:rPr>
          <w:rFonts w:ascii="IRBadr" w:eastAsia="Calibri" w:hAnsi="IRBadr" w:cs="B Badr" w:hint="cs"/>
          <w:sz w:val="28"/>
          <w:szCs w:val="28"/>
          <w:rtl/>
          <w:cs/>
          <w:lang w:bidi="fa-IR"/>
        </w:rPr>
        <w:t xml:space="preserve">نسبت به این کلام </w:t>
      </w:r>
      <w:r w:rsidR="00EB551E">
        <w:rPr>
          <w:rFonts w:ascii="IRBadr" w:eastAsia="Calibri" w:hAnsi="IRBadr" w:cs="B Badr" w:hint="cs"/>
          <w:sz w:val="28"/>
          <w:szCs w:val="28"/>
          <w:rtl/>
          <w:cs/>
          <w:lang w:bidi="fa-IR"/>
        </w:rPr>
        <w:t xml:space="preserve">شیخ </w:t>
      </w:r>
      <w:r w:rsidRPr="00CE5578">
        <w:rPr>
          <w:rFonts w:ascii="IRBadr" w:eastAsia="Calibri" w:hAnsi="IRBadr" w:cs="B Badr" w:hint="cs"/>
          <w:sz w:val="28"/>
          <w:szCs w:val="28"/>
          <w:rtl/>
          <w:lang w:bidi="fa-IR"/>
        </w:rPr>
        <w:t>طوسی اشکال می</w:t>
      </w:r>
      <w:r w:rsidRPr="00CE5578">
        <w:rPr>
          <w:rFonts w:ascii="IRBadr" w:eastAsia="Calibri" w:hAnsi="IRBadr" w:cs="B Badr" w:hint="cs"/>
          <w:sz w:val="28"/>
          <w:szCs w:val="28"/>
          <w:rtl/>
          <w:cs/>
          <w:lang w:bidi="fa-IR"/>
        </w:rPr>
        <w:t xml:space="preserve">‎کند. برخی </w:t>
      </w:r>
      <w:r w:rsidR="00EB551E" w:rsidRPr="00EB551E">
        <w:rPr>
          <w:rFonts w:ascii="IRBadr" w:eastAsia="Calibri" w:hAnsi="IRBadr" w:cs="B Badr"/>
          <w:sz w:val="28"/>
          <w:szCs w:val="28"/>
          <w:rtl/>
          <w:lang w:bidi="fa-IR"/>
        </w:rPr>
        <w:t>ن</w:t>
      </w:r>
      <w:r w:rsidR="00EB551E" w:rsidRPr="00EB551E">
        <w:rPr>
          <w:rFonts w:ascii="IRBadr" w:eastAsia="Calibri" w:hAnsi="IRBadr" w:cs="B Badr" w:hint="cs"/>
          <w:sz w:val="28"/>
          <w:szCs w:val="28"/>
          <w:rtl/>
          <w:lang w:bidi="fa-IR"/>
        </w:rPr>
        <w:t>ی</w:t>
      </w:r>
      <w:r w:rsidR="00EB551E" w:rsidRPr="00EB551E">
        <w:rPr>
          <w:rFonts w:ascii="IRBadr" w:eastAsia="Calibri" w:hAnsi="IRBadr" w:cs="B Badr" w:hint="eastAsia"/>
          <w:sz w:val="28"/>
          <w:szCs w:val="28"/>
          <w:rtl/>
          <w:lang w:bidi="fa-IR"/>
        </w:rPr>
        <w:t>ز</w:t>
      </w:r>
      <w:r w:rsidR="00EB551E" w:rsidRPr="00EB551E">
        <w:rPr>
          <w:rFonts w:ascii="IRBadr" w:eastAsia="Calibri" w:hAnsi="IRBadr" w:cs="B Badr" w:hint="cs"/>
          <w:sz w:val="28"/>
          <w:szCs w:val="28"/>
          <w:rtl/>
          <w:lang w:bidi="fa-IR"/>
        </w:rPr>
        <w:t xml:space="preserve"> </w:t>
      </w:r>
      <w:r w:rsidRPr="00CE5578">
        <w:rPr>
          <w:rFonts w:ascii="IRBadr" w:eastAsia="Calibri" w:hAnsi="IRBadr" w:cs="B Badr" w:hint="cs"/>
          <w:sz w:val="28"/>
          <w:szCs w:val="28"/>
          <w:rtl/>
          <w:cs/>
          <w:lang w:bidi="fa-IR"/>
        </w:rPr>
        <w:t xml:space="preserve">از این عبارات شیخ طوسی حرمت را استفاده نمی‎کنند؛ اما ظهور این عبارت قابل انکار نیست. </w:t>
      </w:r>
    </w:p>
    <w:p w:rsidR="00CE5578" w:rsidRPr="00CE5578"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hint="cs"/>
          <w:sz w:val="28"/>
          <w:szCs w:val="28"/>
          <w:rtl/>
          <w:cs/>
          <w:lang w:bidi="fa-IR"/>
        </w:rPr>
        <w:t xml:space="preserve">در مقابل، کسانی که قائل به جواز شده‎اند بسیارند. اینکه فرموده‎اند «اشهرهما» معنایش این است که قائلین به جواز کم نیستند؛ البته در بین قدما، شیخ </w:t>
      </w:r>
      <w:r w:rsidRPr="00CE5578">
        <w:rPr>
          <w:rFonts w:ascii="IRBadr" w:eastAsia="Calibri" w:hAnsi="IRBadr" w:cs="B Badr" w:hint="cs"/>
          <w:sz w:val="28"/>
          <w:szCs w:val="28"/>
          <w:rtl/>
          <w:lang w:bidi="fa-IR"/>
        </w:rPr>
        <w:t>طوسی قابل توجه است. اما هم از قدما و هم از متأخرین و هم در عصر متوسط بین قدما و متأخرین، قائلین به جواز فراوان هستند و در بسیاری از عبارات، این بزرگان قول به جواز را به اکثر نسبت داده</w:t>
      </w:r>
      <w:r w:rsidRPr="00CE5578">
        <w:rPr>
          <w:rFonts w:ascii="IRBadr" w:eastAsia="Calibri" w:hAnsi="IRBadr" w:cs="B Badr" w:hint="cs"/>
          <w:sz w:val="28"/>
          <w:szCs w:val="28"/>
          <w:rtl/>
          <w:cs/>
          <w:lang w:bidi="fa-IR"/>
        </w:rPr>
        <w:t xml:space="preserve">‎اند. </w:t>
      </w:r>
    </w:p>
    <w:p w:rsidR="00CE5578" w:rsidRPr="00CE5578" w:rsidRDefault="00CE5578" w:rsidP="00F04B9C">
      <w:pPr>
        <w:ind w:firstLine="0"/>
        <w:jc w:val="lowKashida"/>
        <w:rPr>
          <w:rFonts w:ascii="IRBadr" w:eastAsia="Calibri" w:hAnsi="IRBadr" w:cs="B Badr"/>
          <w:sz w:val="28"/>
          <w:szCs w:val="28"/>
          <w:rtl/>
          <w:lang w:bidi="fa-IR"/>
        </w:rPr>
      </w:pPr>
      <w:r w:rsidRPr="00CE5578">
        <w:rPr>
          <w:rFonts w:ascii="IRBadr" w:eastAsia="Calibri" w:hAnsi="IRBadr" w:cs="B Badr" w:hint="cs"/>
          <w:sz w:val="28"/>
          <w:szCs w:val="28"/>
          <w:rtl/>
          <w:lang w:bidi="fa-IR"/>
        </w:rPr>
        <w:t xml:space="preserve">این یک اشاره اجمالی درباره اقوال بود؛ باید ادله اقوال را بررسی کنیم تا ببینیم حق در مسأله کدام است.  </w:t>
      </w:r>
    </w:p>
    <w:p w:rsidR="00CE5578" w:rsidRPr="00CE5578" w:rsidRDefault="00CE5578" w:rsidP="00F04B9C">
      <w:pPr>
        <w:ind w:firstLine="0"/>
        <w:jc w:val="lowKashida"/>
        <w:rPr>
          <w:rFonts w:ascii="IRBadr" w:eastAsia="Calibri" w:hAnsi="IRBadr" w:cs="B Badr"/>
          <w:sz w:val="28"/>
          <w:szCs w:val="28"/>
          <w:lang w:bidi="fa-IR"/>
        </w:rPr>
      </w:pPr>
    </w:p>
    <w:p w:rsidR="006B2D64" w:rsidRDefault="006B2D64" w:rsidP="00F04B9C">
      <w:pPr>
        <w:ind w:firstLine="0"/>
        <w:rPr>
          <w:rFonts w:ascii="Cambria" w:eastAsia="Calibri" w:hAnsi="Cambria" w:cs="B Titr"/>
          <w:b/>
          <w:bCs/>
          <w:sz w:val="26"/>
          <w:rtl/>
          <w:lang w:bidi="fa-IR"/>
        </w:rPr>
      </w:pPr>
    </w:p>
    <w:p w:rsidR="00E24CAE" w:rsidRDefault="0027286F" w:rsidP="000D0395">
      <w:pPr>
        <w:bidi w:val="0"/>
        <w:ind w:firstLine="0"/>
        <w:jc w:val="lowKashida"/>
        <w:rPr>
          <w:rFonts w:ascii="IRBadr" w:eastAsia="Calibri" w:hAnsi="IRBadr" w:cs="B Badr"/>
          <w:sz w:val="28"/>
          <w:szCs w:val="28"/>
          <w:rtl/>
          <w:lang w:bidi="fa-IR"/>
        </w:rPr>
      </w:pPr>
      <w:r w:rsidRPr="0027286F">
        <w:rPr>
          <w:rFonts w:ascii="IRBadr" w:eastAsia="Calibri" w:hAnsi="IRBadr" w:cs="B Badr"/>
          <w:sz w:val="30"/>
          <w:szCs w:val="30"/>
          <w:rtl/>
          <w:lang w:bidi="fa-IR"/>
        </w:rPr>
        <w:t>«والحمد لله رب العالم</w:t>
      </w:r>
      <w:r w:rsidRPr="0027286F">
        <w:rPr>
          <w:rFonts w:ascii="IRBadr" w:eastAsia="Calibri" w:hAnsi="IRBadr" w:cs="B Badr" w:hint="cs"/>
          <w:sz w:val="30"/>
          <w:szCs w:val="30"/>
          <w:rtl/>
          <w:lang w:bidi="fa-IR"/>
        </w:rPr>
        <w:t>ی</w:t>
      </w:r>
      <w:r w:rsidRPr="0027286F">
        <w:rPr>
          <w:rFonts w:ascii="IRBadr" w:eastAsia="Calibri" w:hAnsi="IRBadr" w:cs="B Badr" w:hint="eastAsia"/>
          <w:sz w:val="30"/>
          <w:szCs w:val="30"/>
          <w:rtl/>
          <w:lang w:bidi="fa-IR"/>
        </w:rPr>
        <w:t>ن»</w:t>
      </w:r>
      <w:r>
        <w:rPr>
          <w:rFonts w:ascii="IRBadr" w:eastAsia="Calibri" w:hAnsi="IRBadr" w:cs="B Badr" w:hint="cs"/>
          <w:sz w:val="28"/>
          <w:szCs w:val="28"/>
          <w:rtl/>
          <w:lang w:bidi="fa-IR"/>
        </w:rPr>
        <w:t xml:space="preserve"> </w:t>
      </w:r>
    </w:p>
    <w:p w:rsidR="006B2D64" w:rsidRDefault="006B2D64" w:rsidP="006B2D64">
      <w:pPr>
        <w:bidi w:val="0"/>
        <w:ind w:firstLine="0"/>
        <w:jc w:val="lowKashida"/>
        <w:rPr>
          <w:rFonts w:ascii="IRBadr" w:eastAsia="Calibri" w:hAnsi="IRBadr" w:cs="B Badr"/>
          <w:sz w:val="28"/>
          <w:szCs w:val="28"/>
          <w:rtl/>
          <w:lang w:bidi="fa-IR"/>
        </w:rPr>
      </w:pPr>
    </w:p>
    <w:p w:rsidR="006B2D64" w:rsidRDefault="006B2D64" w:rsidP="006B2D64">
      <w:pPr>
        <w:bidi w:val="0"/>
        <w:ind w:firstLine="0"/>
        <w:jc w:val="lowKashida"/>
        <w:rPr>
          <w:rFonts w:ascii="IRBadr" w:eastAsia="Calibri" w:hAnsi="IRBadr" w:cs="B Badr"/>
          <w:sz w:val="28"/>
          <w:szCs w:val="28"/>
          <w:rtl/>
          <w:lang w:bidi="fa-IR"/>
        </w:rPr>
      </w:pPr>
    </w:p>
    <w:p w:rsidR="006B2D64" w:rsidRDefault="006B2D64" w:rsidP="006B2D64">
      <w:pPr>
        <w:bidi w:val="0"/>
        <w:ind w:firstLine="0"/>
        <w:jc w:val="lowKashida"/>
        <w:rPr>
          <w:rFonts w:ascii="IRBadr" w:eastAsia="Calibri" w:hAnsi="IRBadr" w:cs="B Badr"/>
          <w:sz w:val="28"/>
          <w:szCs w:val="28"/>
          <w:rtl/>
          <w:lang w:bidi="fa-IR"/>
        </w:rPr>
      </w:pPr>
    </w:p>
    <w:p w:rsidR="006B2D64" w:rsidRDefault="006B2D64" w:rsidP="006B2D64">
      <w:pPr>
        <w:bidi w:val="0"/>
        <w:ind w:firstLine="0"/>
        <w:jc w:val="lowKashida"/>
        <w:rPr>
          <w:rFonts w:ascii="IRBadr" w:eastAsia="Calibri" w:hAnsi="IRBadr" w:cs="B Badr"/>
          <w:sz w:val="28"/>
          <w:szCs w:val="28"/>
          <w:rtl/>
          <w:lang w:bidi="fa-IR"/>
        </w:rPr>
      </w:pPr>
    </w:p>
    <w:p w:rsidR="006B2D64" w:rsidRPr="0027286F" w:rsidRDefault="006B2D64" w:rsidP="006B2D64">
      <w:pPr>
        <w:bidi w:val="0"/>
        <w:ind w:firstLine="0"/>
        <w:jc w:val="lowKashida"/>
        <w:rPr>
          <w:rFonts w:ascii="IRBadr" w:eastAsia="Calibri" w:hAnsi="IRBadr" w:cs="B Badr"/>
          <w:sz w:val="30"/>
          <w:szCs w:val="30"/>
          <w:lang w:bidi="fa-IR"/>
        </w:rPr>
      </w:pPr>
    </w:p>
    <w:sectPr w:rsidR="006B2D64" w:rsidRPr="0027286F" w:rsidSect="006320D7">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431"/>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D19" w:rsidRDefault="002B7D19" w:rsidP="009F7E76">
      <w:r>
        <w:separator/>
      </w:r>
    </w:p>
  </w:endnote>
  <w:endnote w:type="continuationSeparator" w:id="0">
    <w:p w:rsidR="002B7D19" w:rsidRDefault="002B7D19"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386C4F">
          <w:rPr>
            <w:noProof/>
            <w:rtl/>
          </w:rPr>
          <w:t>435</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D19" w:rsidRDefault="002B7D19" w:rsidP="00C9710B">
      <w:pPr>
        <w:ind w:firstLine="0"/>
      </w:pPr>
      <w:r>
        <w:separator/>
      </w:r>
    </w:p>
  </w:footnote>
  <w:footnote w:type="continuationSeparator" w:id="0">
    <w:p w:rsidR="002B7D19" w:rsidRDefault="002B7D19" w:rsidP="009F7E76">
      <w:r>
        <w:continuationSeparator/>
      </w:r>
    </w:p>
  </w:footnote>
  <w:footnote w:id="1">
    <w:p w:rsidR="00CE5578" w:rsidRDefault="00CE5578" w:rsidP="00CE5578">
      <w:pPr>
        <w:pStyle w:val="FootnoteText"/>
      </w:pPr>
      <w:r>
        <w:rPr>
          <w:rStyle w:val="FootnoteReference"/>
        </w:rPr>
        <w:footnoteRef/>
      </w:r>
      <w:r>
        <w:rPr>
          <w:rFonts w:hint="cs"/>
          <w:rtl/>
        </w:rPr>
        <w:t>. تهذیب، ج7، ص417، ح1671؛ وسائل الشیعة، ج20، ص151.</w:t>
      </w:r>
    </w:p>
  </w:footnote>
  <w:footnote w:id="2">
    <w:p w:rsidR="00CE5578" w:rsidRDefault="00CE5578" w:rsidP="00EB551E">
      <w:pPr>
        <w:pStyle w:val="FootnoteText"/>
      </w:pPr>
      <w:r>
        <w:rPr>
          <w:rStyle w:val="FootnoteReference"/>
        </w:rPr>
        <w:footnoteRef/>
      </w:r>
      <w:r>
        <w:rPr>
          <w:rFonts w:hint="cs"/>
          <w:rtl/>
        </w:rPr>
        <w:t xml:space="preserve">. </w:t>
      </w:r>
      <w:r w:rsidR="00EB551E">
        <w:rPr>
          <w:rFonts w:hint="cs"/>
          <w:rtl/>
        </w:rPr>
        <w:t xml:space="preserve">خلاف، کتاب دیات، </w:t>
      </w:r>
      <w:r>
        <w:rPr>
          <w:rFonts w:hint="cs"/>
          <w:rtl/>
        </w:rPr>
        <w:t xml:space="preserve">مسأله 123. </w:t>
      </w:r>
    </w:p>
  </w:footnote>
  <w:footnote w:id="3">
    <w:p w:rsidR="00CE5578" w:rsidRDefault="00CE5578" w:rsidP="00CE5578">
      <w:pPr>
        <w:pStyle w:val="FootnoteText"/>
      </w:pPr>
      <w:r>
        <w:rPr>
          <w:rStyle w:val="FootnoteReference"/>
        </w:rPr>
        <w:footnoteRef/>
      </w:r>
      <w:r>
        <w:rPr>
          <w:rFonts w:hint="cs"/>
          <w:rtl/>
        </w:rPr>
        <w:t xml:space="preserve">. </w:t>
      </w:r>
      <w:r w:rsidR="00EB551E">
        <w:rPr>
          <w:rFonts w:hint="cs"/>
          <w:rtl/>
        </w:rPr>
        <w:t xml:space="preserve">خلاف، کتاب دیات، </w:t>
      </w:r>
      <w:r>
        <w:rPr>
          <w:rFonts w:hint="cs"/>
          <w:rtl/>
        </w:rPr>
        <w:t>مسأله 143.</w:t>
      </w:r>
    </w:p>
  </w:footnote>
  <w:footnote w:id="4">
    <w:p w:rsidR="00EB551E" w:rsidRDefault="00EB551E">
      <w:pPr>
        <w:pStyle w:val="FootnoteText"/>
        <w:rPr>
          <w:lang w:bidi="fa-IR"/>
        </w:rPr>
      </w:pPr>
      <w:r>
        <w:rPr>
          <w:rStyle w:val="FootnoteReference"/>
        </w:rPr>
        <w:footnoteRef/>
      </w:r>
      <w:r>
        <w:rPr>
          <w:rFonts w:hint="cs"/>
          <w:rtl/>
        </w:rPr>
        <w:t>. جواهر الکلام، ج ، ص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AC"/>
    <w:rsid w:val="00170F2E"/>
    <w:rsid w:val="0017171E"/>
    <w:rsid w:val="001719FC"/>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A7E"/>
    <w:rsid w:val="001F7765"/>
    <w:rsid w:val="001F79C3"/>
    <w:rsid w:val="001F7C24"/>
    <w:rsid w:val="001F7DA9"/>
    <w:rsid w:val="001F7DDC"/>
    <w:rsid w:val="002001D4"/>
    <w:rsid w:val="00200456"/>
    <w:rsid w:val="00200877"/>
    <w:rsid w:val="00200C98"/>
    <w:rsid w:val="00200ED3"/>
    <w:rsid w:val="00201481"/>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1240"/>
    <w:rsid w:val="0026182E"/>
    <w:rsid w:val="00261D4C"/>
    <w:rsid w:val="00262056"/>
    <w:rsid w:val="00262095"/>
    <w:rsid w:val="00262B64"/>
    <w:rsid w:val="00262D72"/>
    <w:rsid w:val="00262DE4"/>
    <w:rsid w:val="00262F99"/>
    <w:rsid w:val="00263009"/>
    <w:rsid w:val="00263052"/>
    <w:rsid w:val="00263570"/>
    <w:rsid w:val="00263E2A"/>
    <w:rsid w:val="00263F4E"/>
    <w:rsid w:val="002650AC"/>
    <w:rsid w:val="002650AF"/>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E97"/>
    <w:rsid w:val="002A7120"/>
    <w:rsid w:val="002A725C"/>
    <w:rsid w:val="002A76C3"/>
    <w:rsid w:val="002A7E00"/>
    <w:rsid w:val="002B03D9"/>
    <w:rsid w:val="002B041B"/>
    <w:rsid w:val="002B046A"/>
    <w:rsid w:val="002B056E"/>
    <w:rsid w:val="002B0AD8"/>
    <w:rsid w:val="002B0C64"/>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25E"/>
    <w:rsid w:val="003B72B3"/>
    <w:rsid w:val="003B74F4"/>
    <w:rsid w:val="003C0998"/>
    <w:rsid w:val="003C1775"/>
    <w:rsid w:val="003C214D"/>
    <w:rsid w:val="003C2619"/>
    <w:rsid w:val="003C2ED3"/>
    <w:rsid w:val="003C41F5"/>
    <w:rsid w:val="003C445A"/>
    <w:rsid w:val="003C4BF1"/>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59D"/>
    <w:rsid w:val="004307B0"/>
    <w:rsid w:val="00431105"/>
    <w:rsid w:val="00431993"/>
    <w:rsid w:val="00431AED"/>
    <w:rsid w:val="00431BC8"/>
    <w:rsid w:val="004321E4"/>
    <w:rsid w:val="004326EF"/>
    <w:rsid w:val="0043275F"/>
    <w:rsid w:val="00432946"/>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D9B"/>
    <w:rsid w:val="005B5FA6"/>
    <w:rsid w:val="005B638F"/>
    <w:rsid w:val="005B69A8"/>
    <w:rsid w:val="005B6F9A"/>
    <w:rsid w:val="005B73F3"/>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61F"/>
    <w:rsid w:val="005C3739"/>
    <w:rsid w:val="005C3D9F"/>
    <w:rsid w:val="005C3E49"/>
    <w:rsid w:val="005C3F77"/>
    <w:rsid w:val="005C472F"/>
    <w:rsid w:val="005C492D"/>
    <w:rsid w:val="005C497E"/>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4527"/>
    <w:rsid w:val="00664540"/>
    <w:rsid w:val="006646CC"/>
    <w:rsid w:val="00664926"/>
    <w:rsid w:val="00664931"/>
    <w:rsid w:val="00664A0C"/>
    <w:rsid w:val="00664C51"/>
    <w:rsid w:val="00664C57"/>
    <w:rsid w:val="00664D7E"/>
    <w:rsid w:val="00664F6F"/>
    <w:rsid w:val="00665086"/>
    <w:rsid w:val="00665A02"/>
    <w:rsid w:val="00666740"/>
    <w:rsid w:val="00666F38"/>
    <w:rsid w:val="0066770D"/>
    <w:rsid w:val="00667A77"/>
    <w:rsid w:val="00667B0A"/>
    <w:rsid w:val="00667E91"/>
    <w:rsid w:val="00670332"/>
    <w:rsid w:val="006707A7"/>
    <w:rsid w:val="006708FD"/>
    <w:rsid w:val="00671017"/>
    <w:rsid w:val="006714F5"/>
    <w:rsid w:val="00671827"/>
    <w:rsid w:val="006724B4"/>
    <w:rsid w:val="00672F1E"/>
    <w:rsid w:val="0067345A"/>
    <w:rsid w:val="006735D1"/>
    <w:rsid w:val="0067360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74D"/>
    <w:rsid w:val="00753891"/>
    <w:rsid w:val="00753B1E"/>
    <w:rsid w:val="00753CB3"/>
    <w:rsid w:val="00753FB0"/>
    <w:rsid w:val="007541B1"/>
    <w:rsid w:val="007542A1"/>
    <w:rsid w:val="0075466C"/>
    <w:rsid w:val="00754C64"/>
    <w:rsid w:val="00755442"/>
    <w:rsid w:val="0075573E"/>
    <w:rsid w:val="00756082"/>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D71"/>
    <w:rsid w:val="007C217E"/>
    <w:rsid w:val="007C25B3"/>
    <w:rsid w:val="007C28F0"/>
    <w:rsid w:val="007C2B57"/>
    <w:rsid w:val="007C2BB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ECC"/>
    <w:rsid w:val="00812215"/>
    <w:rsid w:val="00812BEB"/>
    <w:rsid w:val="00812C43"/>
    <w:rsid w:val="008132F1"/>
    <w:rsid w:val="008138CB"/>
    <w:rsid w:val="008139B7"/>
    <w:rsid w:val="008145E9"/>
    <w:rsid w:val="008147AC"/>
    <w:rsid w:val="0081485E"/>
    <w:rsid w:val="00814AAE"/>
    <w:rsid w:val="00814FC1"/>
    <w:rsid w:val="0081583C"/>
    <w:rsid w:val="00815A36"/>
    <w:rsid w:val="00815AA4"/>
    <w:rsid w:val="00815BAD"/>
    <w:rsid w:val="008161B3"/>
    <w:rsid w:val="0081630F"/>
    <w:rsid w:val="008164FE"/>
    <w:rsid w:val="0081654A"/>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6D3"/>
    <w:rsid w:val="00896D77"/>
    <w:rsid w:val="00896DC6"/>
    <w:rsid w:val="00897244"/>
    <w:rsid w:val="00897DC4"/>
    <w:rsid w:val="008A0186"/>
    <w:rsid w:val="008A044B"/>
    <w:rsid w:val="008A054A"/>
    <w:rsid w:val="008A07B4"/>
    <w:rsid w:val="008A07F7"/>
    <w:rsid w:val="008A0AE2"/>
    <w:rsid w:val="008A1132"/>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4AE"/>
    <w:rsid w:val="00935F06"/>
    <w:rsid w:val="00936876"/>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D4E"/>
    <w:rsid w:val="009C7EF6"/>
    <w:rsid w:val="009C7F68"/>
    <w:rsid w:val="009D025D"/>
    <w:rsid w:val="009D098D"/>
    <w:rsid w:val="009D0F9B"/>
    <w:rsid w:val="009D18B7"/>
    <w:rsid w:val="009D19A3"/>
    <w:rsid w:val="009D21A4"/>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C00"/>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EA4"/>
    <w:rsid w:val="00AE4EF7"/>
    <w:rsid w:val="00AE5147"/>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28B"/>
    <w:rsid w:val="00B566CD"/>
    <w:rsid w:val="00B56D3F"/>
    <w:rsid w:val="00B5759B"/>
    <w:rsid w:val="00B57B41"/>
    <w:rsid w:val="00B57EB1"/>
    <w:rsid w:val="00B6023F"/>
    <w:rsid w:val="00B60FE3"/>
    <w:rsid w:val="00B61159"/>
    <w:rsid w:val="00B61328"/>
    <w:rsid w:val="00B61E66"/>
    <w:rsid w:val="00B6209E"/>
    <w:rsid w:val="00B62165"/>
    <w:rsid w:val="00B626D8"/>
    <w:rsid w:val="00B62A36"/>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CDB"/>
    <w:rsid w:val="00CB42E9"/>
    <w:rsid w:val="00CB4525"/>
    <w:rsid w:val="00CB4BF5"/>
    <w:rsid w:val="00CB4BFB"/>
    <w:rsid w:val="00CB4E07"/>
    <w:rsid w:val="00CB57FE"/>
    <w:rsid w:val="00CB5BD5"/>
    <w:rsid w:val="00CB62F2"/>
    <w:rsid w:val="00CB6D7D"/>
    <w:rsid w:val="00CB6E7E"/>
    <w:rsid w:val="00CB6E8D"/>
    <w:rsid w:val="00CB7196"/>
    <w:rsid w:val="00CB721F"/>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E4A"/>
    <w:rsid w:val="00D45F1D"/>
    <w:rsid w:val="00D45FDA"/>
    <w:rsid w:val="00D4655E"/>
    <w:rsid w:val="00D467A6"/>
    <w:rsid w:val="00D46C16"/>
    <w:rsid w:val="00D46CAE"/>
    <w:rsid w:val="00D46D8D"/>
    <w:rsid w:val="00D47321"/>
    <w:rsid w:val="00D47561"/>
    <w:rsid w:val="00D475CA"/>
    <w:rsid w:val="00D47DB1"/>
    <w:rsid w:val="00D50309"/>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895"/>
    <w:rsid w:val="00E219D0"/>
    <w:rsid w:val="00E22387"/>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660C"/>
    <w:rsid w:val="00E36720"/>
    <w:rsid w:val="00E36AED"/>
    <w:rsid w:val="00E37242"/>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65525-CC86-4946-ACAE-6097A320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7</cp:revision>
  <cp:lastPrinted>2019-02-25T21:03:00Z</cp:lastPrinted>
  <dcterms:created xsi:type="dcterms:W3CDTF">2019-02-27T15:33:00Z</dcterms:created>
  <dcterms:modified xsi:type="dcterms:W3CDTF">2019-03-01T20:38:00Z</dcterms:modified>
</cp:coreProperties>
</file>